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6FB5B" w14:textId="77777777" w:rsidR="00BA37BD" w:rsidRPr="00BA37BD" w:rsidRDefault="00BA37BD" w:rsidP="00BA37B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37BD">
        <w:rPr>
          <w:rFonts w:ascii="Verdana" w:eastAsia="Times New Roman" w:hAnsi="Verdana" w:cs="Times New Roman"/>
          <w:color w:val="333333"/>
          <w:sz w:val="17"/>
          <w:szCs w:val="17"/>
          <w:highlight w:val="yellow"/>
          <w:lang w:eastAsia="de-DE"/>
        </w:rPr>
        <w:t>Ansprache: „Sie“-Form</w:t>
      </w:r>
    </w:p>
    <w:p w14:paraId="4BD828BA" w14:textId="77777777" w:rsidR="00BA37BD" w:rsidRPr="00BA37BD" w:rsidRDefault="00BA37BD" w:rsidP="00BA37B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37BD">
        <w:rPr>
          <w:rFonts w:ascii="Verdana" w:eastAsia="Times New Roman" w:hAnsi="Verdana" w:cs="Times New Roman"/>
          <w:color w:val="333333"/>
          <w:sz w:val="17"/>
          <w:szCs w:val="17"/>
          <w:lang w:eastAsia="de-DE"/>
        </w:rPr>
        <w:t>Auf der Landingpage https://stratton-times.speer-rogal.de/seo-landing-one/ findest du den Abschnitt „Unsere Coaching Performance“ mit einer Grafik. Dieser Textabschnitt:</w:t>
      </w:r>
    </w:p>
    <w:p w14:paraId="4548D3E4" w14:textId="2F87DEB8" w:rsidR="00BA37BD" w:rsidRPr="00BA37BD" w:rsidRDefault="00BA37BD" w:rsidP="00BA37B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37BD">
        <w:rPr>
          <w:rFonts w:ascii="Verdana" w:eastAsia="Times New Roman" w:hAnsi="Verdana" w:cs="Times New Roman"/>
          <w:color w:val="333333"/>
          <w:sz w:val="15"/>
          <w:szCs w:val="15"/>
          <w:lang w:eastAsia="de-DE"/>
        </w:rPr>
        <w:br/>
        <w:t>Unsere Coaching Performance - Text umschreiben</w:t>
      </w:r>
    </w:p>
    <w:p w14:paraId="2A1C011D" w14:textId="334294DD" w:rsidR="00B2742E" w:rsidRDefault="00BA37BD" w:rsidP="00BA37BD">
      <w:r>
        <w:t>230 Wörter</w:t>
      </w:r>
    </w:p>
    <w:p w14:paraId="1C55BEF9" w14:textId="208C2462" w:rsidR="00BA37BD" w:rsidRDefault="00BA37BD" w:rsidP="00BA37BD"/>
    <w:p w14:paraId="3B5C99D8" w14:textId="0CBFE794" w:rsidR="00BA37BD" w:rsidRDefault="008D3C71" w:rsidP="00BA37BD">
      <w:bookmarkStart w:id="0" w:name="_GoBack"/>
      <w:r>
        <w:t>&lt;p&gt;Den Erfolg unserer &lt;strong&gt;Executive und Business Coachings&lt;/strong&gt; geben wir bei &lt;strong&gt;STRATTON TIMES&lt;/strong&gt; mithilfe unserer effektiven Kennzahl, der &lt;strong&gt;&lt;i&gt;</w:t>
      </w:r>
      <w:proofErr w:type="spellStart"/>
      <w:r>
        <w:t>Klientenrendite</w:t>
      </w:r>
      <w:proofErr w:type="spellEnd"/>
      <w:r>
        <w:t xml:space="preserve">&lt;/i&gt;&lt;/strong&gt; an. Diese gibt den prozentualen Erfolgsanstieg über einen gewissen Zeitraum an, den Sie bei STRATTON TIMES durch die Inanspruchnahme unseres qualitativ hochwertigen und nachhaltigen Coachings erhalten können. Dabei wird das vom Kunden in unser Coaching investierte Kapital mit der Ertragssteigerung im Job und Business ins Verhältnis gesetzt. </w:t>
      </w:r>
      <w:r w:rsidR="006C300C">
        <w:t>Dadurch</w:t>
      </w:r>
      <w:r>
        <w:t xml:space="preserve"> kann die &lt;i&gt;</w:t>
      </w:r>
      <w:proofErr w:type="spellStart"/>
      <w:r>
        <w:t>Klientenrendite</w:t>
      </w:r>
      <w:proofErr w:type="spellEnd"/>
      <w:r>
        <w:t>&lt;/i&gt; im Grunde genommen kurz und bündig Auskunft darüber geben, inwieweit sich unser Coaching für Sie lohnt. Im Schnitt verzeichnen unsere Kunden eine &lt;i&gt;</w:t>
      </w:r>
      <w:proofErr w:type="spellStart"/>
      <w:r>
        <w:t>Klientenrendite</w:t>
      </w:r>
      <w:proofErr w:type="spellEnd"/>
      <w:r>
        <w:t>&lt;/i&gt; von &lt;strong&gt;perspektivisch&lt;/strong&gt; außergewöhnlichen &lt;strong&gt;50 Prozent&lt;/strong&gt;, beziehungsweise von &lt;strong&gt;15 Prozent&lt;/strong&gt; noch im selben Kalenderjahr.</w:t>
      </w:r>
      <w:r w:rsidR="00D613F5">
        <w:t>&lt;</w:t>
      </w:r>
      <w:proofErr w:type="spellStart"/>
      <w:r w:rsidR="00D613F5">
        <w:t>br</w:t>
      </w:r>
      <w:proofErr w:type="spellEnd"/>
      <w:r w:rsidR="00D613F5">
        <w:t>&gt;</w:t>
      </w:r>
      <w:r w:rsidR="00D613F5">
        <w:br/>
      </w:r>
    </w:p>
    <w:p w14:paraId="656C738E" w14:textId="716ACE99" w:rsidR="00D613F5" w:rsidRDefault="00D613F5" w:rsidP="00BA37BD">
      <w:r>
        <w:t xml:space="preserve">&lt;p&gt;Natürlich beziehen wir bei STRATTON TIMES auch &lt;strong&gt;persönliche Erfolge&lt;/strong&gt; unserer Klienten ins Kalkül mit ein. Diesbezüglich messen wir Ihre tatsächliche Rendite auch anhand von &lt;strong&gt;Eigenprioritäten&lt;/strong&gt; und erreichten Zielen in &lt;strong&gt;allen Lebensbereichen&lt;/strong&gt;. </w:t>
      </w:r>
      <w:r w:rsidR="008C439E">
        <w:t>Das so neu erreichte Produktivitätsniveau unserer Klienten und die erreichten Fortschritte in den jeweiligen Lebensbereichen sorgen für umfassende Renditesteigerungen im beruflichen, wie auch privaten Umfeld. Im Fokus stehen bei unserem Coaching daher die Beseitigung von Produktivitätsstörungen wie zum Beispiel &lt;strong&gt;Ablenkungen&lt;/strong&gt;, &lt;strong&gt;Zeitverschwendungen&lt;/strong&gt;</w:t>
      </w:r>
      <w:r w:rsidR="00D54C9D">
        <w:t xml:space="preserve">, falschen </w:t>
      </w:r>
      <w:proofErr w:type="spellStart"/>
      <w:r w:rsidR="00D54C9D">
        <w:t>Eigenpriorisierungen</w:t>
      </w:r>
      <w:proofErr w:type="spellEnd"/>
      <w:r w:rsidR="008C439E">
        <w:t xml:space="preserve"> oder fehlende Positionierungen bis hin zur Arbeit an der eigenen </w:t>
      </w:r>
      <w:proofErr w:type="gramStart"/>
      <w:r w:rsidR="008C439E">
        <w:t>Persönlichkeit.&lt;</w:t>
      </w:r>
      <w:proofErr w:type="spellStart"/>
      <w:proofErr w:type="gramEnd"/>
      <w:r w:rsidR="008C439E">
        <w:t>br</w:t>
      </w:r>
      <w:proofErr w:type="spellEnd"/>
      <w:r w:rsidR="008C439E">
        <w:t>&gt;</w:t>
      </w:r>
    </w:p>
    <w:p w14:paraId="57EAD0D1" w14:textId="6659C97A" w:rsidR="008C439E" w:rsidRDefault="008C439E" w:rsidP="00BA37BD"/>
    <w:p w14:paraId="1D932836" w14:textId="510A8844" w:rsidR="008C439E" w:rsidRDefault="008C439E" w:rsidP="00BA37BD">
      <w:r>
        <w:t xml:space="preserve">&lt;p&gt;Durch ein hohes Maß an &lt;strong&gt;Eigenengagement&lt;/strong&gt; sowie die Realisierung von überaus machbaren, kleinen und &lt;strong&gt;kontinuierlichen Entwicklungsschritten&lt;/strong&gt; erreichen Sie mit unserem Coaching scheinbar unwirkliche Zugewinne. Gelangen Sie mit unserer Hilfe und der richtigen Priorisierung zum Erfolg in sämtlichen Lebensbereichen! Lassen Sie uns gemeinsam hart arbeiten und die höchstmögliche Rendite für Sie aus Ihrem Coaching </w:t>
      </w:r>
      <w:proofErr w:type="gramStart"/>
      <w:r>
        <w:t>herausholen!&lt;</w:t>
      </w:r>
      <w:proofErr w:type="gramEnd"/>
      <w:r>
        <w:t>/p&gt;</w:t>
      </w:r>
    </w:p>
    <w:bookmarkEnd w:id="0"/>
    <w:p w14:paraId="52602EFD" w14:textId="77065F5E" w:rsidR="00BA37BD" w:rsidRDefault="00BA37BD" w:rsidP="00BA37BD"/>
    <w:p w14:paraId="4A85978D" w14:textId="2B753F89" w:rsidR="00BA37BD" w:rsidRDefault="00BA37BD" w:rsidP="00BA37BD">
      <w:r>
        <w:rPr>
          <w:noProof/>
        </w:rPr>
        <w:drawing>
          <wp:inline distT="0" distB="0" distL="0" distR="0" wp14:anchorId="48642425" wp14:editId="3D0CB47F">
            <wp:extent cx="5752465" cy="730250"/>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2465" cy="730250"/>
                    </a:xfrm>
                    <a:prstGeom prst="rect">
                      <a:avLst/>
                    </a:prstGeom>
                    <a:noFill/>
                    <a:ln>
                      <a:noFill/>
                    </a:ln>
                  </pic:spPr>
                </pic:pic>
              </a:graphicData>
            </a:graphic>
          </wp:inline>
        </w:drawing>
      </w:r>
    </w:p>
    <w:p w14:paraId="0F883282" w14:textId="1B461C8C" w:rsidR="00BA37BD" w:rsidRDefault="00BA37BD" w:rsidP="00BA37B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A37BD">
        <w:rPr>
          <w:rFonts w:ascii="Verdana" w:eastAsia="Times New Roman" w:hAnsi="Verdana" w:cs="Times New Roman"/>
          <w:color w:val="333333"/>
          <w:sz w:val="17"/>
          <w:szCs w:val="17"/>
          <w:highlight w:val="yellow"/>
          <w:lang w:eastAsia="de-DE"/>
        </w:rPr>
        <w:t xml:space="preserve">Priorisierungen werden nicht berücksichtigt, denn diese bringen keine Rendite im Leben. Unsere </w:t>
      </w:r>
      <w:proofErr w:type="spellStart"/>
      <w:proofErr w:type="gramStart"/>
      <w:r w:rsidRPr="00BA37BD">
        <w:rPr>
          <w:rFonts w:ascii="Verdana" w:eastAsia="Times New Roman" w:hAnsi="Verdana" w:cs="Times New Roman"/>
          <w:color w:val="333333"/>
          <w:sz w:val="17"/>
          <w:szCs w:val="17"/>
          <w:highlight w:val="yellow"/>
          <w:lang w:eastAsia="de-DE"/>
        </w:rPr>
        <w:t>Klient:innen</w:t>
      </w:r>
      <w:proofErr w:type="spellEnd"/>
      <w:proofErr w:type="gramEnd"/>
      <w:r w:rsidRPr="00BA37BD">
        <w:rPr>
          <w:rFonts w:ascii="Verdana" w:eastAsia="Times New Roman" w:hAnsi="Verdana" w:cs="Times New Roman"/>
          <w:color w:val="333333"/>
          <w:sz w:val="17"/>
          <w:szCs w:val="17"/>
          <w:highlight w:val="yellow"/>
          <w:lang w:eastAsia="de-DE"/>
        </w:rPr>
        <w:t xml:space="preserve"> wurden für ihr Eigenengagement bezüglich der neuen Priorisierungen bislang reichlich belohnt – und das bei gleichzeitig normalen Entwicklungsschritten durch unser Coaching. Hier konnten wir einmal mehr beweisen, dass es bei jedem Coaching Anliegen möglich ist, positive Renditen durch die </w:t>
      </w:r>
      <w:r w:rsidRPr="00BA37BD">
        <w:rPr>
          <w:rFonts w:ascii="Verdana" w:eastAsia="Times New Roman" w:hAnsi="Verdana" w:cs="Times New Roman"/>
          <w:color w:val="333333"/>
          <w:sz w:val="17"/>
          <w:szCs w:val="17"/>
          <w:highlight w:val="yellow"/>
          <w:lang w:eastAsia="de-DE"/>
        </w:rPr>
        <w:lastRenderedPageBreak/>
        <w:t>richtige Priorisierung in den gewünschten Lebensbereichen zu erzielen. Unsere Klienten Rendite in dieser Zeit ist höher, als die der besten Wettbewerber.“</w:t>
      </w:r>
    </w:p>
    <w:p w14:paraId="3370F588" w14:textId="77777777" w:rsidR="00BA37BD" w:rsidRPr="00BA37BD" w:rsidRDefault="00BA37BD" w:rsidP="00BA37BD"/>
    <w:sectPr w:rsidR="00BA37BD" w:rsidRPr="00BA37B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5D35"/>
    <w:multiLevelType w:val="multilevel"/>
    <w:tmpl w:val="F06E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46F6E"/>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03540"/>
    <w:multiLevelType w:val="multilevel"/>
    <w:tmpl w:val="38A2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294F8D"/>
    <w:multiLevelType w:val="multilevel"/>
    <w:tmpl w:val="3FCCF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990FDD"/>
    <w:multiLevelType w:val="multilevel"/>
    <w:tmpl w:val="6B8C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91192D"/>
    <w:multiLevelType w:val="multilevel"/>
    <w:tmpl w:val="132E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5078F"/>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84EFB"/>
    <w:multiLevelType w:val="multilevel"/>
    <w:tmpl w:val="72E6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A16E5"/>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040E9E"/>
    <w:multiLevelType w:val="multilevel"/>
    <w:tmpl w:val="0EC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3E0325"/>
    <w:multiLevelType w:val="multilevel"/>
    <w:tmpl w:val="B114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062486"/>
    <w:multiLevelType w:val="multilevel"/>
    <w:tmpl w:val="D56E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682F26"/>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6A47E1"/>
    <w:multiLevelType w:val="multilevel"/>
    <w:tmpl w:val="865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A80E53"/>
    <w:multiLevelType w:val="multilevel"/>
    <w:tmpl w:val="7C4C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F855B2"/>
    <w:multiLevelType w:val="multilevel"/>
    <w:tmpl w:val="B412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303D33"/>
    <w:multiLevelType w:val="multilevel"/>
    <w:tmpl w:val="3BA47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D2FCE"/>
    <w:multiLevelType w:val="multilevel"/>
    <w:tmpl w:val="6EB6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2451ED"/>
    <w:multiLevelType w:val="multilevel"/>
    <w:tmpl w:val="61880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364D07"/>
    <w:multiLevelType w:val="multilevel"/>
    <w:tmpl w:val="9456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707A84"/>
    <w:multiLevelType w:val="multilevel"/>
    <w:tmpl w:val="DC5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5F5449"/>
    <w:multiLevelType w:val="multilevel"/>
    <w:tmpl w:val="81504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740B34"/>
    <w:multiLevelType w:val="multilevel"/>
    <w:tmpl w:val="F47CF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ED1F6C"/>
    <w:multiLevelType w:val="multilevel"/>
    <w:tmpl w:val="4132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BF5F18"/>
    <w:multiLevelType w:val="multilevel"/>
    <w:tmpl w:val="AADC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E22F4D"/>
    <w:multiLevelType w:val="multilevel"/>
    <w:tmpl w:val="8D3A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142683"/>
    <w:multiLevelType w:val="multilevel"/>
    <w:tmpl w:val="6772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595767"/>
    <w:multiLevelType w:val="multilevel"/>
    <w:tmpl w:val="A15E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2600CD"/>
    <w:multiLevelType w:val="multilevel"/>
    <w:tmpl w:val="ADCA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94E76C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9F55C2"/>
    <w:multiLevelType w:val="multilevel"/>
    <w:tmpl w:val="86EC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C577A3"/>
    <w:multiLevelType w:val="multilevel"/>
    <w:tmpl w:val="F862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DD5B4A"/>
    <w:multiLevelType w:val="multilevel"/>
    <w:tmpl w:val="E6C6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B06963"/>
    <w:multiLevelType w:val="multilevel"/>
    <w:tmpl w:val="B33C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5EB"/>
    <w:multiLevelType w:val="multilevel"/>
    <w:tmpl w:val="839A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E330BB5"/>
    <w:multiLevelType w:val="multilevel"/>
    <w:tmpl w:val="C47C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3549F9"/>
    <w:multiLevelType w:val="multilevel"/>
    <w:tmpl w:val="1390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494DF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504DA6"/>
    <w:multiLevelType w:val="multilevel"/>
    <w:tmpl w:val="5E80E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CDA33DF"/>
    <w:multiLevelType w:val="multilevel"/>
    <w:tmpl w:val="3F368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1300F2B"/>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D50213"/>
    <w:multiLevelType w:val="multilevel"/>
    <w:tmpl w:val="86EC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5F25C1"/>
    <w:multiLevelType w:val="multilevel"/>
    <w:tmpl w:val="1A242E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514714"/>
    <w:multiLevelType w:val="multilevel"/>
    <w:tmpl w:val="FFC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6"/>
  </w:num>
  <w:num w:numId="3">
    <w:abstractNumId w:val="23"/>
  </w:num>
  <w:num w:numId="4">
    <w:abstractNumId w:val="16"/>
  </w:num>
  <w:num w:numId="5">
    <w:abstractNumId w:val="8"/>
  </w:num>
  <w:num w:numId="6">
    <w:abstractNumId w:val="21"/>
  </w:num>
  <w:num w:numId="7">
    <w:abstractNumId w:val="10"/>
  </w:num>
  <w:num w:numId="8">
    <w:abstractNumId w:val="45"/>
  </w:num>
  <w:num w:numId="9">
    <w:abstractNumId w:val="27"/>
  </w:num>
  <w:num w:numId="10">
    <w:abstractNumId w:val="0"/>
  </w:num>
  <w:num w:numId="11">
    <w:abstractNumId w:val="19"/>
  </w:num>
  <w:num w:numId="12">
    <w:abstractNumId w:val="44"/>
  </w:num>
  <w:num w:numId="13">
    <w:abstractNumId w:val="37"/>
  </w:num>
  <w:num w:numId="14">
    <w:abstractNumId w:val="9"/>
  </w:num>
  <w:num w:numId="15">
    <w:abstractNumId w:val="40"/>
  </w:num>
  <w:num w:numId="16">
    <w:abstractNumId w:val="1"/>
  </w:num>
  <w:num w:numId="17">
    <w:abstractNumId w:val="42"/>
  </w:num>
  <w:num w:numId="18">
    <w:abstractNumId w:val="26"/>
  </w:num>
  <w:num w:numId="19">
    <w:abstractNumId w:val="38"/>
  </w:num>
  <w:num w:numId="20">
    <w:abstractNumId w:val="14"/>
  </w:num>
  <w:num w:numId="21">
    <w:abstractNumId w:val="33"/>
  </w:num>
  <w:num w:numId="22">
    <w:abstractNumId w:val="4"/>
  </w:num>
  <w:num w:numId="23">
    <w:abstractNumId w:val="24"/>
  </w:num>
  <w:num w:numId="24">
    <w:abstractNumId w:val="18"/>
  </w:num>
  <w:num w:numId="25">
    <w:abstractNumId w:val="34"/>
  </w:num>
  <w:num w:numId="26">
    <w:abstractNumId w:val="25"/>
  </w:num>
  <w:num w:numId="27">
    <w:abstractNumId w:val="11"/>
  </w:num>
  <w:num w:numId="28">
    <w:abstractNumId w:val="36"/>
  </w:num>
  <w:num w:numId="29">
    <w:abstractNumId w:val="7"/>
  </w:num>
  <w:num w:numId="30">
    <w:abstractNumId w:val="28"/>
  </w:num>
  <w:num w:numId="31">
    <w:abstractNumId w:val="17"/>
  </w:num>
  <w:num w:numId="32">
    <w:abstractNumId w:val="12"/>
  </w:num>
  <w:num w:numId="33">
    <w:abstractNumId w:val="2"/>
  </w:num>
  <w:num w:numId="34">
    <w:abstractNumId w:val="20"/>
  </w:num>
  <w:num w:numId="35">
    <w:abstractNumId w:val="31"/>
  </w:num>
  <w:num w:numId="36">
    <w:abstractNumId w:val="39"/>
  </w:num>
  <w:num w:numId="37">
    <w:abstractNumId w:val="30"/>
  </w:num>
  <w:num w:numId="38">
    <w:abstractNumId w:val="43"/>
  </w:num>
  <w:num w:numId="39">
    <w:abstractNumId w:val="13"/>
  </w:num>
  <w:num w:numId="40">
    <w:abstractNumId w:val="29"/>
  </w:num>
  <w:num w:numId="41">
    <w:abstractNumId w:val="41"/>
  </w:num>
  <w:num w:numId="42">
    <w:abstractNumId w:val="15"/>
  </w:num>
  <w:num w:numId="43">
    <w:abstractNumId w:val="35"/>
  </w:num>
  <w:num w:numId="44">
    <w:abstractNumId w:val="3"/>
  </w:num>
  <w:num w:numId="45">
    <w:abstractNumId w:val="5"/>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23791"/>
    <w:rsid w:val="00035DE6"/>
    <w:rsid w:val="000908DC"/>
    <w:rsid w:val="00095D4C"/>
    <w:rsid w:val="000A3349"/>
    <w:rsid w:val="000B1ACD"/>
    <w:rsid w:val="000B36E5"/>
    <w:rsid w:val="000C115F"/>
    <w:rsid w:val="000C15B5"/>
    <w:rsid w:val="000C3D23"/>
    <w:rsid w:val="000E66C5"/>
    <w:rsid w:val="00103176"/>
    <w:rsid w:val="00104717"/>
    <w:rsid w:val="0011210D"/>
    <w:rsid w:val="00133B10"/>
    <w:rsid w:val="00137F9F"/>
    <w:rsid w:val="00143AC0"/>
    <w:rsid w:val="00162CAD"/>
    <w:rsid w:val="001910DC"/>
    <w:rsid w:val="001A5E07"/>
    <w:rsid w:val="001A76E5"/>
    <w:rsid w:val="001C2AEE"/>
    <w:rsid w:val="001D02B6"/>
    <w:rsid w:val="001D0BDE"/>
    <w:rsid w:val="001D3C9D"/>
    <w:rsid w:val="001D7A03"/>
    <w:rsid w:val="001F530E"/>
    <w:rsid w:val="002013BE"/>
    <w:rsid w:val="0020433A"/>
    <w:rsid w:val="0020503A"/>
    <w:rsid w:val="00207DC8"/>
    <w:rsid w:val="00220AE8"/>
    <w:rsid w:val="002437F4"/>
    <w:rsid w:val="002535AE"/>
    <w:rsid w:val="002656FB"/>
    <w:rsid w:val="00271B85"/>
    <w:rsid w:val="002779AE"/>
    <w:rsid w:val="00280AF5"/>
    <w:rsid w:val="002878C9"/>
    <w:rsid w:val="00292F98"/>
    <w:rsid w:val="002B3963"/>
    <w:rsid w:val="002B426F"/>
    <w:rsid w:val="002D7D1F"/>
    <w:rsid w:val="002E4087"/>
    <w:rsid w:val="002E5333"/>
    <w:rsid w:val="002F4617"/>
    <w:rsid w:val="002F5D7F"/>
    <w:rsid w:val="00300FD9"/>
    <w:rsid w:val="003103E5"/>
    <w:rsid w:val="0031066F"/>
    <w:rsid w:val="00315C95"/>
    <w:rsid w:val="00316BA0"/>
    <w:rsid w:val="003323E2"/>
    <w:rsid w:val="00340B9B"/>
    <w:rsid w:val="003439B6"/>
    <w:rsid w:val="0036095F"/>
    <w:rsid w:val="003655FA"/>
    <w:rsid w:val="00367805"/>
    <w:rsid w:val="00372C88"/>
    <w:rsid w:val="00386A6E"/>
    <w:rsid w:val="003B0997"/>
    <w:rsid w:val="003B0A35"/>
    <w:rsid w:val="003B30FE"/>
    <w:rsid w:val="003B4161"/>
    <w:rsid w:val="003C4CBC"/>
    <w:rsid w:val="003E0724"/>
    <w:rsid w:val="003F153D"/>
    <w:rsid w:val="003F3A6D"/>
    <w:rsid w:val="004173D4"/>
    <w:rsid w:val="00420B4C"/>
    <w:rsid w:val="00424CFF"/>
    <w:rsid w:val="004430ED"/>
    <w:rsid w:val="00443C9D"/>
    <w:rsid w:val="0045471F"/>
    <w:rsid w:val="00455C7B"/>
    <w:rsid w:val="00456E49"/>
    <w:rsid w:val="00464FC2"/>
    <w:rsid w:val="00482B38"/>
    <w:rsid w:val="004954F2"/>
    <w:rsid w:val="00497236"/>
    <w:rsid w:val="0049752B"/>
    <w:rsid w:val="004A7F82"/>
    <w:rsid w:val="004B0988"/>
    <w:rsid w:val="004D35F3"/>
    <w:rsid w:val="004D38CF"/>
    <w:rsid w:val="004D6C8A"/>
    <w:rsid w:val="004E5D84"/>
    <w:rsid w:val="005056F3"/>
    <w:rsid w:val="00505832"/>
    <w:rsid w:val="00505B2A"/>
    <w:rsid w:val="0051385D"/>
    <w:rsid w:val="00515B0C"/>
    <w:rsid w:val="00524D95"/>
    <w:rsid w:val="00527D85"/>
    <w:rsid w:val="00550734"/>
    <w:rsid w:val="00561910"/>
    <w:rsid w:val="00570788"/>
    <w:rsid w:val="00575EAC"/>
    <w:rsid w:val="005814E4"/>
    <w:rsid w:val="005839D8"/>
    <w:rsid w:val="0058543F"/>
    <w:rsid w:val="00585536"/>
    <w:rsid w:val="0059148F"/>
    <w:rsid w:val="00594437"/>
    <w:rsid w:val="005A673E"/>
    <w:rsid w:val="005B2129"/>
    <w:rsid w:val="005B7619"/>
    <w:rsid w:val="005C56BD"/>
    <w:rsid w:val="005C7F0B"/>
    <w:rsid w:val="005F2519"/>
    <w:rsid w:val="0061717A"/>
    <w:rsid w:val="00622B7F"/>
    <w:rsid w:val="0062710C"/>
    <w:rsid w:val="0062752C"/>
    <w:rsid w:val="00643FEC"/>
    <w:rsid w:val="00645C4C"/>
    <w:rsid w:val="00654B0B"/>
    <w:rsid w:val="00656AFA"/>
    <w:rsid w:val="00656B71"/>
    <w:rsid w:val="0068395C"/>
    <w:rsid w:val="00692F55"/>
    <w:rsid w:val="006B25CC"/>
    <w:rsid w:val="006C300C"/>
    <w:rsid w:val="006C6765"/>
    <w:rsid w:val="006D5D56"/>
    <w:rsid w:val="006F0249"/>
    <w:rsid w:val="006F4EFB"/>
    <w:rsid w:val="007007BD"/>
    <w:rsid w:val="00714D3D"/>
    <w:rsid w:val="0074017B"/>
    <w:rsid w:val="00754A31"/>
    <w:rsid w:val="00765FA1"/>
    <w:rsid w:val="00783A4F"/>
    <w:rsid w:val="00787444"/>
    <w:rsid w:val="007957E6"/>
    <w:rsid w:val="00796473"/>
    <w:rsid w:val="007B20DD"/>
    <w:rsid w:val="007B6CD8"/>
    <w:rsid w:val="007C722A"/>
    <w:rsid w:val="007D3D24"/>
    <w:rsid w:val="007F060F"/>
    <w:rsid w:val="007F79C6"/>
    <w:rsid w:val="008111B5"/>
    <w:rsid w:val="00814754"/>
    <w:rsid w:val="00814CC2"/>
    <w:rsid w:val="00817D19"/>
    <w:rsid w:val="008206A9"/>
    <w:rsid w:val="00822775"/>
    <w:rsid w:val="00826002"/>
    <w:rsid w:val="0082642E"/>
    <w:rsid w:val="00844263"/>
    <w:rsid w:val="00851A09"/>
    <w:rsid w:val="008615DF"/>
    <w:rsid w:val="00871144"/>
    <w:rsid w:val="0087398B"/>
    <w:rsid w:val="008806D8"/>
    <w:rsid w:val="00882175"/>
    <w:rsid w:val="0088314D"/>
    <w:rsid w:val="00887BCF"/>
    <w:rsid w:val="0089096B"/>
    <w:rsid w:val="00891C7D"/>
    <w:rsid w:val="008952CD"/>
    <w:rsid w:val="008957C3"/>
    <w:rsid w:val="0089736C"/>
    <w:rsid w:val="008B336D"/>
    <w:rsid w:val="008B790B"/>
    <w:rsid w:val="008C439E"/>
    <w:rsid w:val="008D3C71"/>
    <w:rsid w:val="008E6577"/>
    <w:rsid w:val="008F3733"/>
    <w:rsid w:val="00900081"/>
    <w:rsid w:val="00911C3E"/>
    <w:rsid w:val="00912085"/>
    <w:rsid w:val="009276C8"/>
    <w:rsid w:val="00933E44"/>
    <w:rsid w:val="00941D15"/>
    <w:rsid w:val="009441D5"/>
    <w:rsid w:val="009513AE"/>
    <w:rsid w:val="00952B1A"/>
    <w:rsid w:val="00953115"/>
    <w:rsid w:val="009820B0"/>
    <w:rsid w:val="00984778"/>
    <w:rsid w:val="009A31D1"/>
    <w:rsid w:val="009A3E0D"/>
    <w:rsid w:val="009C187D"/>
    <w:rsid w:val="009D055D"/>
    <w:rsid w:val="009D23F2"/>
    <w:rsid w:val="009D3772"/>
    <w:rsid w:val="009D6D35"/>
    <w:rsid w:val="009E57FA"/>
    <w:rsid w:val="00A01F5D"/>
    <w:rsid w:val="00A02275"/>
    <w:rsid w:val="00A14749"/>
    <w:rsid w:val="00A201CB"/>
    <w:rsid w:val="00A20FBF"/>
    <w:rsid w:val="00A2144D"/>
    <w:rsid w:val="00A46CF3"/>
    <w:rsid w:val="00AA1E83"/>
    <w:rsid w:val="00AA2878"/>
    <w:rsid w:val="00AB276C"/>
    <w:rsid w:val="00AF1AD8"/>
    <w:rsid w:val="00B0656C"/>
    <w:rsid w:val="00B12582"/>
    <w:rsid w:val="00B170D7"/>
    <w:rsid w:val="00B17C5B"/>
    <w:rsid w:val="00B2742E"/>
    <w:rsid w:val="00B31799"/>
    <w:rsid w:val="00B4062F"/>
    <w:rsid w:val="00B44A67"/>
    <w:rsid w:val="00B5481C"/>
    <w:rsid w:val="00B7609A"/>
    <w:rsid w:val="00B84B09"/>
    <w:rsid w:val="00BA37BD"/>
    <w:rsid w:val="00BB1E31"/>
    <w:rsid w:val="00BB3C9C"/>
    <w:rsid w:val="00BB4C76"/>
    <w:rsid w:val="00BB5ACD"/>
    <w:rsid w:val="00BC76B8"/>
    <w:rsid w:val="00BD217F"/>
    <w:rsid w:val="00BE6275"/>
    <w:rsid w:val="00BE6551"/>
    <w:rsid w:val="00BF74AE"/>
    <w:rsid w:val="00C0769B"/>
    <w:rsid w:val="00C25E67"/>
    <w:rsid w:val="00C414B4"/>
    <w:rsid w:val="00C73CFC"/>
    <w:rsid w:val="00C77708"/>
    <w:rsid w:val="00C81A2D"/>
    <w:rsid w:val="00C97845"/>
    <w:rsid w:val="00CA3237"/>
    <w:rsid w:val="00CB4262"/>
    <w:rsid w:val="00CB4E2A"/>
    <w:rsid w:val="00D13282"/>
    <w:rsid w:val="00D20387"/>
    <w:rsid w:val="00D25791"/>
    <w:rsid w:val="00D3353F"/>
    <w:rsid w:val="00D34116"/>
    <w:rsid w:val="00D45E03"/>
    <w:rsid w:val="00D53F30"/>
    <w:rsid w:val="00D54C9D"/>
    <w:rsid w:val="00D613F5"/>
    <w:rsid w:val="00D81D23"/>
    <w:rsid w:val="00D86AB8"/>
    <w:rsid w:val="00DA2CC4"/>
    <w:rsid w:val="00DA5767"/>
    <w:rsid w:val="00DB74A1"/>
    <w:rsid w:val="00DC48E6"/>
    <w:rsid w:val="00DC65DE"/>
    <w:rsid w:val="00DF4046"/>
    <w:rsid w:val="00DF51EC"/>
    <w:rsid w:val="00E0401B"/>
    <w:rsid w:val="00E165DD"/>
    <w:rsid w:val="00E23D85"/>
    <w:rsid w:val="00E241B7"/>
    <w:rsid w:val="00E315E0"/>
    <w:rsid w:val="00E31FA0"/>
    <w:rsid w:val="00E3394E"/>
    <w:rsid w:val="00E43865"/>
    <w:rsid w:val="00E4670C"/>
    <w:rsid w:val="00E57258"/>
    <w:rsid w:val="00E6452D"/>
    <w:rsid w:val="00E6639E"/>
    <w:rsid w:val="00E85B34"/>
    <w:rsid w:val="00E87873"/>
    <w:rsid w:val="00EC295C"/>
    <w:rsid w:val="00ED0278"/>
    <w:rsid w:val="00ED212F"/>
    <w:rsid w:val="00ED3108"/>
    <w:rsid w:val="00EE604F"/>
    <w:rsid w:val="00EF193E"/>
    <w:rsid w:val="00EF247E"/>
    <w:rsid w:val="00F00466"/>
    <w:rsid w:val="00F1213E"/>
    <w:rsid w:val="00F13334"/>
    <w:rsid w:val="00F15605"/>
    <w:rsid w:val="00F2041D"/>
    <w:rsid w:val="00F21931"/>
    <w:rsid w:val="00F31A7F"/>
    <w:rsid w:val="00F4163A"/>
    <w:rsid w:val="00F455E2"/>
    <w:rsid w:val="00F45D46"/>
    <w:rsid w:val="00F80BD1"/>
    <w:rsid w:val="00F81D61"/>
    <w:rsid w:val="00F90536"/>
    <w:rsid w:val="00F90C58"/>
    <w:rsid w:val="00F969F4"/>
    <w:rsid w:val="00F96CB6"/>
    <w:rsid w:val="00F97F2F"/>
    <w:rsid w:val="00FA1474"/>
    <w:rsid w:val="00FA7DCE"/>
    <w:rsid w:val="00FD09FC"/>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semiHidden/>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Beschriftung1">
    <w:name w:val="Beschriftung1"/>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4271040">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46506182">
      <w:bodyDiv w:val="1"/>
      <w:marLeft w:val="0"/>
      <w:marRight w:val="0"/>
      <w:marTop w:val="0"/>
      <w:marBottom w:val="0"/>
      <w:divBdr>
        <w:top w:val="none" w:sz="0" w:space="0" w:color="auto"/>
        <w:left w:val="none" w:sz="0" w:space="0" w:color="auto"/>
        <w:bottom w:val="none" w:sz="0" w:space="0" w:color="auto"/>
        <w:right w:val="none" w:sz="0" w:space="0" w:color="auto"/>
      </w:divBdr>
      <w:divsChild>
        <w:div w:id="825367352">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D0C23-436F-4A44-ACD4-F667FDA2D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2565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208</cp:revision>
  <dcterms:created xsi:type="dcterms:W3CDTF">2021-05-21T07:59:00Z</dcterms:created>
  <dcterms:modified xsi:type="dcterms:W3CDTF">2021-07-15T06:27:00Z</dcterms:modified>
</cp:coreProperties>
</file>