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51"/>
        <w:gridCol w:w="2443"/>
        <w:gridCol w:w="4178"/>
      </w:tblGrid>
      <w:tr w:rsidR="00CE7533" w:rsidRPr="00CE7533" w14:paraId="03D4CB84" w14:textId="77777777" w:rsidTr="00CE7533">
        <w:trPr>
          <w:tblCellSpacing w:w="15" w:type="dxa"/>
        </w:trPr>
        <w:tc>
          <w:tcPr>
            <w:tcW w:w="0" w:type="auto"/>
            <w:vMerge w:val="restart"/>
            <w:tcMar>
              <w:top w:w="0" w:type="dxa"/>
              <w:left w:w="0" w:type="dxa"/>
              <w:bottom w:w="45" w:type="dxa"/>
              <w:right w:w="720" w:type="dxa"/>
            </w:tcMar>
            <w:hideMark/>
          </w:tcPr>
          <w:p w14:paraId="72700657" w14:textId="77777777" w:rsidR="00CE7533" w:rsidRPr="00CE7533" w:rsidRDefault="00CE7533" w:rsidP="00CE7533">
            <w:pPr>
              <w:spacing w:before="120" w:after="0" w:line="240" w:lineRule="auto"/>
              <w:rPr>
                <w:rFonts w:ascii="Verdana" w:eastAsia="Times New Roman" w:hAnsi="Verdana" w:cs="Times New Roman"/>
                <w:b/>
                <w:bCs/>
                <w:color w:val="333333"/>
                <w:sz w:val="15"/>
                <w:szCs w:val="15"/>
                <w:lang w:eastAsia="de-DE"/>
              </w:rPr>
            </w:pPr>
            <w:r w:rsidRPr="00CE7533">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4EB025D3" w14:textId="77777777" w:rsidR="00CE7533" w:rsidRPr="00CE7533" w:rsidRDefault="00CE7533" w:rsidP="00CE7533">
            <w:pPr>
              <w:spacing w:before="120" w:after="0" w:line="240" w:lineRule="auto"/>
              <w:rPr>
                <w:rFonts w:ascii="Verdana" w:eastAsia="Times New Roman" w:hAnsi="Verdana" w:cs="Times New Roman"/>
                <w:color w:val="333333"/>
                <w:sz w:val="15"/>
                <w:szCs w:val="15"/>
                <w:lang w:eastAsia="de-DE"/>
              </w:rPr>
            </w:pPr>
            <w:r w:rsidRPr="00CE7533">
              <w:rPr>
                <w:rFonts w:ascii="Verdana" w:eastAsia="Times New Roman" w:hAnsi="Verdana" w:cs="Times New Roman"/>
                <w:b/>
                <w:bCs/>
                <w:color w:val="333333"/>
                <w:sz w:val="15"/>
                <w:szCs w:val="15"/>
                <w:lang w:eastAsia="de-DE"/>
              </w:rPr>
              <w:t>Modernisierung</w:t>
            </w:r>
            <w:r w:rsidRPr="00CE753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56A7F0FC" w14:textId="7755443F" w:rsidR="00CE7533" w:rsidRPr="00CE7533" w:rsidRDefault="00CE7533" w:rsidP="00CE7533">
            <w:pPr>
              <w:spacing w:before="120" w:after="0" w:line="240" w:lineRule="auto"/>
              <w:rPr>
                <w:rFonts w:ascii="Verdana" w:eastAsia="Times New Roman" w:hAnsi="Verdana" w:cs="Times New Roman"/>
                <w:color w:val="333333"/>
                <w:sz w:val="15"/>
                <w:szCs w:val="15"/>
                <w:lang w:eastAsia="de-DE"/>
              </w:rPr>
            </w:pPr>
            <w:r w:rsidRPr="00CE7533">
              <w:rPr>
                <w:rFonts w:ascii="Verdana" w:eastAsia="Times New Roman" w:hAnsi="Verdana" w:cs="Times New Roman"/>
                <w:color w:val="333333"/>
                <w:sz w:val="15"/>
                <w:szCs w:val="15"/>
                <w:lang w:eastAsia="de-DE"/>
              </w:rPr>
              <w:t xml:space="preserve">genutzt: 2 Mal </w:t>
            </w:r>
            <w:r w:rsidRPr="00CE7533">
              <w:rPr>
                <w:rFonts w:ascii="Verdana" w:eastAsia="Times New Roman" w:hAnsi="Verdana" w:cs="Times New Roman"/>
                <w:noProof/>
                <w:color w:val="333333"/>
                <w:sz w:val="15"/>
                <w:szCs w:val="15"/>
                <w:lang w:eastAsia="de-DE"/>
              </w:rPr>
              <w:drawing>
                <wp:inline distT="0" distB="0" distL="0" distR="0" wp14:anchorId="37C24931" wp14:editId="5B6CC884">
                  <wp:extent cx="151765" cy="151765"/>
                  <wp:effectExtent l="0" t="0" r="635" b="635"/>
                  <wp:docPr id="44" name="Grafik 4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312449"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CE7533">
              <w:rPr>
                <w:rFonts w:ascii="Verdana" w:eastAsia="Times New Roman" w:hAnsi="Verdana" w:cs="Times New Roman"/>
                <w:color w:val="333333"/>
                <w:sz w:val="15"/>
                <w:szCs w:val="15"/>
                <w:lang w:eastAsia="de-DE"/>
              </w:rPr>
              <w:t xml:space="preserve">(Zu erreichende </w:t>
            </w:r>
            <w:proofErr w:type="spellStart"/>
            <w:r w:rsidRPr="00CE7533">
              <w:rPr>
                <w:rFonts w:ascii="Verdana" w:eastAsia="Times New Roman" w:hAnsi="Verdana" w:cs="Times New Roman"/>
                <w:color w:val="333333"/>
                <w:sz w:val="15"/>
                <w:szCs w:val="15"/>
                <w:lang w:eastAsia="de-DE"/>
              </w:rPr>
              <w:t>Keyworddichte</w:t>
            </w:r>
            <w:proofErr w:type="spellEnd"/>
            <w:r w:rsidRPr="00CE7533">
              <w:rPr>
                <w:rFonts w:ascii="Verdana" w:eastAsia="Times New Roman" w:hAnsi="Verdana" w:cs="Times New Roman"/>
                <w:color w:val="333333"/>
                <w:sz w:val="15"/>
                <w:szCs w:val="15"/>
                <w:lang w:eastAsia="de-DE"/>
              </w:rPr>
              <w:t xml:space="preserve">: 1-2 Mal) </w:t>
            </w:r>
          </w:p>
        </w:tc>
      </w:tr>
      <w:tr w:rsidR="00CE7533" w:rsidRPr="00CE7533" w14:paraId="5FDDC94C" w14:textId="77777777" w:rsidTr="00CE7533">
        <w:trPr>
          <w:tblCellSpacing w:w="15" w:type="dxa"/>
        </w:trPr>
        <w:tc>
          <w:tcPr>
            <w:tcW w:w="0" w:type="auto"/>
            <w:vMerge/>
            <w:vAlign w:val="center"/>
            <w:hideMark/>
          </w:tcPr>
          <w:p w14:paraId="159043DF" w14:textId="77777777" w:rsidR="00CE7533" w:rsidRPr="00CE7533" w:rsidRDefault="00CE7533" w:rsidP="00CE753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A888F56" w14:textId="77777777" w:rsidR="00CE7533" w:rsidRPr="00CE7533" w:rsidRDefault="00CE7533" w:rsidP="00CE7533">
            <w:pPr>
              <w:spacing w:before="120" w:after="0" w:line="240" w:lineRule="auto"/>
              <w:rPr>
                <w:rFonts w:ascii="Verdana" w:eastAsia="Times New Roman" w:hAnsi="Verdana" w:cs="Times New Roman"/>
                <w:color w:val="333333"/>
                <w:sz w:val="15"/>
                <w:szCs w:val="15"/>
                <w:lang w:eastAsia="de-DE"/>
              </w:rPr>
            </w:pPr>
            <w:r w:rsidRPr="00CE7533">
              <w:rPr>
                <w:rFonts w:ascii="Verdana" w:eastAsia="Times New Roman" w:hAnsi="Verdana" w:cs="Times New Roman"/>
                <w:b/>
                <w:bCs/>
                <w:color w:val="333333"/>
                <w:sz w:val="15"/>
                <w:szCs w:val="15"/>
                <w:lang w:eastAsia="de-DE"/>
              </w:rPr>
              <w:t>Vorteile</w:t>
            </w:r>
            <w:r w:rsidRPr="00CE753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43EFC177" w14:textId="6BE52872" w:rsidR="00CE7533" w:rsidRPr="00CE7533" w:rsidRDefault="00CE7533" w:rsidP="00CE7533">
            <w:pPr>
              <w:spacing w:before="120" w:after="0" w:line="240" w:lineRule="auto"/>
              <w:rPr>
                <w:rFonts w:ascii="Verdana" w:eastAsia="Times New Roman" w:hAnsi="Verdana" w:cs="Times New Roman"/>
                <w:color w:val="333333"/>
                <w:sz w:val="15"/>
                <w:szCs w:val="15"/>
                <w:lang w:eastAsia="de-DE"/>
              </w:rPr>
            </w:pPr>
            <w:r w:rsidRPr="00CE7533">
              <w:rPr>
                <w:rFonts w:ascii="Verdana" w:eastAsia="Times New Roman" w:hAnsi="Verdana" w:cs="Times New Roman"/>
                <w:color w:val="333333"/>
                <w:sz w:val="15"/>
                <w:szCs w:val="15"/>
                <w:lang w:eastAsia="de-DE"/>
              </w:rPr>
              <w:t xml:space="preserve">genutzt: 1 Mal </w:t>
            </w:r>
            <w:r w:rsidRPr="00CE7533">
              <w:rPr>
                <w:rFonts w:ascii="Verdana" w:eastAsia="Times New Roman" w:hAnsi="Verdana" w:cs="Times New Roman"/>
                <w:noProof/>
                <w:color w:val="333333"/>
                <w:sz w:val="15"/>
                <w:szCs w:val="15"/>
                <w:lang w:eastAsia="de-DE"/>
              </w:rPr>
              <w:drawing>
                <wp:inline distT="0" distB="0" distL="0" distR="0" wp14:anchorId="337EBA3D" wp14:editId="08562564">
                  <wp:extent cx="151765" cy="151765"/>
                  <wp:effectExtent l="0" t="0" r="635" b="635"/>
                  <wp:docPr id="43" name="Grafik 4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312451"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CE7533">
              <w:rPr>
                <w:rFonts w:ascii="Verdana" w:eastAsia="Times New Roman" w:hAnsi="Verdana" w:cs="Times New Roman"/>
                <w:color w:val="333333"/>
                <w:sz w:val="15"/>
                <w:szCs w:val="15"/>
                <w:lang w:eastAsia="de-DE"/>
              </w:rPr>
              <w:t xml:space="preserve">(Zu erreichende </w:t>
            </w:r>
            <w:proofErr w:type="spellStart"/>
            <w:r w:rsidRPr="00CE7533">
              <w:rPr>
                <w:rFonts w:ascii="Verdana" w:eastAsia="Times New Roman" w:hAnsi="Verdana" w:cs="Times New Roman"/>
                <w:color w:val="333333"/>
                <w:sz w:val="15"/>
                <w:szCs w:val="15"/>
                <w:lang w:eastAsia="de-DE"/>
              </w:rPr>
              <w:t>Keyworddichte</w:t>
            </w:r>
            <w:proofErr w:type="spellEnd"/>
            <w:r w:rsidRPr="00CE7533">
              <w:rPr>
                <w:rFonts w:ascii="Verdana" w:eastAsia="Times New Roman" w:hAnsi="Verdana" w:cs="Times New Roman"/>
                <w:color w:val="333333"/>
                <w:sz w:val="15"/>
                <w:szCs w:val="15"/>
                <w:lang w:eastAsia="de-DE"/>
              </w:rPr>
              <w:t xml:space="preserve">: 1-2 Mal) </w:t>
            </w:r>
          </w:p>
        </w:tc>
      </w:tr>
      <w:tr w:rsidR="00CE7533" w:rsidRPr="00CE7533" w14:paraId="678406BD" w14:textId="77777777" w:rsidTr="00CE7533">
        <w:trPr>
          <w:tblCellSpacing w:w="15" w:type="dxa"/>
        </w:trPr>
        <w:tc>
          <w:tcPr>
            <w:tcW w:w="0" w:type="auto"/>
            <w:vMerge/>
            <w:vAlign w:val="center"/>
            <w:hideMark/>
          </w:tcPr>
          <w:p w14:paraId="5A8044FF" w14:textId="77777777" w:rsidR="00CE7533" w:rsidRPr="00CE7533" w:rsidRDefault="00CE7533" w:rsidP="00CE753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5E3C30E" w14:textId="77777777" w:rsidR="00CE7533" w:rsidRPr="00CE7533" w:rsidRDefault="00CE7533" w:rsidP="00CE7533">
            <w:pPr>
              <w:spacing w:before="120" w:after="0" w:line="240" w:lineRule="auto"/>
              <w:rPr>
                <w:rFonts w:ascii="Verdana" w:eastAsia="Times New Roman" w:hAnsi="Verdana" w:cs="Times New Roman"/>
                <w:color w:val="333333"/>
                <w:sz w:val="15"/>
                <w:szCs w:val="15"/>
                <w:lang w:eastAsia="de-DE"/>
              </w:rPr>
            </w:pPr>
            <w:r w:rsidRPr="00CE7533">
              <w:rPr>
                <w:rFonts w:ascii="Verdana" w:eastAsia="Times New Roman" w:hAnsi="Verdana" w:cs="Times New Roman"/>
                <w:b/>
                <w:bCs/>
                <w:color w:val="333333"/>
                <w:sz w:val="15"/>
                <w:szCs w:val="15"/>
                <w:lang w:eastAsia="de-DE"/>
              </w:rPr>
              <w:t>Staatliche Förderung</w:t>
            </w:r>
            <w:r w:rsidRPr="00CE753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DBEB074" w14:textId="68E8A20A" w:rsidR="00CE7533" w:rsidRPr="00CE7533" w:rsidRDefault="00CE7533" w:rsidP="00CE7533">
            <w:pPr>
              <w:spacing w:before="120" w:after="0" w:line="240" w:lineRule="auto"/>
              <w:rPr>
                <w:rFonts w:ascii="Verdana" w:eastAsia="Times New Roman" w:hAnsi="Verdana" w:cs="Times New Roman"/>
                <w:color w:val="333333"/>
                <w:sz w:val="15"/>
                <w:szCs w:val="15"/>
                <w:lang w:eastAsia="de-DE"/>
              </w:rPr>
            </w:pPr>
            <w:r w:rsidRPr="00CE7533">
              <w:rPr>
                <w:rFonts w:ascii="Verdana" w:eastAsia="Times New Roman" w:hAnsi="Verdana" w:cs="Times New Roman"/>
                <w:color w:val="333333"/>
                <w:sz w:val="15"/>
                <w:szCs w:val="15"/>
                <w:lang w:eastAsia="de-DE"/>
              </w:rPr>
              <w:t xml:space="preserve">genutzt: 4 Mal </w:t>
            </w:r>
            <w:r w:rsidRPr="00CE7533">
              <w:rPr>
                <w:rFonts w:ascii="Verdana" w:eastAsia="Times New Roman" w:hAnsi="Verdana" w:cs="Times New Roman"/>
                <w:noProof/>
                <w:color w:val="333333"/>
                <w:sz w:val="15"/>
                <w:szCs w:val="15"/>
                <w:lang w:eastAsia="de-DE"/>
              </w:rPr>
              <w:drawing>
                <wp:inline distT="0" distB="0" distL="0" distR="0" wp14:anchorId="1FBB7D0B" wp14:editId="561E712D">
                  <wp:extent cx="151765" cy="151765"/>
                  <wp:effectExtent l="0" t="0" r="635" b="635"/>
                  <wp:docPr id="42" name="Grafik 4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312453" descr="https://intern.textbroker.de/img/fai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CE7533">
              <w:rPr>
                <w:rFonts w:ascii="Verdana" w:eastAsia="Times New Roman" w:hAnsi="Verdana" w:cs="Times New Roman"/>
                <w:color w:val="333333"/>
                <w:sz w:val="15"/>
                <w:szCs w:val="15"/>
                <w:lang w:eastAsia="de-DE"/>
              </w:rPr>
              <w:t xml:space="preserve">(Zu erreichende </w:t>
            </w:r>
            <w:proofErr w:type="spellStart"/>
            <w:r w:rsidRPr="00CE7533">
              <w:rPr>
                <w:rFonts w:ascii="Verdana" w:eastAsia="Times New Roman" w:hAnsi="Verdana" w:cs="Times New Roman"/>
                <w:color w:val="333333"/>
                <w:sz w:val="15"/>
                <w:szCs w:val="15"/>
                <w:lang w:eastAsia="de-DE"/>
              </w:rPr>
              <w:t>Keyworddichte</w:t>
            </w:r>
            <w:proofErr w:type="spellEnd"/>
            <w:r w:rsidRPr="00CE7533">
              <w:rPr>
                <w:rFonts w:ascii="Verdana" w:eastAsia="Times New Roman" w:hAnsi="Verdana" w:cs="Times New Roman"/>
                <w:color w:val="333333"/>
                <w:sz w:val="15"/>
                <w:szCs w:val="15"/>
                <w:lang w:eastAsia="de-DE"/>
              </w:rPr>
              <w:t xml:space="preserve">: 1-2 Mal) </w:t>
            </w:r>
          </w:p>
        </w:tc>
      </w:tr>
      <w:tr w:rsidR="00CE7533" w:rsidRPr="00CE7533" w14:paraId="778C1539" w14:textId="77777777" w:rsidTr="00CE7533">
        <w:trPr>
          <w:tblCellSpacing w:w="15" w:type="dxa"/>
        </w:trPr>
        <w:tc>
          <w:tcPr>
            <w:tcW w:w="0" w:type="auto"/>
            <w:vMerge/>
            <w:vAlign w:val="center"/>
            <w:hideMark/>
          </w:tcPr>
          <w:p w14:paraId="4F036E21" w14:textId="77777777" w:rsidR="00CE7533" w:rsidRPr="00CE7533" w:rsidRDefault="00CE7533" w:rsidP="00CE753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1A4D04A" w14:textId="77777777" w:rsidR="00CE7533" w:rsidRPr="00CE7533" w:rsidRDefault="00CE7533" w:rsidP="00CE7533">
            <w:pPr>
              <w:spacing w:before="120" w:after="0" w:line="240" w:lineRule="auto"/>
              <w:rPr>
                <w:rFonts w:ascii="Verdana" w:eastAsia="Times New Roman" w:hAnsi="Verdana" w:cs="Times New Roman"/>
                <w:color w:val="333333"/>
                <w:sz w:val="15"/>
                <w:szCs w:val="15"/>
                <w:lang w:eastAsia="de-DE"/>
              </w:rPr>
            </w:pPr>
            <w:r w:rsidRPr="00CE7533">
              <w:rPr>
                <w:rFonts w:ascii="Verdana" w:eastAsia="Times New Roman" w:hAnsi="Verdana" w:cs="Times New Roman"/>
                <w:b/>
                <w:bCs/>
                <w:color w:val="333333"/>
                <w:sz w:val="15"/>
                <w:szCs w:val="15"/>
                <w:lang w:eastAsia="de-DE"/>
              </w:rPr>
              <w:t>Hausbau</w:t>
            </w:r>
            <w:r w:rsidRPr="00CE753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AD77ABA" w14:textId="3DCFA087" w:rsidR="00CE7533" w:rsidRPr="00CE7533" w:rsidRDefault="00CE7533" w:rsidP="00CE7533">
            <w:pPr>
              <w:spacing w:before="120" w:after="0" w:line="240" w:lineRule="auto"/>
              <w:rPr>
                <w:rFonts w:ascii="Verdana" w:eastAsia="Times New Roman" w:hAnsi="Verdana" w:cs="Times New Roman"/>
                <w:color w:val="333333"/>
                <w:sz w:val="15"/>
                <w:szCs w:val="15"/>
                <w:lang w:eastAsia="de-DE"/>
              </w:rPr>
            </w:pPr>
            <w:r w:rsidRPr="00CE7533">
              <w:rPr>
                <w:rFonts w:ascii="Verdana" w:eastAsia="Times New Roman" w:hAnsi="Verdana" w:cs="Times New Roman"/>
                <w:color w:val="333333"/>
                <w:sz w:val="15"/>
                <w:szCs w:val="15"/>
                <w:lang w:eastAsia="de-DE"/>
              </w:rPr>
              <w:t xml:space="preserve">genutzt: 2 Mal </w:t>
            </w:r>
            <w:r w:rsidRPr="00CE7533">
              <w:rPr>
                <w:rFonts w:ascii="Verdana" w:eastAsia="Times New Roman" w:hAnsi="Verdana" w:cs="Times New Roman"/>
                <w:noProof/>
                <w:color w:val="333333"/>
                <w:sz w:val="15"/>
                <w:szCs w:val="15"/>
                <w:lang w:eastAsia="de-DE"/>
              </w:rPr>
              <w:drawing>
                <wp:inline distT="0" distB="0" distL="0" distR="0" wp14:anchorId="76B8E263" wp14:editId="272E7F1F">
                  <wp:extent cx="151765" cy="151765"/>
                  <wp:effectExtent l="0" t="0" r="635" b="635"/>
                  <wp:docPr id="41" name="Grafik 4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312455"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CE7533">
              <w:rPr>
                <w:rFonts w:ascii="Verdana" w:eastAsia="Times New Roman" w:hAnsi="Verdana" w:cs="Times New Roman"/>
                <w:color w:val="333333"/>
                <w:sz w:val="15"/>
                <w:szCs w:val="15"/>
                <w:lang w:eastAsia="de-DE"/>
              </w:rPr>
              <w:t xml:space="preserve">(Zu erreichende </w:t>
            </w:r>
            <w:proofErr w:type="spellStart"/>
            <w:r w:rsidRPr="00CE7533">
              <w:rPr>
                <w:rFonts w:ascii="Verdana" w:eastAsia="Times New Roman" w:hAnsi="Verdana" w:cs="Times New Roman"/>
                <w:color w:val="333333"/>
                <w:sz w:val="15"/>
                <w:szCs w:val="15"/>
                <w:lang w:eastAsia="de-DE"/>
              </w:rPr>
              <w:t>Keyworddichte</w:t>
            </w:r>
            <w:proofErr w:type="spellEnd"/>
            <w:r w:rsidRPr="00CE7533">
              <w:rPr>
                <w:rFonts w:ascii="Verdana" w:eastAsia="Times New Roman" w:hAnsi="Verdana" w:cs="Times New Roman"/>
                <w:color w:val="333333"/>
                <w:sz w:val="15"/>
                <w:szCs w:val="15"/>
                <w:lang w:eastAsia="de-DE"/>
              </w:rPr>
              <w:t xml:space="preserve">: 1-2 Mal) </w:t>
            </w:r>
          </w:p>
        </w:tc>
      </w:tr>
      <w:tr w:rsidR="00CE7533" w:rsidRPr="00CE7533" w14:paraId="5E757DA6" w14:textId="77777777" w:rsidTr="00CE7533">
        <w:trPr>
          <w:tblCellSpacing w:w="15" w:type="dxa"/>
        </w:trPr>
        <w:tc>
          <w:tcPr>
            <w:tcW w:w="0" w:type="auto"/>
            <w:vMerge/>
            <w:vAlign w:val="center"/>
            <w:hideMark/>
          </w:tcPr>
          <w:p w14:paraId="54171BE0" w14:textId="77777777" w:rsidR="00CE7533" w:rsidRPr="00CE7533" w:rsidRDefault="00CE7533" w:rsidP="00CE753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5953712" w14:textId="77777777" w:rsidR="00CE7533" w:rsidRPr="00CE7533" w:rsidRDefault="00CE7533" w:rsidP="00CE7533">
            <w:pPr>
              <w:spacing w:before="120" w:after="0" w:line="240" w:lineRule="auto"/>
              <w:rPr>
                <w:rFonts w:ascii="Verdana" w:eastAsia="Times New Roman" w:hAnsi="Verdana" w:cs="Times New Roman"/>
                <w:color w:val="333333"/>
                <w:sz w:val="15"/>
                <w:szCs w:val="15"/>
                <w:lang w:eastAsia="de-DE"/>
              </w:rPr>
            </w:pPr>
            <w:r w:rsidRPr="00CE7533">
              <w:rPr>
                <w:rFonts w:ascii="Verdana" w:eastAsia="Times New Roman" w:hAnsi="Verdana" w:cs="Times New Roman"/>
                <w:b/>
                <w:bCs/>
                <w:color w:val="333333"/>
                <w:sz w:val="15"/>
                <w:szCs w:val="15"/>
                <w:lang w:eastAsia="de-DE"/>
              </w:rPr>
              <w:t>Antrag stellen</w:t>
            </w:r>
            <w:r w:rsidRPr="00CE753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86E6716" w14:textId="0C7AB9F3" w:rsidR="00CE7533" w:rsidRPr="00CE7533" w:rsidRDefault="00CE7533" w:rsidP="00CE7533">
            <w:pPr>
              <w:spacing w:before="120" w:after="0" w:line="240" w:lineRule="auto"/>
              <w:rPr>
                <w:rFonts w:ascii="Verdana" w:eastAsia="Times New Roman" w:hAnsi="Verdana" w:cs="Times New Roman"/>
                <w:color w:val="333333"/>
                <w:sz w:val="15"/>
                <w:szCs w:val="15"/>
                <w:lang w:eastAsia="de-DE"/>
              </w:rPr>
            </w:pPr>
            <w:r w:rsidRPr="00CE7533">
              <w:rPr>
                <w:rFonts w:ascii="Verdana" w:eastAsia="Times New Roman" w:hAnsi="Verdana" w:cs="Times New Roman"/>
                <w:color w:val="333333"/>
                <w:sz w:val="15"/>
                <w:szCs w:val="15"/>
                <w:lang w:eastAsia="de-DE"/>
              </w:rPr>
              <w:t xml:space="preserve">genutzt: 2 Mal </w:t>
            </w:r>
            <w:r w:rsidRPr="00CE7533">
              <w:rPr>
                <w:rFonts w:ascii="Verdana" w:eastAsia="Times New Roman" w:hAnsi="Verdana" w:cs="Times New Roman"/>
                <w:noProof/>
                <w:color w:val="333333"/>
                <w:sz w:val="15"/>
                <w:szCs w:val="15"/>
                <w:lang w:eastAsia="de-DE"/>
              </w:rPr>
              <w:drawing>
                <wp:inline distT="0" distB="0" distL="0" distR="0" wp14:anchorId="2DD1F68A" wp14:editId="229D6D66">
                  <wp:extent cx="151765" cy="151765"/>
                  <wp:effectExtent l="0" t="0" r="635" b="635"/>
                  <wp:docPr id="40" name="Grafik 4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312457"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CE7533">
              <w:rPr>
                <w:rFonts w:ascii="Verdana" w:eastAsia="Times New Roman" w:hAnsi="Verdana" w:cs="Times New Roman"/>
                <w:color w:val="333333"/>
                <w:sz w:val="15"/>
                <w:szCs w:val="15"/>
                <w:lang w:eastAsia="de-DE"/>
              </w:rPr>
              <w:t xml:space="preserve">(Zu erreichende </w:t>
            </w:r>
            <w:proofErr w:type="spellStart"/>
            <w:r w:rsidRPr="00CE7533">
              <w:rPr>
                <w:rFonts w:ascii="Verdana" w:eastAsia="Times New Roman" w:hAnsi="Verdana" w:cs="Times New Roman"/>
                <w:color w:val="333333"/>
                <w:sz w:val="15"/>
                <w:szCs w:val="15"/>
                <w:lang w:eastAsia="de-DE"/>
              </w:rPr>
              <w:t>Keyworddichte</w:t>
            </w:r>
            <w:proofErr w:type="spellEnd"/>
            <w:r w:rsidRPr="00CE7533">
              <w:rPr>
                <w:rFonts w:ascii="Verdana" w:eastAsia="Times New Roman" w:hAnsi="Verdana" w:cs="Times New Roman"/>
                <w:color w:val="333333"/>
                <w:sz w:val="15"/>
                <w:szCs w:val="15"/>
                <w:lang w:eastAsia="de-DE"/>
              </w:rPr>
              <w:t xml:space="preserve">: 2-3 Mal) </w:t>
            </w:r>
          </w:p>
        </w:tc>
      </w:tr>
      <w:tr w:rsidR="00CE7533" w:rsidRPr="00CE7533" w14:paraId="67DDE121" w14:textId="77777777" w:rsidTr="00CE7533">
        <w:trPr>
          <w:tblCellSpacing w:w="15" w:type="dxa"/>
        </w:trPr>
        <w:tc>
          <w:tcPr>
            <w:tcW w:w="0" w:type="auto"/>
            <w:vMerge/>
            <w:vAlign w:val="center"/>
            <w:hideMark/>
          </w:tcPr>
          <w:p w14:paraId="5C622E28" w14:textId="77777777" w:rsidR="00CE7533" w:rsidRPr="00CE7533" w:rsidRDefault="00CE7533" w:rsidP="00CE753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D91A11A" w14:textId="77777777" w:rsidR="00CE7533" w:rsidRPr="00CE7533" w:rsidRDefault="00CE7533" w:rsidP="00CE7533">
            <w:pPr>
              <w:spacing w:before="120" w:after="0" w:line="240" w:lineRule="auto"/>
              <w:rPr>
                <w:rFonts w:ascii="Verdana" w:eastAsia="Times New Roman" w:hAnsi="Verdana" w:cs="Times New Roman"/>
                <w:color w:val="333333"/>
                <w:sz w:val="15"/>
                <w:szCs w:val="15"/>
                <w:lang w:eastAsia="de-DE"/>
              </w:rPr>
            </w:pPr>
            <w:r w:rsidRPr="00CE7533">
              <w:rPr>
                <w:rFonts w:ascii="Verdana" w:eastAsia="Times New Roman" w:hAnsi="Verdana" w:cs="Times New Roman"/>
                <w:b/>
                <w:bCs/>
                <w:color w:val="333333"/>
                <w:sz w:val="15"/>
                <w:szCs w:val="15"/>
                <w:lang w:eastAsia="de-DE"/>
              </w:rPr>
              <w:t>Auszahlung</w:t>
            </w:r>
            <w:r w:rsidRPr="00CE753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6DE43DB" w14:textId="059F0AFB" w:rsidR="00CE7533" w:rsidRPr="00CE7533" w:rsidRDefault="00CE7533" w:rsidP="00CE7533">
            <w:pPr>
              <w:spacing w:before="120" w:after="0" w:line="240" w:lineRule="auto"/>
              <w:rPr>
                <w:rFonts w:ascii="Verdana" w:eastAsia="Times New Roman" w:hAnsi="Verdana" w:cs="Times New Roman"/>
                <w:color w:val="333333"/>
                <w:sz w:val="15"/>
                <w:szCs w:val="15"/>
                <w:lang w:eastAsia="de-DE"/>
              </w:rPr>
            </w:pPr>
            <w:r w:rsidRPr="00CE7533">
              <w:rPr>
                <w:rFonts w:ascii="Verdana" w:eastAsia="Times New Roman" w:hAnsi="Verdana" w:cs="Times New Roman"/>
                <w:color w:val="333333"/>
                <w:sz w:val="15"/>
                <w:szCs w:val="15"/>
                <w:lang w:eastAsia="de-DE"/>
              </w:rPr>
              <w:t xml:space="preserve">genutzt: 4 Mal </w:t>
            </w:r>
            <w:r w:rsidRPr="00CE7533">
              <w:rPr>
                <w:rFonts w:ascii="Verdana" w:eastAsia="Times New Roman" w:hAnsi="Verdana" w:cs="Times New Roman"/>
                <w:noProof/>
                <w:color w:val="333333"/>
                <w:sz w:val="15"/>
                <w:szCs w:val="15"/>
                <w:lang w:eastAsia="de-DE"/>
              </w:rPr>
              <w:drawing>
                <wp:inline distT="0" distB="0" distL="0" distR="0" wp14:anchorId="6AEBC84C" wp14:editId="5055C623">
                  <wp:extent cx="151765" cy="151765"/>
                  <wp:effectExtent l="0" t="0" r="635" b="635"/>
                  <wp:docPr id="39" name="Grafik 3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312459" descr="https://intern.textbroker.de/img/fai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CE7533">
              <w:rPr>
                <w:rFonts w:ascii="Verdana" w:eastAsia="Times New Roman" w:hAnsi="Verdana" w:cs="Times New Roman"/>
                <w:color w:val="333333"/>
                <w:sz w:val="15"/>
                <w:szCs w:val="15"/>
                <w:lang w:eastAsia="de-DE"/>
              </w:rPr>
              <w:t xml:space="preserve">(Zu erreichende </w:t>
            </w:r>
            <w:proofErr w:type="spellStart"/>
            <w:r w:rsidRPr="00CE7533">
              <w:rPr>
                <w:rFonts w:ascii="Verdana" w:eastAsia="Times New Roman" w:hAnsi="Verdana" w:cs="Times New Roman"/>
                <w:color w:val="333333"/>
                <w:sz w:val="15"/>
                <w:szCs w:val="15"/>
                <w:lang w:eastAsia="de-DE"/>
              </w:rPr>
              <w:t>Keyworddichte</w:t>
            </w:r>
            <w:proofErr w:type="spellEnd"/>
            <w:r w:rsidRPr="00CE7533">
              <w:rPr>
                <w:rFonts w:ascii="Verdana" w:eastAsia="Times New Roman" w:hAnsi="Verdana" w:cs="Times New Roman"/>
                <w:color w:val="333333"/>
                <w:sz w:val="15"/>
                <w:szCs w:val="15"/>
                <w:lang w:eastAsia="de-DE"/>
              </w:rPr>
              <w:t xml:space="preserve">: 2-3 Mal) </w:t>
            </w:r>
          </w:p>
        </w:tc>
      </w:tr>
    </w:tbl>
    <w:p w14:paraId="77567657" w14:textId="0298B291" w:rsidR="00B432EB" w:rsidRPr="00B432EB" w:rsidRDefault="00B432EB" w:rsidP="00B432EB">
      <w:r>
        <w:rPr>
          <w:rFonts w:ascii="Verdana" w:hAnsi="Verdana"/>
          <w:color w:val="333333"/>
          <w:shd w:val="clear" w:color="auto" w:fill="FFFFFF"/>
        </w:rPr>
        <w:t>Lieber Autor,</w:t>
      </w:r>
      <w:r>
        <w:rPr>
          <w:rFonts w:ascii="Verdana" w:hAnsi="Verdana"/>
          <w:color w:val="333333"/>
          <w:sz w:val="17"/>
          <w:szCs w:val="17"/>
        </w:rPr>
        <w:br/>
      </w:r>
      <w:r>
        <w:rPr>
          <w:rFonts w:ascii="Verdana" w:hAnsi="Verdana"/>
          <w:color w:val="333333"/>
          <w:shd w:val="clear" w:color="auto" w:fill="FFFFFF"/>
        </w:rPr>
        <w:t>bitte schreiben Sie einen Fachbeitrag über: So beantragen Sie das Baukindergeld richtig</w:t>
      </w:r>
      <w:r>
        <w:rPr>
          <w:rFonts w:ascii="Verdana" w:hAnsi="Verdana"/>
          <w:color w:val="333333"/>
          <w:sz w:val="17"/>
          <w:szCs w:val="17"/>
        </w:rPr>
        <w:br/>
      </w:r>
      <w:r w:rsidRPr="00B432EB">
        <w:rPr>
          <w:rFonts w:ascii="Verdana" w:hAnsi="Verdana"/>
          <w:color w:val="333333"/>
          <w:highlight w:val="yellow"/>
          <w:shd w:val="clear" w:color="auto" w:fill="FFFFFF"/>
        </w:rPr>
        <w:t>Der Text soll in 3 - 5 Absätze gegliedert sein.</w:t>
      </w:r>
      <w:r>
        <w:rPr>
          <w:rFonts w:ascii="Verdana" w:hAnsi="Verdana"/>
          <w:color w:val="333333"/>
          <w:sz w:val="17"/>
          <w:szCs w:val="17"/>
        </w:rPr>
        <w:br/>
      </w:r>
      <w:r>
        <w:rPr>
          <w:rFonts w:ascii="Verdana" w:hAnsi="Verdana"/>
          <w:color w:val="333333"/>
          <w:shd w:val="clear" w:color="auto" w:fill="FFFFFF"/>
        </w:rPr>
        <w:t>Der Text benötigt kein Fazit.</w:t>
      </w:r>
      <w:r>
        <w:rPr>
          <w:rFonts w:ascii="Verdana" w:hAnsi="Verdana"/>
          <w:color w:val="333333"/>
          <w:sz w:val="17"/>
          <w:szCs w:val="17"/>
        </w:rPr>
        <w:br/>
      </w:r>
      <w:r w:rsidRPr="00B432EB">
        <w:rPr>
          <w:rFonts w:ascii="Verdana" w:hAnsi="Verdana"/>
          <w:color w:val="333333"/>
          <w:highlight w:val="yellow"/>
          <w:shd w:val="clear" w:color="auto" w:fill="FFFFFF"/>
        </w:rPr>
        <w:t>Bitte verwenden Sie einen neutralen Stil für diesen Text.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B432EB" w:rsidRPr="00B432EB" w14:paraId="73588715" w14:textId="77777777" w:rsidTr="00B432EB">
        <w:trPr>
          <w:tblCellSpacing w:w="15" w:type="dxa"/>
        </w:trPr>
        <w:tc>
          <w:tcPr>
            <w:tcW w:w="3750" w:type="dxa"/>
            <w:tcMar>
              <w:top w:w="0" w:type="dxa"/>
              <w:left w:w="0" w:type="dxa"/>
              <w:bottom w:w="45" w:type="dxa"/>
              <w:right w:w="150" w:type="dxa"/>
            </w:tcMar>
            <w:hideMark/>
          </w:tcPr>
          <w:p w14:paraId="4B06E94E" w14:textId="77777777" w:rsidR="00B432EB" w:rsidRPr="00B432EB" w:rsidRDefault="00B432EB" w:rsidP="00B432EB">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63313F5C" w14:textId="77777777" w:rsidR="00B432EB" w:rsidRPr="00B432EB" w:rsidRDefault="00B432EB" w:rsidP="00B432EB">
            <w:pPr>
              <w:spacing w:before="120" w:after="0" w:line="240" w:lineRule="auto"/>
              <w:rPr>
                <w:rFonts w:ascii="Verdana" w:eastAsia="Times New Roman" w:hAnsi="Verdana" w:cs="Times New Roman"/>
                <w:color w:val="333333"/>
                <w:sz w:val="15"/>
                <w:szCs w:val="15"/>
                <w:lang w:eastAsia="de-DE"/>
              </w:rPr>
            </w:pPr>
            <w:r w:rsidRPr="00B432EB">
              <w:rPr>
                <w:rFonts w:ascii="Verdana" w:eastAsia="Times New Roman" w:hAnsi="Verdana" w:cs="Times New Roman"/>
                <w:color w:val="333333"/>
                <w:sz w:val="15"/>
                <w:szCs w:val="15"/>
                <w:lang w:eastAsia="de-DE"/>
              </w:rPr>
              <w:t>So beantragen Sie das Baukindergeld richtig</w:t>
            </w:r>
          </w:p>
        </w:tc>
      </w:tr>
    </w:tbl>
    <w:p w14:paraId="4133FE35" w14:textId="17ABB441" w:rsidR="00306329" w:rsidRDefault="00B432EB" w:rsidP="00B432EB">
      <w:r>
        <w:t>1000 Wörter</w:t>
      </w:r>
    </w:p>
    <w:p w14:paraId="312ED2EB" w14:textId="6C5E48C6" w:rsidR="00B432EB" w:rsidRDefault="00B432EB" w:rsidP="00B432EB"/>
    <w:p w14:paraId="781AD81A" w14:textId="1280F1A2" w:rsidR="00B432EB" w:rsidRDefault="00481762" w:rsidP="00B432EB">
      <w:r>
        <w:t>&lt;h1&gt;</w:t>
      </w:r>
      <w:r w:rsidR="00F05F8F">
        <w:t xml:space="preserve">Mit dem </w:t>
      </w:r>
      <w:r w:rsidR="004C28AA">
        <w:t xml:space="preserve">&lt;strong&gt;Baukindergeld&lt;/strong&gt; </w:t>
      </w:r>
      <w:r w:rsidR="00F05F8F">
        <w:t>die eigenen vier Wände bezuschussen lassen</w:t>
      </w:r>
      <w:r w:rsidR="004C28AA">
        <w:t xml:space="preserve"> – die staatliche Förderung kurz erklärt&lt;/h1&gt;</w:t>
      </w:r>
    </w:p>
    <w:p w14:paraId="78E13F00" w14:textId="743AD3B0" w:rsidR="004C28AA" w:rsidRDefault="004C28AA" w:rsidP="00B432EB"/>
    <w:p w14:paraId="6F86211D" w14:textId="2DF5D353" w:rsidR="004C28AA" w:rsidRDefault="004C28AA" w:rsidP="00B432EB">
      <w:r>
        <w:t xml:space="preserve">&lt;p&gt;Wer sich mit Kind und Familie für den &lt;strong&gt;Haus&lt;/strong&gt;- oder &lt;strong&gt;Wohnungskauf&lt;/strong&gt; entscheidet, der seit dem &lt;strong&gt;1. Januar 2018&lt;/strong&gt; die vorteilhafte, &lt;strong&gt;staatliche Förderung&lt;/strong&gt; &lt;strong&gt;Baukindergeld&lt;/strong&gt; beantragen. Hier können pro Kind unter 18 Jahren bis zu &lt;strong&gt;12.000 Euro&lt;/strong&gt; vom Staat beantragt werden, die als Zuschuss zur Immobilienfinanzierung sowie &lt;strong&gt;Modernisierung&lt;/strong&gt; genutzt werden können. Egal ob es sich dabei um den &lt;strong&gt;Immobilienkauf&lt;/strong&gt;, den &lt;strong&gt;Neubau&lt;/strong&gt; oder die Renovierung von Häusern oder Eigentumswohnungen handelt: Die &lt;strong&gt;Bundesregierung&lt;/strong&gt; unterstützt in diesem Bereich jedwede Vorhaben von &lt;strong&gt;Familien&lt;/strong&gt; mit Baukindergeld-Zuschüssen durch die &lt;strong&gt;Kreditanstalt für Wiederaufbau&lt;/strong&gt; (kurz: &lt;strong&gt;KfW&lt;/strong&gt;). Antragsteller müssen in diesem Zusammenhang nur prüfen, ob der angestrebte Immobilienkauf oder die Sanierung einer Bestandsimmobilien entsprechend vom Staat durch das &lt;strong&gt;Baukindergeld&lt;/strong&gt; gefördert </w:t>
      </w:r>
      <w:proofErr w:type="gramStart"/>
      <w:r>
        <w:t>wird</w:t>
      </w:r>
      <w:proofErr w:type="gramEnd"/>
      <w:r>
        <w:t xml:space="preserve">. Welche </w:t>
      </w:r>
      <w:r w:rsidR="00CB1290">
        <w:t>&lt;strong&gt;</w:t>
      </w:r>
      <w:r>
        <w:t>Bedingungen</w:t>
      </w:r>
      <w:r w:rsidR="00CB1290">
        <w:t>&lt;/strong&gt;</w:t>
      </w:r>
      <w:r>
        <w:t xml:space="preserve"> der Antragsteller hier genau erfüllen muss, wie d</w:t>
      </w:r>
      <w:r w:rsidR="00CB1290">
        <w:t>er</w:t>
      </w:r>
      <w:r>
        <w:t xml:space="preserve"> </w:t>
      </w:r>
      <w:r w:rsidR="00CB1290">
        <w:t>&lt;strong&gt;</w:t>
      </w:r>
      <w:r>
        <w:t>Beantragung</w:t>
      </w:r>
      <w:r w:rsidR="00CB1290">
        <w:t>sprozess&lt;/strong&gt;</w:t>
      </w:r>
      <w:r>
        <w:t xml:space="preserve"> selbst vonstattengeht und wie die &lt;strong&gt;Konditionen&lt;/strong&gt; hierfür insgesamt aussehen, dazu in den nun folgenden Abschnitten ein paar detailliertere Informationen.&lt;/p&gt;</w:t>
      </w:r>
    </w:p>
    <w:p w14:paraId="39BA1F67" w14:textId="77777777" w:rsidR="004C28AA" w:rsidRDefault="004C28AA" w:rsidP="00B432EB"/>
    <w:p w14:paraId="0FD80E56" w14:textId="31ED9BC2" w:rsidR="004C28AA" w:rsidRDefault="004C28AA" w:rsidP="00B432EB">
      <w:r>
        <w:t>&lt;h2&gt;</w:t>
      </w:r>
      <w:r w:rsidR="00260E5E">
        <w:t>Das lauten die &lt;strong&gt;Grundbedingungen&lt;/strong&gt; für die &lt;strong&gt;Auszahlung&lt;/strong&gt; des Baukindergelds&lt;/h2&gt;</w:t>
      </w:r>
    </w:p>
    <w:p w14:paraId="037D3F84" w14:textId="76FA5CDA" w:rsidR="00260E5E" w:rsidRDefault="00260E5E" w:rsidP="00B432EB"/>
    <w:p w14:paraId="7DC91658" w14:textId="4D24E0A5" w:rsidR="00260E5E" w:rsidRDefault="00260E5E" w:rsidP="00B432EB">
      <w:r>
        <w:t>&lt;p&gt;</w:t>
      </w:r>
      <w:r w:rsidR="005B6B4C">
        <w:t xml:space="preserve">Beim &lt;strong&gt;Baukindergeld&lt;/strong&gt; handelt es sich um einen staatlichen Zuschuss zum &lt;strong&gt;Hausbau&lt;/strong&gt;, &lt;strong&gt;Haus&lt;/strong&gt;- oder &lt;strong&gt;Wohnungskauf&lt;/strong&gt; sowie zur &lt;strong&gt;Modernisierung&lt;/strong&gt;, der &lt;strong&gt;Familien mit Kindern&lt;/strong&gt; sowie &lt;strong&gt;Alleinerziehenden&lt;/strong&gt; gewährt wird. Der maximale Förderungsbetrag beläuft sich auf &lt;strong&gt;12.000 Euro Zuschuss&lt;/strong&gt; pro Kind – verteilt auf &lt;strong&gt;10 Jahre&lt;/strong&gt; à &lt;strong&gt;1.200 Euro&lt;/strong&gt; pro Jahr. </w:t>
      </w:r>
      <w:r w:rsidR="00886E93">
        <w:t xml:space="preserve">Hierfür darf ein maximales &lt;strong&gt;Haushaltseinkommen&lt;/strong&gt; in Höhe von &lt;strong&gt;90.000 Euro&lt;/strong&gt; (plus &lt;strong&gt;15.000 Euro je Kind&lt;/strong&gt;) jedoch nicht überschritten werden. </w:t>
      </w:r>
      <w:r w:rsidR="00615772">
        <w:t xml:space="preserve">Gefördert werden in diesem Zusammenhang sämtliche Vorhaben, die auf das Kaufen, das Bauen sowie das Renovieren von Immobilien zur Eigennutzung durch die etwaige Familie abzielen. Auch können mithilfe dieser Förderung bereits angemietete Immobilien aufgekauft werden. </w:t>
      </w:r>
      <w:r w:rsidR="00DF092A">
        <w:t>Neben der Nutzung der vorteilhaften &lt;strong&gt;Baukindergeld-Zuschüsse&lt;/strong&gt;, bietet der Gesetzgeber noch eine Reihe weiterer &lt;strong&gt;KfW-Förderprodukte&lt;/strong&gt; an, mit denen potenzielle &lt;strong&gt;Antragsteller&lt;/strong&gt; auch mit dem passenden &lt;strong&gt;Kreditprodukt&lt;/strong&gt; versorgt werden können. Auf diesem Wege kann dann auch die &lt;strong&gt;Gesamtsumme&lt;/strong&gt; der zu erhaltenden, staatlichen Förderung erhöht werden. Jedoch sollte dabei die folgende &lt;strong&gt;Reihenfolge&lt;/strong&gt; beachtet werden: &lt;strong&gt;KfW-Förderprodukte&lt;/strong&gt; müssen &lt;strong&gt;&lt;u&gt;vor&lt;/u&gt;&lt;/strong&gt; dem Hausbau, Haus- oder Wohnungskauf oder der Renovierung beantragt werden, das &lt;strong&gt;Baukindergeld&lt;/strong&gt; hingegen &lt;strong&gt;&lt;u&gt;nach&lt;/u&gt;&lt;/strong&gt; nachdem bereits eingezogen wurde.</w:t>
      </w:r>
      <w:r w:rsidR="001113F2">
        <w:t>&lt;/p&gt;</w:t>
      </w:r>
    </w:p>
    <w:p w14:paraId="1ACAFEA6" w14:textId="7897DE93" w:rsidR="001113F2" w:rsidRDefault="001113F2" w:rsidP="00B432EB"/>
    <w:p w14:paraId="7542970C" w14:textId="4A3AF68F" w:rsidR="001113F2" w:rsidRDefault="001113F2" w:rsidP="00B432EB">
      <w:r>
        <w:t xml:space="preserve">&lt;h2&gt;&lt;strong&gt;Antrag stellen&lt;/strong&gt; </w:t>
      </w:r>
      <w:r w:rsidR="009C2637">
        <w:t>und &lt;strong&gt;Baukindergeld&lt;/strong&gt; beantragen – so geht’s&lt;/h2&gt;</w:t>
      </w:r>
    </w:p>
    <w:p w14:paraId="5311B6A5" w14:textId="429BC62B" w:rsidR="009C2637" w:rsidRDefault="009C2637" w:rsidP="00B432EB"/>
    <w:p w14:paraId="6D0E38A2" w14:textId="36186BE9" w:rsidR="009C2637" w:rsidRDefault="009C2637" w:rsidP="00B432EB">
      <w:r>
        <w:t>&lt;p&gt;</w:t>
      </w:r>
      <w:r w:rsidR="0018585F">
        <w:t xml:space="preserve">Um die &lt;strong&gt;Vorteile&lt;/strong&gt; der staatlichen Förderung des Baukindergelds nutzten zu können, muss hierfür zunächst eine &lt;strong&gt;Meldung&lt;/strong&gt; über den Umzug oder den Immobilienkauf bei der &lt;strong&gt;zuständigen Gemeinde&lt;/strong&gt; gemacht werden – hier kann der wichtige &lt;strong&gt;Meldenachweis&lt;/strong&gt; der Gemeinde erhalten werden. Im zweiten Schritt kann dann der &lt;strong&gt;Antrag auf das Baukindergeld&lt;/strong&gt; gestellt werden. Dieser kann innerhalb von maximal &lt;strong&gt;6 Monaten&lt;/strong&gt; nach dem Umzug oder Immobilienkauf auf dem &lt;strong&gt;KfW-Zuschussportal&lt;/strong&gt; gestellt werden. Beachtet werden sollte hierbei jedoch, dass &lt;strong&gt;alle Antragsteller&lt;/strong&gt; zum Zeitpunkt der &lt;strong&gt;Antragstellung&lt;/strong&gt; bereits auf die neue Immobilie umgemeldet wurden. </w:t>
      </w:r>
      <w:r w:rsidR="002D68CD">
        <w:t>Ist das &lt;strong&gt;Antrag stellen&lt;/strong&gt; erfolgreich abgeschlossen worden, so muss danach noch die eigene &lt;strong&gt;Identität&lt;/strong&gt; nachgewiesen werden – hierfür kann entweder direkt das &lt;strong&gt;Video-Ident-Verfahren&lt;/strong&gt; für die &lt;strong&gt;KfW-Webseite&lt;/strong&gt; oder aber das gängige &lt;strong&gt;Post-Ident-Verfahren&lt;/strong&gt; in einer Geschäftsfiliale der &lt;strong&gt;Deutschen Post&lt;/strong&gt; genutzt werden. Nach diesem Prozess</w:t>
      </w:r>
      <w:r w:rsidR="00454760">
        <w:t xml:space="preserve"> wird der Baukindergeld-Antrag eingehend &lt;strong&gt;geprüft&lt;/strong&gt;</w:t>
      </w:r>
      <w:r w:rsidR="002C29F8">
        <w:t>. Sobald die Prüfung abgeschlossen wurde und der Antrag &lt;strong&gt;bestätigt&lt;/strong&gt; wurde, hat der Antragsteller ab diesem Zeitpunkt genau &lt;strong&gt;3 Monate&lt;/strong&gt; Zeit, die erforderlichen &lt;strong&gt;Nachweise&lt;/strong&gt; im &lt;strong&gt;KfW-Portal&lt;/strong&gt; hochzuladen. Wichtig ist an dieser Stelle, dass dieser Zeitraum unbedingt eingehalten wird, da der Antrag sonst ohne Aussicht auf späteren Erfolg verfällt. Folgende &lt;strong&gt;Nachweise&lt;/strong&gt; müssen im Rahmen der &lt;strong&gt;Antragstellung&lt;</w:t>
      </w:r>
      <w:r w:rsidR="00DD2EBA">
        <w:t>/strong&gt; hochgeladen werden:&lt;/p&gt;</w:t>
      </w:r>
    </w:p>
    <w:p w14:paraId="61F0A581" w14:textId="680A3A3A" w:rsidR="00DD2EBA" w:rsidRDefault="00DD2EBA" w:rsidP="00B432EB"/>
    <w:p w14:paraId="6B68A047" w14:textId="1FDF05DC" w:rsidR="00DD2EBA" w:rsidRDefault="00DD2EBA" w:rsidP="00B432EB">
      <w:r>
        <w:lastRenderedPageBreak/>
        <w:t>&lt;</w:t>
      </w:r>
      <w:proofErr w:type="spellStart"/>
      <w:r>
        <w:t>ul</w:t>
      </w:r>
      <w:proofErr w:type="spellEnd"/>
      <w:r>
        <w:t>&gt;</w:t>
      </w:r>
    </w:p>
    <w:p w14:paraId="49F08039" w14:textId="417D7C39" w:rsidR="00DD2EBA" w:rsidRDefault="00DD2EBA" w:rsidP="00B432EB">
      <w:r>
        <w:t>&lt;li&gt;</w:t>
      </w:r>
      <w:r w:rsidR="00C177AE">
        <w:t>&lt;strong&gt;Einkommenssteuerbescheide&lt;/strong&gt; aller im Haushalt Einkommen beziehender Personen&lt;/li&gt;</w:t>
      </w:r>
    </w:p>
    <w:p w14:paraId="06137A24" w14:textId="7A4268A3" w:rsidR="00C177AE" w:rsidRDefault="00C177AE" w:rsidP="00B432EB">
      <w:r>
        <w:t>&lt;li&gt;&lt;strong&gt;Meldebestätigung&lt;/strong&gt; der zuständigen Gemeinde&lt;/li&gt;</w:t>
      </w:r>
    </w:p>
    <w:p w14:paraId="577BEDEE" w14:textId="512231FB" w:rsidR="00C177AE" w:rsidRDefault="00C177AE" w:rsidP="00B432EB">
      <w:r>
        <w:t>&lt;li&gt;</w:t>
      </w:r>
      <w:r w:rsidR="00960C21">
        <w:t>&lt;strong&gt;Grundbuchauszug&lt;/strong&gt;&lt;/li&gt;</w:t>
      </w:r>
    </w:p>
    <w:p w14:paraId="27E4521C" w14:textId="5DF8D167" w:rsidR="00960C21" w:rsidRDefault="00960C21" w:rsidP="00B432EB">
      <w:r>
        <w:t>&lt;/</w:t>
      </w:r>
      <w:proofErr w:type="spellStart"/>
      <w:r>
        <w:t>ul</w:t>
      </w:r>
      <w:proofErr w:type="spellEnd"/>
      <w:r>
        <w:t>&gt;</w:t>
      </w:r>
    </w:p>
    <w:p w14:paraId="2D8649D1" w14:textId="13CA91E6" w:rsidR="00960C21" w:rsidRDefault="00960C21" w:rsidP="00B432EB"/>
    <w:p w14:paraId="5D4BD628" w14:textId="58A43815" w:rsidR="00960C21" w:rsidRDefault="00960C21" w:rsidP="00B432EB">
      <w:r>
        <w:t>&lt;p&gt;Nachdem alle &lt;strong&gt;Nachweise&lt;/strong&gt; ordnungsgemäß und &lt;strong&gt;fristgemäß&lt;/strong&gt; hochgeladen wurden, werden diese erneut &lt;strong&gt;geprüft&lt;/strong&gt;, bis dann die potenzielle &lt;strong&gt;Auszahlung&lt;/strong&gt; auf das Konto des Antragstellers bewilligt wird, beziehungsweise stattfindet.&lt;/p&gt;</w:t>
      </w:r>
    </w:p>
    <w:p w14:paraId="2FCE50AF" w14:textId="18FA0AFD" w:rsidR="00960C21" w:rsidRDefault="00960C21" w:rsidP="00B432EB"/>
    <w:p w14:paraId="0FF16984" w14:textId="288532FD" w:rsidR="0018585F" w:rsidRDefault="00960C21" w:rsidP="00960C21">
      <w:r>
        <w:t>&lt;h2&gt;</w:t>
      </w:r>
      <w:r w:rsidR="00C90925">
        <w:t>So läuft die &lt;strong&gt;Auszahlung&lt;/strong&gt; des &lt;strong&gt;Baukindergelds&lt;/strong&gt; ab&lt;/h2&gt;</w:t>
      </w:r>
    </w:p>
    <w:p w14:paraId="1901D6C0" w14:textId="7698381F" w:rsidR="00C90925" w:rsidRDefault="00C90925" w:rsidP="00960C21"/>
    <w:p w14:paraId="48ADFC31" w14:textId="47EF76F9" w:rsidR="00C90925" w:rsidRDefault="00C90925" w:rsidP="00960C21">
      <w:r>
        <w:t>&lt;p&gt;</w:t>
      </w:r>
      <w:r w:rsidR="009C46EA">
        <w:t xml:space="preserve">Ist der &lt;strong&gt;Antrag&lt;/strong&gt; auf &lt;strong&gt;Baukindergeld&lt;/strong&gt; erfolgreich geprüft worden und erfüllt der Antragsteller die entsprechenden &lt;strong&gt;Bedingungen&lt;/strong&gt; für den Erhalt des Baukindergelds, so </w:t>
      </w:r>
      <w:r w:rsidR="00A01BAF">
        <w:t xml:space="preserve">wird der staatliche Zuschuss in der Regel &lt;strong&gt;jährlich&lt;/strong&gt; auf das Konto des Antragsstellers ausbezahlt. Ebenso kann nach erfolgreicher Prüfung der Antragsunterlagen die &lt;strong&gt;Auszahlungsbestätigung&lt;/strong&gt; im &lt;strong&gt;KfW-Zuschussportal&lt;/strong&gt; eingesehen werden. </w:t>
      </w:r>
      <w:r w:rsidR="00C83DAD">
        <w:t xml:space="preserve">In dieser erfährt der Antragsteller auch alle relevanten Informationen über die &lt;strong&gt;Höhe&lt;/strong&gt; und das &lt;strong&gt;Datum&lt;/strong&gt; der ersten Auszahlung. Die Bearbeitung der Baukindergeld-Anträge kann unter Umständen bis zu &lt;strong&gt;3 Monate&lt;/strong&gt; in Anspruch nehmen. Für den Verlauf des &lt;strong&gt;Auszahlungszeitraums&lt;/strong&gt; gelten folgende Bedingungen: Der Antragsteller muss für den gesamten &lt;strong&gt;Bewilligungszeitraum&lt;/strong&gt; die geförderte Immobilie bewohnen. </w:t>
      </w:r>
      <w:r w:rsidR="00CC63BD">
        <w:t xml:space="preserve">Insofern zwischenzeitlich ein &lt;strong&gt;Auszug&lt;/strong&gt;, &lt;strong&gt;Verkauf&lt;/strong&gt; oder eine &lt;strong&gt;Vermietung&lt;/strong&gt; (auch &lt;strong&gt;Untervermietung&lt;/strong&gt;) stattfinden, muss die &lt;strong&gt;Kreditanstalt für Wiederaufbau&lt;/strong&gt; hierrüber in Kenntnis gesetzt werden. </w:t>
      </w:r>
      <w:r w:rsidR="008F6848">
        <w:t>Dies hat eine Streichung des &lt;strong&gt;Baukindergeld-Zuschusses&lt;/strong&gt;</w:t>
      </w:r>
      <w:r w:rsidR="00B048D0">
        <w:t xml:space="preserve"> zur Folge, da die Auszahlungsbedingungen ab dann nicht mehr erfüllt </w:t>
      </w:r>
      <w:proofErr w:type="gramStart"/>
      <w:r w:rsidR="00B048D0">
        <w:t>wären.</w:t>
      </w:r>
      <w:r w:rsidR="004A5E4A">
        <w:t>&lt;</w:t>
      </w:r>
      <w:proofErr w:type="gramEnd"/>
      <w:r w:rsidR="004A5E4A">
        <w:t>/p&gt;</w:t>
      </w:r>
    </w:p>
    <w:p w14:paraId="48B3F723" w14:textId="3B1CDAE6" w:rsidR="004A5E4A" w:rsidRDefault="004A5E4A" w:rsidP="00960C21"/>
    <w:p w14:paraId="5D067395" w14:textId="540D0E24" w:rsidR="004A5E4A" w:rsidRDefault="004A5E4A" w:rsidP="00960C21">
      <w:r>
        <w:t>&lt;h2&gt;</w:t>
      </w:r>
      <w:r w:rsidR="0098428B">
        <w:t>Diese &lt;strong&gt;Termine&lt;/strong&gt; müssen Antragsteller des &lt;strong&gt;Baukindergelds&lt;/strong&gt; ansonsten noch beachten&lt;/h2&gt;</w:t>
      </w:r>
    </w:p>
    <w:p w14:paraId="13E44C01" w14:textId="38447C6F" w:rsidR="0098428B" w:rsidRDefault="0098428B" w:rsidP="00960C21"/>
    <w:p w14:paraId="36667F66" w14:textId="4FDDD1EB" w:rsidR="0098428B" w:rsidRDefault="0098428B" w:rsidP="00960C21">
      <w:r>
        <w:t>&lt;p&gt;</w:t>
      </w:r>
      <w:r w:rsidR="00CE7533">
        <w:t xml:space="preserve">Im Rahmen der Antragstellung gilt es verschiedene &lt;strong&gt;Fristen&lt;/strong&gt; einzuhalten. Da es sich beim &lt;strong&gt;Baukindergeld&lt;/strong&gt; nur um ein &lt;strong&gt;kurzfristiges Förderprogramm&lt;/strong&gt; der &lt;strong&gt;Bundesregierung&lt;/strong&gt; handelt, </w:t>
      </w:r>
      <w:r w:rsidR="002048AA">
        <w:t xml:space="preserve">muss der entsprechende &lt;strong&gt;Kaufvertrag&lt;/strong&gt; bis spätestens &lt;strong&gt;Ende 2020&lt;/strong&gt; unterschrieben werden – oder die erforderliche &lt;strong&gt;Baugenehmigung&lt;/strong&gt; muss bis dahin erteilt worden sein. Der Antrag an sich kann noch bis maximal &lt;strong&gt;31.12.2023&lt;/strong&gt; gestellt werden – danach ist die </w:t>
      </w:r>
      <w:r w:rsidR="002048AA">
        <w:lastRenderedPageBreak/>
        <w:t>Bewilligung von &lt;strong&gt;Baukindergeld&lt;/strong&gt; von staatlicher Seite nicht mehr länger vorgesehen.&lt;/p&gt;</w:t>
      </w:r>
      <w:bookmarkStart w:id="0" w:name="_GoBack"/>
      <w:bookmarkEnd w:id="0"/>
    </w:p>
    <w:p w14:paraId="6E4F2666" w14:textId="6D8110BC" w:rsidR="004A5E4A" w:rsidRDefault="004A5E4A" w:rsidP="00960C21"/>
    <w:p w14:paraId="0B6BFBE7" w14:textId="48AB8D48" w:rsidR="004A5E4A" w:rsidRDefault="004A5E4A" w:rsidP="00960C21"/>
    <w:p w14:paraId="2034577F" w14:textId="77777777" w:rsidR="004A5E4A" w:rsidRPr="004C28AA" w:rsidRDefault="004A5E4A" w:rsidP="004A5E4A">
      <w:pPr>
        <w:numPr>
          <w:ilvl w:val="0"/>
          <w:numId w:val="27"/>
        </w:numPr>
        <w:spacing w:after="0" w:line="240" w:lineRule="auto"/>
        <w:ind w:left="0"/>
        <w:textAlignment w:val="baseline"/>
        <w:rPr>
          <w:rFonts w:ascii="&amp;quot" w:eastAsia="Times New Roman" w:hAnsi="&amp;quot" w:cs="Times New Roman"/>
          <w:color w:val="333333"/>
          <w:sz w:val="24"/>
          <w:szCs w:val="24"/>
          <w:lang w:eastAsia="de-DE"/>
        </w:rPr>
      </w:pPr>
      <w:r w:rsidRPr="004C28AA">
        <w:rPr>
          <w:rFonts w:ascii="&amp;quot" w:eastAsia="Times New Roman" w:hAnsi="&amp;quot" w:cs="Times New Roman"/>
          <w:color w:val="333333"/>
          <w:sz w:val="24"/>
          <w:szCs w:val="24"/>
          <w:lang w:eastAsia="de-DE"/>
        </w:rPr>
        <w:t xml:space="preserve">Bis spätestens Ende 2020 müssen Sie </w:t>
      </w:r>
      <w:r w:rsidRPr="004C28AA">
        <w:rPr>
          <w:rFonts w:ascii="&amp;quot" w:eastAsia="Times New Roman" w:hAnsi="&amp;quot" w:cs="Times New Roman"/>
          <w:color w:val="333333"/>
          <w:sz w:val="24"/>
          <w:szCs w:val="24"/>
          <w:bdr w:val="none" w:sz="0" w:space="0" w:color="auto" w:frame="1"/>
          <w:lang w:eastAsia="de-DE"/>
        </w:rPr>
        <w:t>den Kaufvertrag unterschrieben oder die Baugenehmigung erhalten</w:t>
      </w:r>
      <w:r w:rsidRPr="004C28AA">
        <w:rPr>
          <w:rFonts w:ascii="&amp;quot" w:eastAsia="Times New Roman" w:hAnsi="&amp;quot" w:cs="Times New Roman"/>
          <w:color w:val="333333"/>
          <w:sz w:val="24"/>
          <w:szCs w:val="24"/>
          <w:lang w:eastAsia="de-DE"/>
        </w:rPr>
        <w:t xml:space="preserve"> haben.</w:t>
      </w:r>
    </w:p>
    <w:p w14:paraId="130D5C4F" w14:textId="77777777" w:rsidR="004A5E4A" w:rsidRPr="004C28AA" w:rsidRDefault="004A5E4A" w:rsidP="004A5E4A">
      <w:pPr>
        <w:numPr>
          <w:ilvl w:val="0"/>
          <w:numId w:val="27"/>
        </w:numPr>
        <w:spacing w:after="0" w:line="240" w:lineRule="auto"/>
        <w:ind w:left="0"/>
        <w:textAlignment w:val="baseline"/>
        <w:rPr>
          <w:rFonts w:ascii="&amp;quot" w:eastAsia="Times New Roman" w:hAnsi="&amp;quot" w:cs="Times New Roman"/>
          <w:color w:val="333333"/>
          <w:sz w:val="24"/>
          <w:szCs w:val="24"/>
          <w:lang w:eastAsia="de-DE"/>
        </w:rPr>
      </w:pPr>
      <w:r w:rsidRPr="004C28AA">
        <w:rPr>
          <w:rFonts w:ascii="&amp;quot" w:eastAsia="Times New Roman" w:hAnsi="&amp;quot" w:cs="Times New Roman"/>
          <w:color w:val="333333"/>
          <w:sz w:val="24"/>
          <w:szCs w:val="24"/>
          <w:lang w:eastAsia="de-DE"/>
        </w:rPr>
        <w:t xml:space="preserve">Spätestens </w:t>
      </w:r>
      <w:r w:rsidRPr="004C28AA">
        <w:rPr>
          <w:rFonts w:ascii="&amp;quot" w:eastAsia="Times New Roman" w:hAnsi="&amp;quot" w:cs="Times New Roman"/>
          <w:color w:val="333333"/>
          <w:sz w:val="24"/>
          <w:szCs w:val="24"/>
          <w:bdr w:val="none" w:sz="0" w:space="0" w:color="auto" w:frame="1"/>
          <w:lang w:eastAsia="de-DE"/>
        </w:rPr>
        <w:t>sechs Monate nach dem Einzug</w:t>
      </w:r>
      <w:r w:rsidRPr="004C28AA">
        <w:rPr>
          <w:rFonts w:ascii="&amp;quot" w:eastAsia="Times New Roman" w:hAnsi="&amp;quot" w:cs="Times New Roman"/>
          <w:color w:val="333333"/>
          <w:sz w:val="24"/>
          <w:szCs w:val="24"/>
          <w:lang w:eastAsia="de-DE"/>
        </w:rPr>
        <w:t xml:space="preserve"> (amtliche Meldebestätigung) müssen Sie den Antrag für das Baukindergeld gestellt haben.</w:t>
      </w:r>
    </w:p>
    <w:p w14:paraId="029B0CE2" w14:textId="77777777" w:rsidR="004A5E4A" w:rsidRPr="004C28AA" w:rsidRDefault="004A5E4A" w:rsidP="004A5E4A">
      <w:pPr>
        <w:numPr>
          <w:ilvl w:val="0"/>
          <w:numId w:val="27"/>
        </w:numPr>
        <w:spacing w:after="0" w:line="240" w:lineRule="auto"/>
        <w:ind w:left="0"/>
        <w:textAlignment w:val="baseline"/>
        <w:rPr>
          <w:rFonts w:ascii="&amp;quot" w:eastAsia="Times New Roman" w:hAnsi="&amp;quot" w:cs="Times New Roman"/>
          <w:color w:val="333333"/>
          <w:sz w:val="24"/>
          <w:szCs w:val="24"/>
          <w:lang w:eastAsia="de-DE"/>
        </w:rPr>
      </w:pPr>
      <w:r w:rsidRPr="004C28AA">
        <w:rPr>
          <w:rFonts w:ascii="&amp;quot" w:eastAsia="Times New Roman" w:hAnsi="&amp;quot" w:cs="Times New Roman"/>
          <w:color w:val="333333"/>
          <w:sz w:val="24"/>
          <w:szCs w:val="24"/>
          <w:lang w:eastAsia="de-DE"/>
        </w:rPr>
        <w:t xml:space="preserve">Sie können Sie den Antrag </w:t>
      </w:r>
      <w:r w:rsidRPr="004C28AA">
        <w:rPr>
          <w:rFonts w:ascii="&amp;quot" w:eastAsia="Times New Roman" w:hAnsi="&amp;quot" w:cs="Times New Roman"/>
          <w:color w:val="333333"/>
          <w:sz w:val="24"/>
          <w:szCs w:val="24"/>
          <w:bdr w:val="none" w:sz="0" w:space="0" w:color="auto" w:frame="1"/>
          <w:lang w:eastAsia="de-DE"/>
        </w:rPr>
        <w:t>spätestens am 31.12.2023</w:t>
      </w:r>
      <w:r w:rsidRPr="004C28AA">
        <w:rPr>
          <w:rFonts w:ascii="&amp;quot" w:eastAsia="Times New Roman" w:hAnsi="&amp;quot" w:cs="Times New Roman"/>
          <w:color w:val="333333"/>
          <w:sz w:val="24"/>
          <w:szCs w:val="24"/>
          <w:lang w:eastAsia="de-DE"/>
        </w:rPr>
        <w:t xml:space="preserve"> stellen, danach geht es nicht mehr.</w:t>
      </w:r>
    </w:p>
    <w:p w14:paraId="1149E6D6" w14:textId="77777777" w:rsidR="004A5E4A" w:rsidRPr="004C28AA" w:rsidRDefault="004A5E4A" w:rsidP="004A5E4A">
      <w:pPr>
        <w:spacing w:after="0" w:line="240" w:lineRule="auto"/>
        <w:textAlignment w:val="baseline"/>
        <w:rPr>
          <w:rFonts w:ascii="&amp;quot" w:eastAsia="Times New Roman" w:hAnsi="&amp;quot" w:cs="Times New Roman"/>
          <w:color w:val="333333"/>
          <w:sz w:val="24"/>
          <w:szCs w:val="24"/>
          <w:lang w:eastAsia="de-DE"/>
        </w:rPr>
      </w:pPr>
      <w:r w:rsidRPr="004C28AA">
        <w:rPr>
          <w:rFonts w:ascii="&amp;quot" w:eastAsia="Times New Roman" w:hAnsi="&amp;quot" w:cs="Times New Roman"/>
          <w:color w:val="333333"/>
          <w:sz w:val="24"/>
          <w:szCs w:val="24"/>
          <w:lang w:eastAsia="de-DE"/>
        </w:rPr>
        <w:t>Wir zeigen, wer wann Baukindergeld bekommt und welche Sonderfälle dabei gelten:</w:t>
      </w:r>
    </w:p>
    <w:p w14:paraId="5B296414" w14:textId="77777777" w:rsidR="004A5E4A" w:rsidRDefault="004A5E4A" w:rsidP="004A5E4A"/>
    <w:p w14:paraId="5DF136EB" w14:textId="77777777" w:rsidR="004A5E4A" w:rsidRDefault="004A5E4A" w:rsidP="004A5E4A"/>
    <w:p w14:paraId="09D4C58B" w14:textId="77777777" w:rsidR="004A5E4A" w:rsidRPr="004C28AA" w:rsidRDefault="004A5E4A" w:rsidP="004A5E4A">
      <w:pPr>
        <w:spacing w:after="0" w:line="240" w:lineRule="auto"/>
        <w:textAlignment w:val="baseline"/>
        <w:rPr>
          <w:rFonts w:ascii="&amp;quot" w:eastAsia="Times New Roman" w:hAnsi="&amp;quot" w:cs="Times New Roman"/>
          <w:color w:val="333333"/>
          <w:sz w:val="24"/>
          <w:szCs w:val="24"/>
          <w:lang w:eastAsia="de-DE"/>
        </w:rPr>
      </w:pPr>
      <w:r w:rsidRPr="004C28AA">
        <w:rPr>
          <w:rFonts w:ascii="&amp;quot" w:eastAsia="Times New Roman" w:hAnsi="&amp;quot" w:cs="Times New Roman"/>
          <w:color w:val="333333"/>
          <w:sz w:val="24"/>
          <w:szCs w:val="24"/>
          <w:lang w:eastAsia="de-DE"/>
        </w:rPr>
        <w:t>Der Staat fördert Familien mit Kindern beim Eigenheimkauf: Je Kind unter 18 Jahren gibt es bis zu 12.000 Euro. Haben Sie seit 1. Januar 2018 eine Immobilie gekauft, können Sie seit dem 18. September Anträge stellen. Wer einen Kauf noch plant, sollte das Geld bei seiner Finanzierung berücksichtigen.</w:t>
      </w:r>
    </w:p>
    <w:p w14:paraId="42AB15C0" w14:textId="77777777" w:rsidR="004A5E4A" w:rsidRPr="004C28AA" w:rsidRDefault="004A5E4A" w:rsidP="004A5E4A">
      <w:pPr>
        <w:spacing w:after="0" w:line="240" w:lineRule="auto"/>
        <w:textAlignment w:val="baseline"/>
        <w:rPr>
          <w:rFonts w:ascii="&amp;quot" w:eastAsia="Times New Roman" w:hAnsi="&amp;quot" w:cs="Times New Roman"/>
          <w:color w:val="333333"/>
          <w:sz w:val="24"/>
          <w:szCs w:val="24"/>
          <w:lang w:eastAsia="de-DE"/>
        </w:rPr>
      </w:pPr>
      <w:r w:rsidRPr="004C28AA">
        <w:rPr>
          <w:rFonts w:ascii="&amp;quot" w:eastAsia="Times New Roman" w:hAnsi="&amp;quot" w:cs="Times New Roman"/>
          <w:color w:val="333333"/>
          <w:sz w:val="24"/>
          <w:szCs w:val="24"/>
          <w:lang w:eastAsia="de-DE"/>
        </w:rPr>
        <w:t>Das Wichtigste in Kürze:</w:t>
      </w:r>
    </w:p>
    <w:p w14:paraId="386E3FB1" w14:textId="77777777" w:rsidR="004A5E4A" w:rsidRPr="004C28AA" w:rsidRDefault="004A5E4A" w:rsidP="004A5E4A">
      <w:pPr>
        <w:numPr>
          <w:ilvl w:val="0"/>
          <w:numId w:val="26"/>
        </w:numPr>
        <w:spacing w:after="0" w:line="240" w:lineRule="auto"/>
        <w:ind w:left="0"/>
        <w:textAlignment w:val="baseline"/>
        <w:rPr>
          <w:rFonts w:ascii="&amp;quot" w:eastAsia="Times New Roman" w:hAnsi="&amp;quot" w:cs="Times New Roman"/>
          <w:color w:val="333333"/>
          <w:sz w:val="24"/>
          <w:szCs w:val="24"/>
          <w:lang w:eastAsia="de-DE"/>
        </w:rPr>
      </w:pPr>
      <w:r w:rsidRPr="004C28AA">
        <w:rPr>
          <w:rFonts w:ascii="&amp;quot" w:eastAsia="Times New Roman" w:hAnsi="&amp;quot" w:cs="Times New Roman"/>
          <w:color w:val="333333"/>
          <w:sz w:val="24"/>
          <w:szCs w:val="24"/>
          <w:lang w:eastAsia="de-DE"/>
        </w:rPr>
        <w:t>Je Kind unter 18 Jahren gibt die Bundesregierung bis zu 12.000 Euro Zuschuss beim Kauf einer Immobilie.</w:t>
      </w:r>
    </w:p>
    <w:p w14:paraId="788E3413" w14:textId="77777777" w:rsidR="004A5E4A" w:rsidRPr="004C28AA" w:rsidRDefault="004A5E4A" w:rsidP="004A5E4A">
      <w:pPr>
        <w:numPr>
          <w:ilvl w:val="0"/>
          <w:numId w:val="26"/>
        </w:numPr>
        <w:spacing w:after="0" w:line="240" w:lineRule="auto"/>
        <w:ind w:left="0"/>
        <w:textAlignment w:val="baseline"/>
        <w:rPr>
          <w:rFonts w:ascii="&amp;quot" w:eastAsia="Times New Roman" w:hAnsi="&amp;quot" w:cs="Times New Roman"/>
          <w:color w:val="333333"/>
          <w:sz w:val="24"/>
          <w:szCs w:val="24"/>
          <w:lang w:eastAsia="de-DE"/>
        </w:rPr>
      </w:pPr>
      <w:r w:rsidRPr="004C28AA">
        <w:rPr>
          <w:rFonts w:ascii="&amp;quot" w:eastAsia="Times New Roman" w:hAnsi="&amp;quot" w:cs="Times New Roman"/>
          <w:color w:val="333333"/>
          <w:sz w:val="24"/>
          <w:szCs w:val="24"/>
          <w:lang w:eastAsia="de-DE"/>
        </w:rPr>
        <w:t>Das gilt auch rückwirkend für alle Käufe ab dem 1. Januar 2018. Bei Neubauten gilt der Tag, an dem Sie die Baugenehmigung bekommen haben.</w:t>
      </w:r>
    </w:p>
    <w:p w14:paraId="0270C7C0" w14:textId="77777777" w:rsidR="004A5E4A" w:rsidRPr="004C28AA" w:rsidRDefault="004A5E4A" w:rsidP="004A5E4A">
      <w:pPr>
        <w:numPr>
          <w:ilvl w:val="0"/>
          <w:numId w:val="26"/>
        </w:numPr>
        <w:spacing w:after="0" w:line="240" w:lineRule="auto"/>
        <w:ind w:left="0"/>
        <w:textAlignment w:val="baseline"/>
        <w:rPr>
          <w:rFonts w:ascii="&amp;quot" w:eastAsia="Times New Roman" w:hAnsi="&amp;quot" w:cs="Times New Roman"/>
          <w:color w:val="333333"/>
          <w:sz w:val="24"/>
          <w:szCs w:val="24"/>
          <w:lang w:eastAsia="de-DE"/>
        </w:rPr>
      </w:pPr>
      <w:r w:rsidRPr="004C28AA">
        <w:rPr>
          <w:rFonts w:ascii="&amp;quot" w:eastAsia="Times New Roman" w:hAnsi="&amp;quot" w:cs="Times New Roman"/>
          <w:color w:val="333333"/>
          <w:sz w:val="24"/>
          <w:szCs w:val="24"/>
          <w:lang w:eastAsia="de-DE"/>
        </w:rPr>
        <w:t>Ab sofort können Sie bei der Kreditanstalt für Wiederaufbau (KfW) die Anträge für Kinderbaugeld stellen. Wir erklären die Voraussetzungen und einige Sonderfälle.</w:t>
      </w:r>
    </w:p>
    <w:p w14:paraId="7857DE1E" w14:textId="77777777" w:rsidR="004A5E4A" w:rsidRDefault="004A5E4A" w:rsidP="00960C21"/>
    <w:p w14:paraId="4299A7FB" w14:textId="1BCE1776" w:rsidR="00A01BAF" w:rsidRDefault="00A01BAF" w:rsidP="00960C21"/>
    <w:p w14:paraId="22761FD7" w14:textId="28B051CD" w:rsidR="00454958" w:rsidRDefault="00454958" w:rsidP="00454958">
      <w:pPr>
        <w:pStyle w:val="listitem"/>
        <w:spacing w:after="0" w:line="360" w:lineRule="atLeast"/>
        <w:rPr>
          <w:rFonts w:ascii="Arial" w:hAnsi="Arial" w:cs="Arial"/>
          <w:color w:val="5A6166"/>
          <w:sz w:val="23"/>
          <w:szCs w:val="23"/>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51"/>
        <w:gridCol w:w="2443"/>
        <w:gridCol w:w="4178"/>
      </w:tblGrid>
      <w:tr w:rsidR="00454958" w:rsidRPr="00454958" w14:paraId="31201A07" w14:textId="77777777" w:rsidTr="00454958">
        <w:trPr>
          <w:tblCellSpacing w:w="15" w:type="dxa"/>
        </w:trPr>
        <w:tc>
          <w:tcPr>
            <w:tcW w:w="0" w:type="auto"/>
            <w:vMerge w:val="restart"/>
            <w:tcMar>
              <w:top w:w="0" w:type="dxa"/>
              <w:left w:w="0" w:type="dxa"/>
              <w:bottom w:w="45" w:type="dxa"/>
              <w:right w:w="720" w:type="dxa"/>
            </w:tcMar>
            <w:hideMark/>
          </w:tcPr>
          <w:p w14:paraId="5A9573AF" w14:textId="77777777" w:rsidR="00454958" w:rsidRPr="00454958" w:rsidRDefault="00454958" w:rsidP="00454958">
            <w:pPr>
              <w:spacing w:before="120" w:after="0" w:line="240" w:lineRule="auto"/>
              <w:rPr>
                <w:rFonts w:ascii="Verdana" w:eastAsia="Times New Roman" w:hAnsi="Verdana" w:cs="Times New Roman"/>
                <w:b/>
                <w:bCs/>
                <w:color w:val="333333"/>
                <w:sz w:val="15"/>
                <w:szCs w:val="15"/>
                <w:lang w:eastAsia="de-DE"/>
              </w:rPr>
            </w:pPr>
            <w:r w:rsidRPr="00454958">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3283E56E" w14:textId="77777777" w:rsidR="00454958" w:rsidRPr="00454958" w:rsidRDefault="00454958" w:rsidP="00454958">
            <w:pPr>
              <w:spacing w:before="120" w:after="0" w:line="240" w:lineRule="auto"/>
              <w:rPr>
                <w:rFonts w:ascii="Verdana" w:eastAsia="Times New Roman" w:hAnsi="Verdana" w:cs="Times New Roman"/>
                <w:color w:val="333333"/>
                <w:sz w:val="15"/>
                <w:szCs w:val="15"/>
                <w:lang w:eastAsia="de-DE"/>
              </w:rPr>
            </w:pPr>
            <w:r w:rsidRPr="00454958">
              <w:rPr>
                <w:rFonts w:ascii="Verdana" w:eastAsia="Times New Roman" w:hAnsi="Verdana" w:cs="Times New Roman"/>
                <w:b/>
                <w:bCs/>
                <w:color w:val="333333"/>
                <w:sz w:val="15"/>
                <w:szCs w:val="15"/>
                <w:lang w:eastAsia="de-DE"/>
              </w:rPr>
              <w:t>Modernisierung</w:t>
            </w:r>
            <w:r w:rsidRPr="00454958">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905732C" w14:textId="685E4F11" w:rsidR="00454958" w:rsidRPr="00454958" w:rsidRDefault="00454958" w:rsidP="00454958">
            <w:pPr>
              <w:spacing w:before="120" w:after="0" w:line="240" w:lineRule="auto"/>
              <w:rPr>
                <w:rFonts w:ascii="Verdana" w:eastAsia="Times New Roman" w:hAnsi="Verdana" w:cs="Times New Roman"/>
                <w:color w:val="333333"/>
                <w:sz w:val="15"/>
                <w:szCs w:val="15"/>
                <w:lang w:eastAsia="de-DE"/>
              </w:rPr>
            </w:pPr>
            <w:r w:rsidRPr="00454958">
              <w:rPr>
                <w:rFonts w:ascii="Verdana" w:eastAsia="Times New Roman" w:hAnsi="Verdana" w:cs="Times New Roman"/>
                <w:color w:val="333333"/>
                <w:sz w:val="15"/>
                <w:szCs w:val="15"/>
                <w:lang w:eastAsia="de-DE"/>
              </w:rPr>
              <w:t xml:space="preserve">genutzt: 2 Mal </w:t>
            </w:r>
            <w:r w:rsidRPr="00454958">
              <w:rPr>
                <w:rFonts w:ascii="Verdana" w:eastAsia="Times New Roman" w:hAnsi="Verdana" w:cs="Times New Roman"/>
                <w:noProof/>
                <w:color w:val="333333"/>
                <w:sz w:val="15"/>
                <w:szCs w:val="15"/>
                <w:lang w:eastAsia="de-DE"/>
              </w:rPr>
              <w:drawing>
                <wp:inline distT="0" distB="0" distL="0" distR="0" wp14:anchorId="7A9853AD" wp14:editId="05249B16">
                  <wp:extent cx="151765" cy="151765"/>
                  <wp:effectExtent l="0" t="0" r="635" b="635"/>
                  <wp:docPr id="38" name="Grafik 3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312449"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454958">
              <w:rPr>
                <w:rFonts w:ascii="Verdana" w:eastAsia="Times New Roman" w:hAnsi="Verdana" w:cs="Times New Roman"/>
                <w:color w:val="333333"/>
                <w:sz w:val="15"/>
                <w:szCs w:val="15"/>
                <w:lang w:eastAsia="de-DE"/>
              </w:rPr>
              <w:t xml:space="preserve">(Zu erreichende </w:t>
            </w:r>
            <w:proofErr w:type="spellStart"/>
            <w:r w:rsidRPr="00454958">
              <w:rPr>
                <w:rFonts w:ascii="Verdana" w:eastAsia="Times New Roman" w:hAnsi="Verdana" w:cs="Times New Roman"/>
                <w:color w:val="333333"/>
                <w:sz w:val="15"/>
                <w:szCs w:val="15"/>
                <w:lang w:eastAsia="de-DE"/>
              </w:rPr>
              <w:t>Keyworddichte</w:t>
            </w:r>
            <w:proofErr w:type="spellEnd"/>
            <w:r w:rsidRPr="00454958">
              <w:rPr>
                <w:rFonts w:ascii="Verdana" w:eastAsia="Times New Roman" w:hAnsi="Verdana" w:cs="Times New Roman"/>
                <w:color w:val="333333"/>
                <w:sz w:val="15"/>
                <w:szCs w:val="15"/>
                <w:lang w:eastAsia="de-DE"/>
              </w:rPr>
              <w:t xml:space="preserve">: 1-2 Mal) </w:t>
            </w:r>
          </w:p>
        </w:tc>
      </w:tr>
      <w:tr w:rsidR="00454958" w:rsidRPr="00454958" w14:paraId="5A25D34D" w14:textId="77777777" w:rsidTr="00454958">
        <w:trPr>
          <w:tblCellSpacing w:w="15" w:type="dxa"/>
        </w:trPr>
        <w:tc>
          <w:tcPr>
            <w:tcW w:w="0" w:type="auto"/>
            <w:vMerge/>
            <w:vAlign w:val="center"/>
            <w:hideMark/>
          </w:tcPr>
          <w:p w14:paraId="37935D7A" w14:textId="77777777" w:rsidR="00454958" w:rsidRPr="00454958" w:rsidRDefault="00454958" w:rsidP="00454958">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B75F07B" w14:textId="77777777" w:rsidR="00454958" w:rsidRPr="00454958" w:rsidRDefault="00454958" w:rsidP="00454958">
            <w:pPr>
              <w:spacing w:before="120" w:after="0" w:line="240" w:lineRule="auto"/>
              <w:rPr>
                <w:rFonts w:ascii="Verdana" w:eastAsia="Times New Roman" w:hAnsi="Verdana" w:cs="Times New Roman"/>
                <w:color w:val="333333"/>
                <w:sz w:val="15"/>
                <w:szCs w:val="15"/>
                <w:lang w:eastAsia="de-DE"/>
              </w:rPr>
            </w:pPr>
            <w:r w:rsidRPr="00454958">
              <w:rPr>
                <w:rFonts w:ascii="Verdana" w:eastAsia="Times New Roman" w:hAnsi="Verdana" w:cs="Times New Roman"/>
                <w:b/>
                <w:bCs/>
                <w:color w:val="333333"/>
                <w:sz w:val="15"/>
                <w:szCs w:val="15"/>
                <w:lang w:eastAsia="de-DE"/>
              </w:rPr>
              <w:t>Vorteile</w:t>
            </w:r>
            <w:r w:rsidRPr="00454958">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66976C62" w14:textId="481160DD" w:rsidR="00454958" w:rsidRPr="00454958" w:rsidRDefault="00454958" w:rsidP="00454958">
            <w:pPr>
              <w:spacing w:before="120" w:after="0" w:line="240" w:lineRule="auto"/>
              <w:rPr>
                <w:rFonts w:ascii="Verdana" w:eastAsia="Times New Roman" w:hAnsi="Verdana" w:cs="Times New Roman"/>
                <w:color w:val="333333"/>
                <w:sz w:val="15"/>
                <w:szCs w:val="15"/>
                <w:lang w:eastAsia="de-DE"/>
              </w:rPr>
            </w:pPr>
            <w:r w:rsidRPr="00454958">
              <w:rPr>
                <w:rFonts w:ascii="Verdana" w:eastAsia="Times New Roman" w:hAnsi="Verdana" w:cs="Times New Roman"/>
                <w:color w:val="333333"/>
                <w:sz w:val="15"/>
                <w:szCs w:val="15"/>
                <w:lang w:eastAsia="de-DE"/>
              </w:rPr>
              <w:t xml:space="preserve">genutzt: 1 Mal </w:t>
            </w:r>
            <w:r w:rsidRPr="00454958">
              <w:rPr>
                <w:rFonts w:ascii="Verdana" w:eastAsia="Times New Roman" w:hAnsi="Verdana" w:cs="Times New Roman"/>
                <w:noProof/>
                <w:color w:val="333333"/>
                <w:sz w:val="15"/>
                <w:szCs w:val="15"/>
                <w:lang w:eastAsia="de-DE"/>
              </w:rPr>
              <w:drawing>
                <wp:inline distT="0" distB="0" distL="0" distR="0" wp14:anchorId="40CF1E3E" wp14:editId="0CB648BE">
                  <wp:extent cx="151765" cy="151765"/>
                  <wp:effectExtent l="0" t="0" r="635" b="635"/>
                  <wp:docPr id="37" name="Grafik 3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312451"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454958">
              <w:rPr>
                <w:rFonts w:ascii="Verdana" w:eastAsia="Times New Roman" w:hAnsi="Verdana" w:cs="Times New Roman"/>
                <w:color w:val="333333"/>
                <w:sz w:val="15"/>
                <w:szCs w:val="15"/>
                <w:lang w:eastAsia="de-DE"/>
              </w:rPr>
              <w:t xml:space="preserve">(Zu erreichende </w:t>
            </w:r>
            <w:proofErr w:type="spellStart"/>
            <w:r w:rsidRPr="00454958">
              <w:rPr>
                <w:rFonts w:ascii="Verdana" w:eastAsia="Times New Roman" w:hAnsi="Verdana" w:cs="Times New Roman"/>
                <w:color w:val="333333"/>
                <w:sz w:val="15"/>
                <w:szCs w:val="15"/>
                <w:lang w:eastAsia="de-DE"/>
              </w:rPr>
              <w:t>Keyworddichte</w:t>
            </w:r>
            <w:proofErr w:type="spellEnd"/>
            <w:r w:rsidRPr="00454958">
              <w:rPr>
                <w:rFonts w:ascii="Verdana" w:eastAsia="Times New Roman" w:hAnsi="Verdana" w:cs="Times New Roman"/>
                <w:color w:val="333333"/>
                <w:sz w:val="15"/>
                <w:szCs w:val="15"/>
                <w:lang w:eastAsia="de-DE"/>
              </w:rPr>
              <w:t xml:space="preserve">: 1-2 Mal) </w:t>
            </w:r>
          </w:p>
        </w:tc>
      </w:tr>
      <w:tr w:rsidR="00454958" w:rsidRPr="00454958" w14:paraId="347C59F5" w14:textId="77777777" w:rsidTr="00454958">
        <w:trPr>
          <w:tblCellSpacing w:w="15" w:type="dxa"/>
        </w:trPr>
        <w:tc>
          <w:tcPr>
            <w:tcW w:w="0" w:type="auto"/>
            <w:vMerge/>
            <w:vAlign w:val="center"/>
            <w:hideMark/>
          </w:tcPr>
          <w:p w14:paraId="782819CB" w14:textId="77777777" w:rsidR="00454958" w:rsidRPr="00454958" w:rsidRDefault="00454958" w:rsidP="00454958">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572855F" w14:textId="77777777" w:rsidR="00454958" w:rsidRPr="00454958" w:rsidRDefault="00454958" w:rsidP="00454958">
            <w:pPr>
              <w:spacing w:before="120" w:after="0" w:line="240" w:lineRule="auto"/>
              <w:rPr>
                <w:rFonts w:ascii="Verdana" w:eastAsia="Times New Roman" w:hAnsi="Verdana" w:cs="Times New Roman"/>
                <w:color w:val="333333"/>
                <w:sz w:val="15"/>
                <w:szCs w:val="15"/>
                <w:lang w:eastAsia="de-DE"/>
              </w:rPr>
            </w:pPr>
            <w:r w:rsidRPr="00454958">
              <w:rPr>
                <w:rFonts w:ascii="Verdana" w:eastAsia="Times New Roman" w:hAnsi="Verdana" w:cs="Times New Roman"/>
                <w:b/>
                <w:bCs/>
                <w:color w:val="333333"/>
                <w:sz w:val="15"/>
                <w:szCs w:val="15"/>
                <w:lang w:eastAsia="de-DE"/>
              </w:rPr>
              <w:t>Staatliche Förderung</w:t>
            </w:r>
            <w:r w:rsidRPr="00454958">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5735479" w14:textId="6B83597B" w:rsidR="00454958" w:rsidRPr="00454958" w:rsidRDefault="00454958" w:rsidP="00454958">
            <w:pPr>
              <w:spacing w:before="120" w:after="0" w:line="240" w:lineRule="auto"/>
              <w:rPr>
                <w:rFonts w:ascii="Verdana" w:eastAsia="Times New Roman" w:hAnsi="Verdana" w:cs="Times New Roman"/>
                <w:color w:val="333333"/>
                <w:sz w:val="15"/>
                <w:szCs w:val="15"/>
                <w:lang w:eastAsia="de-DE"/>
              </w:rPr>
            </w:pPr>
            <w:r w:rsidRPr="00454958">
              <w:rPr>
                <w:rFonts w:ascii="Verdana" w:eastAsia="Times New Roman" w:hAnsi="Verdana" w:cs="Times New Roman"/>
                <w:color w:val="333333"/>
                <w:sz w:val="15"/>
                <w:szCs w:val="15"/>
                <w:lang w:eastAsia="de-DE"/>
              </w:rPr>
              <w:t xml:space="preserve">genutzt: 4 Mal </w:t>
            </w:r>
            <w:r w:rsidRPr="00454958">
              <w:rPr>
                <w:rFonts w:ascii="Verdana" w:eastAsia="Times New Roman" w:hAnsi="Verdana" w:cs="Times New Roman"/>
                <w:noProof/>
                <w:color w:val="333333"/>
                <w:sz w:val="15"/>
                <w:szCs w:val="15"/>
                <w:lang w:eastAsia="de-DE"/>
              </w:rPr>
              <w:drawing>
                <wp:inline distT="0" distB="0" distL="0" distR="0" wp14:anchorId="64C7F6E1" wp14:editId="6BFD3266">
                  <wp:extent cx="151765" cy="151765"/>
                  <wp:effectExtent l="0" t="0" r="635" b="635"/>
                  <wp:docPr id="36" name="Grafik 3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312453" descr="https://intern.textbroker.de/img/fai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454958">
              <w:rPr>
                <w:rFonts w:ascii="Verdana" w:eastAsia="Times New Roman" w:hAnsi="Verdana" w:cs="Times New Roman"/>
                <w:color w:val="333333"/>
                <w:sz w:val="15"/>
                <w:szCs w:val="15"/>
                <w:lang w:eastAsia="de-DE"/>
              </w:rPr>
              <w:t xml:space="preserve">(Zu erreichende </w:t>
            </w:r>
            <w:proofErr w:type="spellStart"/>
            <w:r w:rsidRPr="00454958">
              <w:rPr>
                <w:rFonts w:ascii="Verdana" w:eastAsia="Times New Roman" w:hAnsi="Verdana" w:cs="Times New Roman"/>
                <w:color w:val="333333"/>
                <w:sz w:val="15"/>
                <w:szCs w:val="15"/>
                <w:lang w:eastAsia="de-DE"/>
              </w:rPr>
              <w:t>Keyworddichte</w:t>
            </w:r>
            <w:proofErr w:type="spellEnd"/>
            <w:r w:rsidRPr="00454958">
              <w:rPr>
                <w:rFonts w:ascii="Verdana" w:eastAsia="Times New Roman" w:hAnsi="Verdana" w:cs="Times New Roman"/>
                <w:color w:val="333333"/>
                <w:sz w:val="15"/>
                <w:szCs w:val="15"/>
                <w:lang w:eastAsia="de-DE"/>
              </w:rPr>
              <w:t xml:space="preserve">: 1-2 Mal) </w:t>
            </w:r>
          </w:p>
        </w:tc>
      </w:tr>
      <w:tr w:rsidR="00454958" w:rsidRPr="00454958" w14:paraId="7D9ADEE6" w14:textId="77777777" w:rsidTr="00454958">
        <w:trPr>
          <w:tblCellSpacing w:w="15" w:type="dxa"/>
        </w:trPr>
        <w:tc>
          <w:tcPr>
            <w:tcW w:w="0" w:type="auto"/>
            <w:vMerge/>
            <w:vAlign w:val="center"/>
            <w:hideMark/>
          </w:tcPr>
          <w:p w14:paraId="2193E818" w14:textId="77777777" w:rsidR="00454958" w:rsidRPr="00454958" w:rsidRDefault="00454958" w:rsidP="00454958">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23B9D43" w14:textId="77777777" w:rsidR="00454958" w:rsidRPr="00454958" w:rsidRDefault="00454958" w:rsidP="00454958">
            <w:pPr>
              <w:spacing w:before="120" w:after="0" w:line="240" w:lineRule="auto"/>
              <w:rPr>
                <w:rFonts w:ascii="Verdana" w:eastAsia="Times New Roman" w:hAnsi="Verdana" w:cs="Times New Roman"/>
                <w:color w:val="333333"/>
                <w:sz w:val="15"/>
                <w:szCs w:val="15"/>
                <w:lang w:eastAsia="de-DE"/>
              </w:rPr>
            </w:pPr>
            <w:r w:rsidRPr="00454958">
              <w:rPr>
                <w:rFonts w:ascii="Verdana" w:eastAsia="Times New Roman" w:hAnsi="Verdana" w:cs="Times New Roman"/>
                <w:b/>
                <w:bCs/>
                <w:color w:val="333333"/>
                <w:sz w:val="15"/>
                <w:szCs w:val="15"/>
                <w:lang w:eastAsia="de-DE"/>
              </w:rPr>
              <w:t>Hausbau</w:t>
            </w:r>
            <w:r w:rsidRPr="00454958">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40CE431" w14:textId="66AB01BD" w:rsidR="00454958" w:rsidRPr="00454958" w:rsidRDefault="00454958" w:rsidP="00454958">
            <w:pPr>
              <w:spacing w:before="120" w:after="0" w:line="240" w:lineRule="auto"/>
              <w:rPr>
                <w:rFonts w:ascii="Verdana" w:eastAsia="Times New Roman" w:hAnsi="Verdana" w:cs="Times New Roman"/>
                <w:color w:val="333333"/>
                <w:sz w:val="15"/>
                <w:szCs w:val="15"/>
                <w:lang w:eastAsia="de-DE"/>
              </w:rPr>
            </w:pPr>
            <w:r w:rsidRPr="00454958">
              <w:rPr>
                <w:rFonts w:ascii="Verdana" w:eastAsia="Times New Roman" w:hAnsi="Verdana" w:cs="Times New Roman"/>
                <w:color w:val="333333"/>
                <w:sz w:val="15"/>
                <w:szCs w:val="15"/>
                <w:lang w:eastAsia="de-DE"/>
              </w:rPr>
              <w:t xml:space="preserve">genutzt: 2 Mal </w:t>
            </w:r>
            <w:r w:rsidRPr="00454958">
              <w:rPr>
                <w:rFonts w:ascii="Verdana" w:eastAsia="Times New Roman" w:hAnsi="Verdana" w:cs="Times New Roman"/>
                <w:noProof/>
                <w:color w:val="333333"/>
                <w:sz w:val="15"/>
                <w:szCs w:val="15"/>
                <w:lang w:eastAsia="de-DE"/>
              </w:rPr>
              <w:drawing>
                <wp:inline distT="0" distB="0" distL="0" distR="0" wp14:anchorId="66570514" wp14:editId="74B53479">
                  <wp:extent cx="151765" cy="151765"/>
                  <wp:effectExtent l="0" t="0" r="635" b="635"/>
                  <wp:docPr id="35" name="Grafik 3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312455"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454958">
              <w:rPr>
                <w:rFonts w:ascii="Verdana" w:eastAsia="Times New Roman" w:hAnsi="Verdana" w:cs="Times New Roman"/>
                <w:color w:val="333333"/>
                <w:sz w:val="15"/>
                <w:szCs w:val="15"/>
                <w:lang w:eastAsia="de-DE"/>
              </w:rPr>
              <w:t xml:space="preserve">(Zu erreichende </w:t>
            </w:r>
            <w:proofErr w:type="spellStart"/>
            <w:r w:rsidRPr="00454958">
              <w:rPr>
                <w:rFonts w:ascii="Verdana" w:eastAsia="Times New Roman" w:hAnsi="Verdana" w:cs="Times New Roman"/>
                <w:color w:val="333333"/>
                <w:sz w:val="15"/>
                <w:szCs w:val="15"/>
                <w:lang w:eastAsia="de-DE"/>
              </w:rPr>
              <w:t>Keyworddichte</w:t>
            </w:r>
            <w:proofErr w:type="spellEnd"/>
            <w:r w:rsidRPr="00454958">
              <w:rPr>
                <w:rFonts w:ascii="Verdana" w:eastAsia="Times New Roman" w:hAnsi="Verdana" w:cs="Times New Roman"/>
                <w:color w:val="333333"/>
                <w:sz w:val="15"/>
                <w:szCs w:val="15"/>
                <w:lang w:eastAsia="de-DE"/>
              </w:rPr>
              <w:t xml:space="preserve">: 1-2 Mal) </w:t>
            </w:r>
          </w:p>
        </w:tc>
      </w:tr>
      <w:tr w:rsidR="00454958" w:rsidRPr="00454958" w14:paraId="7D1C5DB4" w14:textId="77777777" w:rsidTr="00454958">
        <w:trPr>
          <w:tblCellSpacing w:w="15" w:type="dxa"/>
        </w:trPr>
        <w:tc>
          <w:tcPr>
            <w:tcW w:w="0" w:type="auto"/>
            <w:vMerge/>
            <w:vAlign w:val="center"/>
            <w:hideMark/>
          </w:tcPr>
          <w:p w14:paraId="3966191D" w14:textId="77777777" w:rsidR="00454958" w:rsidRPr="00454958" w:rsidRDefault="00454958" w:rsidP="00454958">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CDE353E" w14:textId="77777777" w:rsidR="00454958" w:rsidRPr="00454958" w:rsidRDefault="00454958" w:rsidP="00454958">
            <w:pPr>
              <w:spacing w:before="120" w:after="0" w:line="240" w:lineRule="auto"/>
              <w:rPr>
                <w:rFonts w:ascii="Verdana" w:eastAsia="Times New Roman" w:hAnsi="Verdana" w:cs="Times New Roman"/>
                <w:color w:val="333333"/>
                <w:sz w:val="15"/>
                <w:szCs w:val="15"/>
                <w:lang w:eastAsia="de-DE"/>
              </w:rPr>
            </w:pPr>
            <w:r w:rsidRPr="00454958">
              <w:rPr>
                <w:rFonts w:ascii="Verdana" w:eastAsia="Times New Roman" w:hAnsi="Verdana" w:cs="Times New Roman"/>
                <w:b/>
                <w:bCs/>
                <w:color w:val="333333"/>
                <w:sz w:val="15"/>
                <w:szCs w:val="15"/>
                <w:lang w:eastAsia="de-DE"/>
              </w:rPr>
              <w:t>Antrag stellen</w:t>
            </w:r>
            <w:r w:rsidRPr="00454958">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3AD5ED9" w14:textId="2ED4C312" w:rsidR="00454958" w:rsidRPr="00454958" w:rsidRDefault="00454958" w:rsidP="00454958">
            <w:pPr>
              <w:spacing w:before="120" w:after="0" w:line="240" w:lineRule="auto"/>
              <w:rPr>
                <w:rFonts w:ascii="Verdana" w:eastAsia="Times New Roman" w:hAnsi="Verdana" w:cs="Times New Roman"/>
                <w:color w:val="333333"/>
                <w:sz w:val="15"/>
                <w:szCs w:val="15"/>
                <w:lang w:eastAsia="de-DE"/>
              </w:rPr>
            </w:pPr>
            <w:r w:rsidRPr="00454958">
              <w:rPr>
                <w:rFonts w:ascii="Verdana" w:eastAsia="Times New Roman" w:hAnsi="Verdana" w:cs="Times New Roman"/>
                <w:color w:val="333333"/>
                <w:sz w:val="15"/>
                <w:szCs w:val="15"/>
                <w:lang w:eastAsia="de-DE"/>
              </w:rPr>
              <w:t xml:space="preserve">genutzt: 2 Mal </w:t>
            </w:r>
            <w:r w:rsidRPr="00454958">
              <w:rPr>
                <w:rFonts w:ascii="Verdana" w:eastAsia="Times New Roman" w:hAnsi="Verdana" w:cs="Times New Roman"/>
                <w:noProof/>
                <w:color w:val="333333"/>
                <w:sz w:val="15"/>
                <w:szCs w:val="15"/>
                <w:lang w:eastAsia="de-DE"/>
              </w:rPr>
              <w:drawing>
                <wp:inline distT="0" distB="0" distL="0" distR="0" wp14:anchorId="336ACD52" wp14:editId="3F6F6078">
                  <wp:extent cx="151765" cy="151765"/>
                  <wp:effectExtent l="0" t="0" r="635" b="635"/>
                  <wp:docPr id="34" name="Grafik 3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312457"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454958">
              <w:rPr>
                <w:rFonts w:ascii="Verdana" w:eastAsia="Times New Roman" w:hAnsi="Verdana" w:cs="Times New Roman"/>
                <w:color w:val="333333"/>
                <w:sz w:val="15"/>
                <w:szCs w:val="15"/>
                <w:lang w:eastAsia="de-DE"/>
              </w:rPr>
              <w:t xml:space="preserve">(Zu erreichende </w:t>
            </w:r>
            <w:proofErr w:type="spellStart"/>
            <w:r w:rsidRPr="00454958">
              <w:rPr>
                <w:rFonts w:ascii="Verdana" w:eastAsia="Times New Roman" w:hAnsi="Verdana" w:cs="Times New Roman"/>
                <w:color w:val="333333"/>
                <w:sz w:val="15"/>
                <w:szCs w:val="15"/>
                <w:lang w:eastAsia="de-DE"/>
              </w:rPr>
              <w:t>Keyworddichte</w:t>
            </w:r>
            <w:proofErr w:type="spellEnd"/>
            <w:r w:rsidRPr="00454958">
              <w:rPr>
                <w:rFonts w:ascii="Verdana" w:eastAsia="Times New Roman" w:hAnsi="Verdana" w:cs="Times New Roman"/>
                <w:color w:val="333333"/>
                <w:sz w:val="15"/>
                <w:szCs w:val="15"/>
                <w:lang w:eastAsia="de-DE"/>
              </w:rPr>
              <w:t xml:space="preserve">: 2-3 Mal) </w:t>
            </w:r>
          </w:p>
        </w:tc>
      </w:tr>
      <w:tr w:rsidR="00454958" w:rsidRPr="00454958" w14:paraId="2F552F2D" w14:textId="77777777" w:rsidTr="00454958">
        <w:trPr>
          <w:tblCellSpacing w:w="15" w:type="dxa"/>
        </w:trPr>
        <w:tc>
          <w:tcPr>
            <w:tcW w:w="0" w:type="auto"/>
            <w:vMerge/>
            <w:vAlign w:val="center"/>
            <w:hideMark/>
          </w:tcPr>
          <w:p w14:paraId="4443CF68" w14:textId="77777777" w:rsidR="00454958" w:rsidRPr="00454958" w:rsidRDefault="00454958" w:rsidP="00454958">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8789CEC" w14:textId="77777777" w:rsidR="00454958" w:rsidRPr="00454958" w:rsidRDefault="00454958" w:rsidP="00454958">
            <w:pPr>
              <w:spacing w:before="120" w:after="0" w:line="240" w:lineRule="auto"/>
              <w:rPr>
                <w:rFonts w:ascii="Verdana" w:eastAsia="Times New Roman" w:hAnsi="Verdana" w:cs="Times New Roman"/>
                <w:color w:val="333333"/>
                <w:sz w:val="15"/>
                <w:szCs w:val="15"/>
                <w:lang w:eastAsia="de-DE"/>
              </w:rPr>
            </w:pPr>
            <w:r w:rsidRPr="00454958">
              <w:rPr>
                <w:rFonts w:ascii="Verdana" w:eastAsia="Times New Roman" w:hAnsi="Verdana" w:cs="Times New Roman"/>
                <w:b/>
                <w:bCs/>
                <w:color w:val="333333"/>
                <w:sz w:val="15"/>
                <w:szCs w:val="15"/>
                <w:lang w:eastAsia="de-DE"/>
              </w:rPr>
              <w:t>Auszahlung</w:t>
            </w:r>
            <w:r w:rsidRPr="00454958">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46290943" w14:textId="72F30EF0" w:rsidR="00454958" w:rsidRPr="00454958" w:rsidRDefault="00454958" w:rsidP="00454958">
            <w:pPr>
              <w:spacing w:before="120" w:after="0" w:line="240" w:lineRule="auto"/>
              <w:rPr>
                <w:rFonts w:ascii="Verdana" w:eastAsia="Times New Roman" w:hAnsi="Verdana" w:cs="Times New Roman"/>
                <w:color w:val="333333"/>
                <w:sz w:val="15"/>
                <w:szCs w:val="15"/>
                <w:lang w:eastAsia="de-DE"/>
              </w:rPr>
            </w:pPr>
            <w:r w:rsidRPr="00454958">
              <w:rPr>
                <w:rFonts w:ascii="Verdana" w:eastAsia="Times New Roman" w:hAnsi="Verdana" w:cs="Times New Roman"/>
                <w:color w:val="333333"/>
                <w:sz w:val="15"/>
                <w:szCs w:val="15"/>
                <w:lang w:eastAsia="de-DE"/>
              </w:rPr>
              <w:t xml:space="preserve">genutzt: 3 Mal </w:t>
            </w:r>
            <w:r w:rsidRPr="00454958">
              <w:rPr>
                <w:rFonts w:ascii="Verdana" w:eastAsia="Times New Roman" w:hAnsi="Verdana" w:cs="Times New Roman"/>
                <w:noProof/>
                <w:color w:val="333333"/>
                <w:sz w:val="15"/>
                <w:szCs w:val="15"/>
                <w:lang w:eastAsia="de-DE"/>
              </w:rPr>
              <w:drawing>
                <wp:inline distT="0" distB="0" distL="0" distR="0" wp14:anchorId="2353A2B3" wp14:editId="27729CB8">
                  <wp:extent cx="151765" cy="151765"/>
                  <wp:effectExtent l="0" t="0" r="635" b="635"/>
                  <wp:docPr id="33" name="Grafik 3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312459"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454958">
              <w:rPr>
                <w:rFonts w:ascii="Verdana" w:eastAsia="Times New Roman" w:hAnsi="Verdana" w:cs="Times New Roman"/>
                <w:color w:val="333333"/>
                <w:sz w:val="15"/>
                <w:szCs w:val="15"/>
                <w:lang w:eastAsia="de-DE"/>
              </w:rPr>
              <w:t xml:space="preserve">(Zu erreichende </w:t>
            </w:r>
            <w:proofErr w:type="spellStart"/>
            <w:r w:rsidRPr="00454958">
              <w:rPr>
                <w:rFonts w:ascii="Verdana" w:eastAsia="Times New Roman" w:hAnsi="Verdana" w:cs="Times New Roman"/>
                <w:color w:val="333333"/>
                <w:sz w:val="15"/>
                <w:szCs w:val="15"/>
                <w:lang w:eastAsia="de-DE"/>
              </w:rPr>
              <w:t>Keyworddichte</w:t>
            </w:r>
            <w:proofErr w:type="spellEnd"/>
            <w:r w:rsidRPr="00454958">
              <w:rPr>
                <w:rFonts w:ascii="Verdana" w:eastAsia="Times New Roman" w:hAnsi="Verdana" w:cs="Times New Roman"/>
                <w:color w:val="333333"/>
                <w:sz w:val="15"/>
                <w:szCs w:val="15"/>
                <w:lang w:eastAsia="de-DE"/>
              </w:rPr>
              <w:t xml:space="preserve">: 2-3 Mal) </w:t>
            </w:r>
          </w:p>
        </w:tc>
      </w:tr>
    </w:tbl>
    <w:p w14:paraId="0F3EDF05" w14:textId="77777777" w:rsidR="00454958" w:rsidRDefault="00454958" w:rsidP="00454958">
      <w:pPr>
        <w:pStyle w:val="listitem"/>
        <w:spacing w:after="0" w:line="360" w:lineRule="atLeast"/>
        <w:rPr>
          <w:rFonts w:ascii="Arial" w:hAnsi="Arial" w:cs="Arial"/>
          <w:color w:val="5A6166"/>
          <w:sz w:val="23"/>
          <w:szCs w:val="23"/>
        </w:rPr>
      </w:pPr>
    </w:p>
    <w:p w14:paraId="2476891A" w14:textId="77777777" w:rsidR="00960C21" w:rsidRPr="00960C21" w:rsidRDefault="00960C21" w:rsidP="00960C21"/>
    <w:p w14:paraId="2F9FC418" w14:textId="1F329733" w:rsidR="00886E93" w:rsidRDefault="00886E93" w:rsidP="00B432EB"/>
    <w:p w14:paraId="72DF4821" w14:textId="77777777" w:rsidR="00886E93" w:rsidRDefault="00886E93" w:rsidP="00B432EB"/>
    <w:p w14:paraId="5841DD99" w14:textId="71DF0F38" w:rsidR="005B6B4C" w:rsidRDefault="005B6B4C" w:rsidP="00B432EB"/>
    <w:p w14:paraId="057E5AFC" w14:textId="77777777" w:rsidR="005B6B4C" w:rsidRDefault="005B6B4C" w:rsidP="005B6B4C">
      <w:pPr>
        <w:shd w:val="clear" w:color="auto" w:fill="F3EFEB"/>
        <w:rPr>
          <w:rFonts w:ascii="Arial" w:hAnsi="Arial" w:cs="Arial"/>
          <w:color w:val="5A6166"/>
          <w:sz w:val="14"/>
          <w:szCs w:val="14"/>
        </w:rPr>
      </w:pPr>
      <w:r>
        <w:rPr>
          <w:rFonts w:ascii="Arial" w:hAnsi="Arial" w:cs="Arial"/>
          <w:noProof/>
          <w:color w:val="5A6166"/>
          <w:sz w:val="14"/>
          <w:szCs w:val="14"/>
        </w:rPr>
        <mc:AlternateContent>
          <mc:Choice Requires="wps">
            <w:drawing>
              <wp:inline distT="0" distB="0" distL="0" distR="0" wp14:anchorId="3D36B478" wp14:editId="76B62A25">
                <wp:extent cx="306705" cy="306705"/>
                <wp:effectExtent l="0" t="0" r="0" b="0"/>
                <wp:docPr id="13" name="Rechteck 13" descr="https://www.kfw.de/inlandsfoerderung/Zusatzcontent-und-Bilder/Icon/Hinweise/IC_TOOL_202.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6705"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A34CE3" id="Rechteck 13" o:spid="_x0000_s1026" alt="https://www.kfw.de/inlandsfoerderung/Zusatzcontent-und-Bilder/Icon/Hinweise/IC_TOOL_202.svg" style="width:24.1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" filled="f" stroked="f">
                <o:lock v:ext="edit" aspectratio="t"/>
                <w10:anchorlock/>
              </v:rect>
            </w:pict>
          </mc:Fallback>
        </mc:AlternateContent>
      </w:r>
    </w:p>
    <w:p w14:paraId="5B7532C3" w14:textId="77777777" w:rsidR="005B6B4C" w:rsidRDefault="005B6B4C" w:rsidP="005B6B4C">
      <w:pPr>
        <w:pStyle w:val="berschrift3"/>
        <w:shd w:val="clear" w:color="auto" w:fill="F3EFEB"/>
        <w:rPr>
          <w:rFonts w:ascii="Arial" w:hAnsi="Arial" w:cs="Arial"/>
          <w:color w:val="4E6E61"/>
          <w:sz w:val="27"/>
          <w:szCs w:val="27"/>
        </w:rPr>
      </w:pPr>
      <w:r>
        <w:rPr>
          <w:rFonts w:ascii="Arial" w:hAnsi="Arial" w:cs="Arial"/>
          <w:color w:val="4E6E61"/>
        </w:rPr>
        <w:t>Sie haben Ihren Antrag erfolgreich gestellt?</w:t>
      </w:r>
    </w:p>
    <w:p w14:paraId="3A294C0A" w14:textId="77777777" w:rsidR="005B6B4C" w:rsidRDefault="005B6B4C" w:rsidP="005B6B4C">
      <w:pPr>
        <w:pStyle w:val="StandardWeb"/>
        <w:shd w:val="clear" w:color="auto" w:fill="F3EFEB"/>
        <w:rPr>
          <w:rFonts w:ascii="Arial" w:hAnsi="Arial" w:cs="Arial"/>
          <w:color w:val="5A6166"/>
          <w:sz w:val="14"/>
          <w:szCs w:val="14"/>
        </w:rPr>
      </w:pPr>
      <w:r>
        <w:rPr>
          <w:rFonts w:ascii="Arial" w:hAnsi="Arial" w:cs="Arial"/>
          <w:color w:val="5A6166"/>
          <w:sz w:val="14"/>
          <w:szCs w:val="14"/>
        </w:rPr>
        <w:t>Dann haben Sie ab diesem Zeit</w:t>
      </w:r>
      <w:r>
        <w:rPr>
          <w:rFonts w:ascii="Arial" w:hAnsi="Arial" w:cs="Arial"/>
          <w:color w:val="5A6166"/>
          <w:sz w:val="14"/>
          <w:szCs w:val="14"/>
        </w:rPr>
        <w:softHyphen/>
        <w:t xml:space="preserve">punkt </w:t>
      </w:r>
      <w:r>
        <w:rPr>
          <w:rStyle w:val="Fett"/>
          <w:rFonts w:ascii="Arial" w:hAnsi="Arial" w:cs="Arial"/>
          <w:color w:val="5A6166"/>
          <w:sz w:val="14"/>
          <w:szCs w:val="14"/>
        </w:rPr>
        <w:t>3 Monate</w:t>
      </w:r>
      <w:r>
        <w:rPr>
          <w:rFonts w:ascii="Arial" w:hAnsi="Arial" w:cs="Arial"/>
          <w:color w:val="5A6166"/>
          <w:sz w:val="14"/>
          <w:szCs w:val="14"/>
        </w:rPr>
        <w:t xml:space="preserve"> Zeit, Ihre Nach</w:t>
      </w:r>
      <w:r>
        <w:rPr>
          <w:rFonts w:ascii="Arial" w:hAnsi="Arial" w:cs="Arial"/>
          <w:color w:val="5A6166"/>
          <w:sz w:val="14"/>
          <w:szCs w:val="14"/>
        </w:rPr>
        <w:softHyphen/>
        <w:t>weise im Zuschuss</w:t>
      </w:r>
      <w:r>
        <w:rPr>
          <w:rFonts w:ascii="Arial" w:hAnsi="Arial" w:cs="Arial"/>
          <w:color w:val="5A6166"/>
          <w:sz w:val="14"/>
          <w:szCs w:val="14"/>
        </w:rPr>
        <w:softHyphen/>
        <w:t>portal hochzuladen. Danach verfällt Ihr Antrag und Sie können keinen Zuschuss erhalten.</w:t>
      </w:r>
    </w:p>
    <w:p w14:paraId="5D56F65F" w14:textId="77777777" w:rsidR="005B6B4C" w:rsidRDefault="005B6B4C" w:rsidP="005B6B4C">
      <w:pPr>
        <w:pStyle w:val="StandardWeb"/>
        <w:shd w:val="clear" w:color="auto" w:fill="F3EFEB"/>
        <w:rPr>
          <w:rFonts w:ascii="Arial" w:hAnsi="Arial" w:cs="Arial"/>
          <w:color w:val="5A6166"/>
          <w:sz w:val="14"/>
          <w:szCs w:val="14"/>
        </w:rPr>
      </w:pPr>
      <w:r>
        <w:rPr>
          <w:rFonts w:ascii="Arial" w:hAnsi="Arial" w:cs="Arial"/>
          <w:color w:val="5A6166"/>
          <w:sz w:val="14"/>
          <w:szCs w:val="14"/>
        </w:rPr>
        <w:t>Damit alles schnell und reibungslos läuft, beachten Sie bitte unsere Hin</w:t>
      </w:r>
      <w:r>
        <w:rPr>
          <w:rFonts w:ascii="Arial" w:hAnsi="Arial" w:cs="Arial"/>
          <w:color w:val="5A6166"/>
          <w:sz w:val="14"/>
          <w:szCs w:val="14"/>
        </w:rPr>
        <w:softHyphen/>
        <w:t xml:space="preserve">weise auf unserer </w:t>
      </w:r>
      <w:hyperlink r:id="rId8" w:anchor="detail-3-target" w:tooltip="Zur Infoseite 'In 3 Schritten zum Baukindergeld'" w:history="1">
        <w:r>
          <w:rPr>
            <w:rStyle w:val="linkname-text4"/>
            <w:rFonts w:ascii="Arial" w:hAnsi="Arial" w:cs="Arial"/>
            <w:color w:val="1B618C"/>
            <w:sz w:val="14"/>
            <w:szCs w:val="14"/>
          </w:rPr>
          <w:t>Infoseite zum Zuschussportal</w:t>
        </w:r>
      </w:hyperlink>
      <w:r>
        <w:rPr>
          <w:rFonts w:ascii="Arial" w:hAnsi="Arial" w:cs="Arial"/>
          <w:color w:val="5A6166"/>
          <w:sz w:val="14"/>
          <w:szCs w:val="14"/>
        </w:rPr>
        <w:t>.</w:t>
      </w:r>
    </w:p>
    <w:p w14:paraId="6C367313" w14:textId="77777777" w:rsidR="005B6B4C" w:rsidRDefault="005B6B4C" w:rsidP="005B6B4C">
      <w:pPr>
        <w:pStyle w:val="berschrift3"/>
        <w:rPr>
          <w:rFonts w:ascii="Arial" w:hAnsi="Arial" w:cs="Arial"/>
          <w:color w:val="5A6166"/>
          <w:sz w:val="27"/>
          <w:szCs w:val="27"/>
        </w:rPr>
      </w:pPr>
      <w:r>
        <w:rPr>
          <w:rFonts w:ascii="Arial" w:hAnsi="Arial" w:cs="Arial"/>
          <w:color w:val="5A6166"/>
        </w:rPr>
        <w:t xml:space="preserve">Erhalten Sie Baukindergeld? </w:t>
      </w:r>
    </w:p>
    <w:p w14:paraId="7FE99490" w14:textId="77777777" w:rsidR="005B6B4C" w:rsidRDefault="005B6B4C" w:rsidP="005B6B4C">
      <w:pPr>
        <w:pStyle w:val="StandardWeb"/>
        <w:rPr>
          <w:rFonts w:ascii="Arial" w:hAnsi="Arial" w:cs="Arial"/>
          <w:color w:val="5A6166"/>
          <w:sz w:val="14"/>
          <w:szCs w:val="14"/>
        </w:rPr>
      </w:pPr>
      <w:r>
        <w:rPr>
          <w:rFonts w:ascii="Arial" w:hAnsi="Arial" w:cs="Arial"/>
          <w:color w:val="5A6166"/>
          <w:sz w:val="14"/>
          <w:szCs w:val="14"/>
        </w:rPr>
        <w:t>Mit wenigen Klicks finden Sie heraus, ob Sie die Voraus</w:t>
      </w:r>
      <w:r>
        <w:rPr>
          <w:rFonts w:ascii="Arial" w:hAnsi="Arial" w:cs="Arial"/>
          <w:color w:val="5A6166"/>
          <w:sz w:val="14"/>
          <w:szCs w:val="14"/>
        </w:rPr>
        <w:softHyphen/>
        <w:t>setzungen für die Förderung erfüllen.</w:t>
      </w:r>
    </w:p>
    <w:p w14:paraId="3EF55179" w14:textId="77777777" w:rsidR="005B6B4C" w:rsidRDefault="005B6B4C" w:rsidP="005B6B4C">
      <w:pPr>
        <w:pStyle w:val="StandardWeb"/>
        <w:rPr>
          <w:rFonts w:ascii="Arial" w:hAnsi="Arial" w:cs="Arial"/>
          <w:color w:val="5A6166"/>
          <w:sz w:val="14"/>
          <w:szCs w:val="14"/>
        </w:rPr>
      </w:pPr>
      <w:r>
        <w:rPr>
          <w:rFonts w:ascii="Arial" w:hAnsi="Arial" w:cs="Arial"/>
          <w:color w:val="5A6166"/>
          <w:sz w:val="14"/>
          <w:szCs w:val="14"/>
        </w:rPr>
        <w:pict w14:anchorId="65458F91"/>
      </w:r>
      <w:hyperlink r:id="rId9" w:tooltip="In einem neuen Fenster: Zum Vorab-Check Baukindergeld" w:history="1">
        <w:r>
          <w:rPr>
            <w:rStyle w:val="linkname-text4"/>
            <w:rFonts w:ascii="Arial" w:hAnsi="Arial" w:cs="Arial"/>
            <w:color w:val="1B618C"/>
            <w:sz w:val="14"/>
            <w:szCs w:val="14"/>
          </w:rPr>
          <w:t>Zum Vorab-Check</w:t>
        </w:r>
      </w:hyperlink>
    </w:p>
    <w:p w14:paraId="64435DDB" w14:textId="77777777" w:rsidR="005B6B4C" w:rsidRDefault="005B6B4C" w:rsidP="005B6B4C">
      <w:pPr>
        <w:rPr>
          <w:rFonts w:ascii="Arial" w:hAnsi="Arial" w:cs="Arial"/>
          <w:color w:val="5A6166"/>
          <w:sz w:val="14"/>
          <w:szCs w:val="14"/>
        </w:rPr>
      </w:pPr>
      <w:hyperlink r:id="rId10" w:tooltip="Chatbot starten" w:history="1">
        <w:r>
          <w:rPr>
            <w:rFonts w:ascii="kfwcentrosans-regweb" w:hAnsi="kfwcentrosans-regweb" w:cs="Arial"/>
            <w:noProof/>
            <w:color w:val="FFFFFF"/>
            <w:sz w:val="20"/>
            <w:szCs w:val="20"/>
            <w:shd w:val="clear" w:color="auto" w:fill="1B618C"/>
          </w:rPr>
          <mc:AlternateContent>
            <mc:Choice Requires="wps">
              <w:drawing>
                <wp:inline distT="0" distB="0" distL="0" distR="0" wp14:anchorId="457BC361" wp14:editId="3803367B">
                  <wp:extent cx="306705" cy="306705"/>
                  <wp:effectExtent l="0" t="0" r="0" b="0"/>
                  <wp:docPr id="12" name="Rechteck 12" descr="https://www.kfw.de/inlandsfoerderung/Techn-Medien/templatemedia/Responsive/images/chatbot/ic_chatbot.svg">
                    <a:hlinkClick xmlns:a="http://schemas.openxmlformats.org/drawingml/2006/main" r:id="rId10" tooltip="&quot;Chatbot starten&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6705"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104B57F" id="Rechteck 12" o:spid="_x0000_s1026" alt="https://www.kfw.de/inlandsfoerderung/Techn-Medien/templatemedia/Responsive/images/chatbot/ic_chatbot.svg" href="https://www.kfw.de/inlandsfoerderung/Privatpersonen/Neubau/F%C3%B6rderprodukte/Baukindergeld-(424)/" title="&quot;Chatbot starten&quot;" style="width:24.1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" o:button="t" filled="f" stroked="f">
                  <v:fill o:detectmouseclick="t"/>
                  <o:lock v:ext="edit" aspectratio="t"/>
                  <w10:anchorlock/>
                </v:rect>
              </w:pict>
            </mc:Fallback>
          </mc:AlternateContent>
        </w:r>
        <w:proofErr w:type="spellStart"/>
        <w:r>
          <w:rPr>
            <w:rStyle w:val="sticky-text2"/>
            <w:rFonts w:ascii="kfwcentrosans-regweb" w:hAnsi="kfwcentrosans-regweb" w:cs="Arial"/>
            <w:color w:val="FFFFFF"/>
            <w:sz w:val="20"/>
            <w:szCs w:val="20"/>
            <w:shd w:val="clear" w:color="auto" w:fill="1B618C"/>
          </w:rPr>
          <w:t>Chatbot</w:t>
        </w:r>
        <w:proofErr w:type="spellEnd"/>
        <w:r>
          <w:rPr>
            <w:rStyle w:val="sticky-text2"/>
            <w:rFonts w:ascii="kfwcentrosans-regweb" w:hAnsi="kfwcentrosans-regweb" w:cs="Arial"/>
            <w:color w:val="FFFFFF"/>
            <w:sz w:val="20"/>
            <w:szCs w:val="20"/>
            <w:shd w:val="clear" w:color="auto" w:fill="1B618C"/>
          </w:rPr>
          <w:t xml:space="preserve"> </w:t>
        </w:r>
      </w:hyperlink>
    </w:p>
    <w:p w14:paraId="07747EAB" w14:textId="77777777" w:rsidR="005B6B4C" w:rsidRDefault="005B6B4C" w:rsidP="005B6B4C">
      <w:pPr>
        <w:shd w:val="clear" w:color="auto" w:fill="005A8C"/>
        <w:textAlignment w:val="center"/>
        <w:rPr>
          <w:rFonts w:ascii="Arial" w:hAnsi="Arial" w:cs="Arial"/>
          <w:vanish/>
          <w:color w:val="FFFFFF"/>
          <w:sz w:val="14"/>
          <w:szCs w:val="14"/>
        </w:rPr>
      </w:pPr>
      <w:r>
        <w:rPr>
          <w:rFonts w:ascii="Arial" w:hAnsi="Arial" w:cs="Arial"/>
          <w:vanish/>
          <w:color w:val="FFFFFF"/>
          <w:sz w:val="14"/>
          <w:szCs w:val="14"/>
        </w:rPr>
        <w:t xml:space="preserve">KfW-Chatbot </w:t>
      </w:r>
    </w:p>
    <w:p w14:paraId="1B2C0D03" w14:textId="77777777" w:rsidR="005B6B4C" w:rsidRDefault="005B6B4C" w:rsidP="005B6B4C">
      <w:pPr>
        <w:shd w:val="clear" w:color="auto" w:fill="005A8C"/>
        <w:jc w:val="center"/>
        <w:textAlignment w:val="center"/>
        <w:rPr>
          <w:rFonts w:ascii="Arial" w:hAnsi="Arial" w:cs="Arial"/>
          <w:color w:val="FFFFFF"/>
          <w:sz w:val="14"/>
          <w:szCs w:val="14"/>
        </w:rPr>
      </w:pPr>
      <w:r>
        <w:rPr>
          <w:rFonts w:ascii="Arial" w:hAnsi="Arial" w:cs="Arial"/>
          <w:noProof/>
          <w:color w:val="1B618C"/>
          <w:sz w:val="14"/>
          <w:szCs w:val="14"/>
        </w:rPr>
        <mc:AlternateContent>
          <mc:Choice Requires="wps">
            <w:drawing>
              <wp:inline distT="0" distB="0" distL="0" distR="0" wp14:anchorId="6E4DE925" wp14:editId="3DF60FD3">
                <wp:extent cx="306705" cy="306705"/>
                <wp:effectExtent l="0" t="0" r="0" b="0"/>
                <wp:docPr id="11" name="Rechteck 11" descr="Chatbot minimieren">
                  <a:hlinkClick xmlns:a="http://schemas.openxmlformats.org/drawingml/2006/main" r:id="rId10" tooltip="&quot;Chatbot minimieren&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6705"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1F5304A" id="Rechteck 11" o:spid="_x0000_s1026" alt="Chatbot minimieren" href="https://www.kfw.de/inlandsfoerderung/Privatpersonen/Neubau/F%C3%B6rderprodukte/Baukindergeld-(424)/" title="&quot;Chatbot minimieren&quot;" style="width:24.1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" o:button="t" filled="f" stroked="f">
                <v:fill o:detectmouseclick="t"/>
                <o:lock v:ext="edit" aspectratio="t"/>
                <w10:anchorlock/>
              </v:rect>
            </w:pict>
          </mc:Fallback>
        </mc:AlternateContent>
      </w:r>
      <w:r>
        <w:rPr>
          <w:rFonts w:ascii="Arial" w:hAnsi="Arial" w:cs="Arial"/>
          <w:noProof/>
          <w:vanish/>
          <w:color w:val="1B618C"/>
          <w:sz w:val="14"/>
          <w:szCs w:val="14"/>
        </w:rPr>
        <mc:AlternateContent>
          <mc:Choice Requires="wps">
            <w:drawing>
              <wp:inline distT="0" distB="0" distL="0" distR="0" wp14:anchorId="23C9F456" wp14:editId="15AF4330">
                <wp:extent cx="306705" cy="306705"/>
                <wp:effectExtent l="0" t="0" r="0" b="0"/>
                <wp:docPr id="10" name="Rechteck 10" descr="Chatbot maximieren">
                  <a:hlinkClick xmlns:a="http://schemas.openxmlformats.org/drawingml/2006/main" r:id="rId10" tooltip="&quot;Chatbot maximieren&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6705"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D8103D2" id="Rechteck 10" o:spid="_x0000_s1026" alt="Chatbot maximieren" href="https://www.kfw.de/inlandsfoerderung/Privatpersonen/Neubau/F%C3%B6rderprodukte/Baukindergeld-(424)/" title="&quot;Chatbot maximieren&quot;" style="width:24.1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" o:button="t" filled="f" stroked="f">
                <v:fill o:detectmouseclick="t"/>
                <o:lock v:ext="edit" aspectratio="t"/>
                <w10:anchorlock/>
              </v:rect>
            </w:pict>
          </mc:Fallback>
        </mc:AlternateContent>
      </w:r>
      <w:r>
        <w:rPr>
          <w:rFonts w:ascii="Arial" w:hAnsi="Arial" w:cs="Arial"/>
          <w:noProof/>
          <w:color w:val="1B618C"/>
          <w:sz w:val="14"/>
          <w:szCs w:val="14"/>
        </w:rPr>
        <mc:AlternateContent>
          <mc:Choice Requires="wps">
            <w:drawing>
              <wp:inline distT="0" distB="0" distL="0" distR="0" wp14:anchorId="7FB147E6" wp14:editId="4F203CFD">
                <wp:extent cx="306705" cy="306705"/>
                <wp:effectExtent l="0" t="0" r="0" b="0"/>
                <wp:docPr id="9" name="Rechteck 9" descr="Chatbot schließen">
                  <a:hlinkClick xmlns:a="http://schemas.openxmlformats.org/drawingml/2006/main" r:id="rId9" tooltip="&quot;Chatbot schließen&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6705"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3441E65" id="Rechteck 9" o:spid="_x0000_s1026" alt="Chatbot schließen" href="https://www.kfw.de/inlandsfoerderung/Privatpersonen/Neubau/F%C3%B6rderprodukte/Baukindergeld-(424)/" title="&quot;Chatbot schließen&quot;" style="width:24.1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" o:button="t" filled="f" stroked="f">
                <v:fill o:detectmouseclick="t"/>
                <o:lock v:ext="edit" aspectratio="t"/>
                <w10:anchorlock/>
              </v:rect>
            </w:pict>
          </mc:Fallback>
        </mc:AlternateContent>
      </w:r>
    </w:p>
    <w:p w14:paraId="03FBE9FC" w14:textId="77777777" w:rsidR="005B6B4C" w:rsidRDefault="005B6B4C" w:rsidP="005B6B4C">
      <w:pPr>
        <w:shd w:val="clear" w:color="auto" w:fill="DDDDDD"/>
        <w:rPr>
          <w:rFonts w:ascii="kfwcentrosans-regweb" w:hAnsi="kfwcentrosans-regweb" w:cs="Arial"/>
          <w:vanish/>
          <w:color w:val="5A6166"/>
          <w:sz w:val="14"/>
          <w:szCs w:val="14"/>
        </w:rPr>
      </w:pPr>
      <w:r>
        <w:rPr>
          <w:rFonts w:ascii="kfwcentrosans-regweb" w:hAnsi="kfwcentrosans-regweb" w:cs="Arial"/>
          <w:vanish/>
          <w:color w:val="5A6166"/>
          <w:sz w:val="14"/>
          <w:szCs w:val="14"/>
        </w:rPr>
        <w:t xml:space="preserve">Oh, der Chatbot kann Ihnen gerade nicht antworten - Entschuldigung! Unsere IT-Mitarbeiter sind dabei, das System zu warten. Wir freuen uns, wenn Sie sich später wieder melden! </w:t>
      </w:r>
    </w:p>
    <w:p w14:paraId="1557D2FA" w14:textId="77777777" w:rsidR="005B6B4C" w:rsidRDefault="005B6B4C" w:rsidP="00B432EB"/>
    <w:p w14:paraId="2A8E73DE" w14:textId="35FFD84D" w:rsidR="004C28AA" w:rsidRDefault="004C28AA" w:rsidP="00B432EB"/>
    <w:p w14:paraId="01073844" w14:textId="77777777" w:rsidR="004C28AA" w:rsidRPr="004C28AA" w:rsidRDefault="004C28AA" w:rsidP="004C28AA">
      <w:pPr>
        <w:spacing w:after="0" w:line="240" w:lineRule="auto"/>
        <w:textAlignment w:val="baseline"/>
        <w:rPr>
          <w:rFonts w:ascii="&amp;quot" w:eastAsia="Times New Roman" w:hAnsi="&amp;quot" w:cs="Times New Roman"/>
          <w:color w:val="333333"/>
          <w:sz w:val="24"/>
          <w:szCs w:val="24"/>
          <w:lang w:eastAsia="de-DE"/>
        </w:rPr>
      </w:pPr>
      <w:r w:rsidRPr="004C28AA">
        <w:rPr>
          <w:rFonts w:ascii="&amp;quot" w:eastAsia="Times New Roman" w:hAnsi="&amp;quot" w:cs="Times New Roman"/>
          <w:color w:val="333333"/>
          <w:sz w:val="24"/>
          <w:szCs w:val="24"/>
          <w:lang w:eastAsia="de-DE"/>
        </w:rPr>
        <w:t>Egal ob Kauf oder Neubau, Haus oder Eigentumswohnung: Mit dem sogenannten Baukindergeld fördert die Bundesregierung Familien mit Kindern mit bis zu 12.000 Euro je Kind. Das gilt für Immobilien, die seit dem 1. Januar 2018 gekauft worden sind. Bei Neubauten gilt stattdessen der Tag der Baugenehmigung.</w:t>
      </w:r>
    </w:p>
    <w:p w14:paraId="551426DE" w14:textId="231CBF96" w:rsidR="004C28AA" w:rsidRDefault="004C28AA" w:rsidP="00B432EB"/>
    <w:p w14:paraId="20EEA62D" w14:textId="77777777" w:rsidR="004C28AA" w:rsidRDefault="004C28AA" w:rsidP="00B432EB"/>
    <w:p w14:paraId="03FFA58F" w14:textId="6137CCA2" w:rsidR="00481762" w:rsidRDefault="00481762" w:rsidP="00B432EB"/>
    <w:p w14:paraId="02302009" w14:textId="77777777" w:rsidR="00481762" w:rsidRDefault="00481762" w:rsidP="00481762">
      <w:pPr>
        <w:pStyle w:val="cs-teaser-lightbox-title"/>
        <w:numPr>
          <w:ilvl w:val="0"/>
          <w:numId w:val="21"/>
        </w:numPr>
        <w:ind w:left="0" w:right="367"/>
        <w:rPr>
          <w:rFonts w:ascii="Arial" w:hAnsi="Arial" w:cs="Arial"/>
          <w:color w:val="5A6166"/>
          <w:sz w:val="14"/>
          <w:szCs w:val="14"/>
        </w:rPr>
      </w:pPr>
      <w:r>
        <w:rPr>
          <w:rFonts w:ascii="Arial" w:hAnsi="Arial" w:cs="Arial"/>
          <w:color w:val="5A6166"/>
          <w:sz w:val="14"/>
          <w:szCs w:val="14"/>
        </w:rPr>
        <w:t>Ergänzend bei Kauf / Bau</w:t>
      </w:r>
    </w:p>
    <w:p w14:paraId="0B49AC00" w14:textId="77777777" w:rsidR="00481762" w:rsidRDefault="00481762" w:rsidP="00481762">
      <w:pPr>
        <w:pStyle w:val="cs-teaser-lightbox"/>
        <w:spacing w:before="0" w:after="0"/>
        <w:rPr>
          <w:rStyle w:val="Hyperlink"/>
        </w:rPr>
      </w:pPr>
      <w:r>
        <w:rPr>
          <w:rFonts w:ascii="Arial" w:hAnsi="Arial" w:cs="Arial"/>
          <w:color w:val="5A6166"/>
          <w:sz w:val="14"/>
          <w:szCs w:val="14"/>
        </w:rPr>
        <w:fldChar w:fldCharType="begin"/>
      </w:r>
      <w:r>
        <w:rPr>
          <w:rFonts w:ascii="Arial" w:hAnsi="Arial" w:cs="Arial"/>
          <w:color w:val="5A6166"/>
          <w:sz w:val="14"/>
          <w:szCs w:val="14"/>
        </w:rPr>
        <w:instrText xml:space="preserve"> HYPERLINK "https://www.kfw.de/inlandsfoerderung/Privatpersonen/Neubau/Finanzierungsangebote/Wohneigentumsprogramm-(124)/" \o "KfW-Wohneigentumsprogramm" </w:instrText>
      </w:r>
      <w:r>
        <w:rPr>
          <w:rFonts w:ascii="Arial" w:hAnsi="Arial" w:cs="Arial"/>
          <w:color w:val="5A6166"/>
          <w:sz w:val="14"/>
          <w:szCs w:val="14"/>
        </w:rPr>
        <w:fldChar w:fldCharType="separate"/>
      </w:r>
    </w:p>
    <w:p w14:paraId="24582E5B" w14:textId="77777777" w:rsidR="00481762" w:rsidRDefault="00481762" w:rsidP="00481762">
      <w:pPr>
        <w:pStyle w:val="hl-3"/>
        <w:ind w:right="367"/>
      </w:pPr>
      <w:r>
        <w:rPr>
          <w:rStyle w:val="cs-teaser-lightnumber4"/>
          <w:rFonts w:ascii="Arial" w:hAnsi="Arial" w:cs="Arial"/>
          <w:sz w:val="14"/>
          <w:szCs w:val="14"/>
        </w:rPr>
        <w:t>124</w:t>
      </w:r>
      <w:r>
        <w:rPr>
          <w:rFonts w:ascii="Arial" w:hAnsi="Arial" w:cs="Arial"/>
          <w:color w:val="1B618C"/>
          <w:sz w:val="14"/>
          <w:szCs w:val="14"/>
        </w:rPr>
        <w:t xml:space="preserve"> </w:t>
      </w:r>
      <w:r>
        <w:rPr>
          <w:rStyle w:val="cs-teaser-lighttext1"/>
          <w:rFonts w:ascii="Arial" w:hAnsi="Arial" w:cs="Arial"/>
          <w:color w:val="1B618C"/>
          <w:sz w:val="14"/>
          <w:szCs w:val="14"/>
        </w:rPr>
        <w:t>KfW-Wohn</w:t>
      </w:r>
      <w:r>
        <w:rPr>
          <w:rStyle w:val="cs-teaser-lighttext1"/>
          <w:rFonts w:ascii="Arial" w:hAnsi="Arial" w:cs="Arial"/>
          <w:color w:val="1B618C"/>
          <w:sz w:val="14"/>
          <w:szCs w:val="14"/>
        </w:rPr>
        <w:softHyphen/>
        <w:t>eigentums</w:t>
      </w:r>
      <w:r>
        <w:rPr>
          <w:rStyle w:val="cs-teaser-lighttext1"/>
          <w:rFonts w:ascii="Arial" w:hAnsi="Arial" w:cs="Arial"/>
          <w:color w:val="1B618C"/>
          <w:sz w:val="14"/>
          <w:szCs w:val="14"/>
        </w:rPr>
        <w:softHyphen/>
        <w:t>programm</w:t>
      </w:r>
      <w:r>
        <w:rPr>
          <w:rFonts w:ascii="Arial" w:hAnsi="Arial" w:cs="Arial"/>
          <w:color w:val="1B618C"/>
          <w:sz w:val="14"/>
          <w:szCs w:val="14"/>
        </w:rPr>
        <w:t xml:space="preserve"> </w:t>
      </w:r>
    </w:p>
    <w:p w14:paraId="65F725EC" w14:textId="77777777" w:rsidR="00481762" w:rsidRDefault="00481762" w:rsidP="00481762">
      <w:pPr>
        <w:pStyle w:val="cs-teaser-lightbox"/>
        <w:spacing w:before="0" w:after="0"/>
        <w:rPr>
          <w:rFonts w:ascii="Arial" w:hAnsi="Arial" w:cs="Arial"/>
          <w:color w:val="5A6166"/>
          <w:sz w:val="14"/>
          <w:szCs w:val="14"/>
        </w:rPr>
      </w:pPr>
      <w:r>
        <w:rPr>
          <w:rFonts w:ascii="Arial" w:hAnsi="Arial" w:cs="Arial"/>
          <w:color w:val="5A6166"/>
          <w:sz w:val="14"/>
          <w:szCs w:val="14"/>
        </w:rPr>
        <w:fldChar w:fldCharType="end"/>
      </w:r>
    </w:p>
    <w:p w14:paraId="5576CDA0" w14:textId="77777777" w:rsidR="00481762" w:rsidRDefault="00481762" w:rsidP="00481762">
      <w:pPr>
        <w:pStyle w:val="cs-teaser-lightbox-title"/>
        <w:numPr>
          <w:ilvl w:val="0"/>
          <w:numId w:val="21"/>
        </w:numPr>
        <w:ind w:left="0" w:right="367"/>
        <w:rPr>
          <w:rFonts w:ascii="Arial" w:hAnsi="Arial" w:cs="Arial"/>
          <w:color w:val="5A6166"/>
          <w:sz w:val="14"/>
          <w:szCs w:val="14"/>
        </w:rPr>
      </w:pPr>
      <w:r>
        <w:rPr>
          <w:rFonts w:ascii="Arial" w:hAnsi="Arial" w:cs="Arial"/>
          <w:color w:val="5A6166"/>
          <w:sz w:val="14"/>
          <w:szCs w:val="14"/>
        </w:rPr>
        <w:t>Ergänzend bei Neubau</w:t>
      </w:r>
    </w:p>
    <w:p w14:paraId="49BB5116" w14:textId="77777777" w:rsidR="00481762" w:rsidRDefault="00481762" w:rsidP="00481762">
      <w:pPr>
        <w:pStyle w:val="cs-teaser-lightbox"/>
        <w:spacing w:before="0" w:after="0"/>
        <w:rPr>
          <w:rStyle w:val="Hyperlink"/>
        </w:rPr>
      </w:pPr>
      <w:r>
        <w:rPr>
          <w:rFonts w:ascii="Arial" w:hAnsi="Arial" w:cs="Arial"/>
          <w:color w:val="5A6166"/>
          <w:sz w:val="14"/>
          <w:szCs w:val="14"/>
        </w:rPr>
        <w:fldChar w:fldCharType="begin"/>
      </w:r>
      <w:r>
        <w:rPr>
          <w:rFonts w:ascii="Arial" w:hAnsi="Arial" w:cs="Arial"/>
          <w:color w:val="5A6166"/>
          <w:sz w:val="14"/>
          <w:szCs w:val="14"/>
        </w:rPr>
        <w:instrText xml:space="preserve"> HYPERLINK "https://www.kfw.de/inlandsfoerderung/Privatpersonen/Neubau/Finanzierungsangebote/Energieeffizient-Bauen-(153)/" \o "Energieeffizient Bauen" </w:instrText>
      </w:r>
      <w:r>
        <w:rPr>
          <w:rFonts w:ascii="Arial" w:hAnsi="Arial" w:cs="Arial"/>
          <w:color w:val="5A6166"/>
          <w:sz w:val="14"/>
          <w:szCs w:val="14"/>
        </w:rPr>
        <w:fldChar w:fldCharType="separate"/>
      </w:r>
    </w:p>
    <w:p w14:paraId="32228A4A" w14:textId="77777777" w:rsidR="00481762" w:rsidRDefault="00481762" w:rsidP="00481762">
      <w:pPr>
        <w:pStyle w:val="hl-3"/>
        <w:ind w:right="367"/>
      </w:pPr>
      <w:r>
        <w:rPr>
          <w:rStyle w:val="cs-teaser-lightnumber4"/>
          <w:rFonts w:ascii="Arial" w:hAnsi="Arial" w:cs="Arial"/>
          <w:sz w:val="14"/>
          <w:szCs w:val="14"/>
        </w:rPr>
        <w:t>153</w:t>
      </w:r>
      <w:r>
        <w:rPr>
          <w:rFonts w:ascii="Arial" w:hAnsi="Arial" w:cs="Arial"/>
          <w:color w:val="1B618C"/>
          <w:sz w:val="14"/>
          <w:szCs w:val="14"/>
        </w:rPr>
        <w:t xml:space="preserve"> </w:t>
      </w:r>
      <w:r>
        <w:rPr>
          <w:rStyle w:val="cs-teaser-lighttext1"/>
          <w:rFonts w:ascii="Arial" w:hAnsi="Arial" w:cs="Arial"/>
          <w:color w:val="1B618C"/>
          <w:sz w:val="14"/>
          <w:szCs w:val="14"/>
        </w:rPr>
        <w:t>Energieeffizient Bauen</w:t>
      </w:r>
      <w:r>
        <w:rPr>
          <w:rFonts w:ascii="Arial" w:hAnsi="Arial" w:cs="Arial"/>
          <w:color w:val="1B618C"/>
          <w:sz w:val="14"/>
          <w:szCs w:val="14"/>
        </w:rPr>
        <w:t xml:space="preserve"> </w:t>
      </w:r>
    </w:p>
    <w:p w14:paraId="722015CB" w14:textId="77777777" w:rsidR="00481762" w:rsidRDefault="00481762" w:rsidP="00481762">
      <w:pPr>
        <w:pStyle w:val="cs-teaser-lightbox"/>
        <w:spacing w:before="0" w:after="0"/>
        <w:rPr>
          <w:rFonts w:ascii="Arial" w:hAnsi="Arial" w:cs="Arial"/>
          <w:color w:val="5A6166"/>
          <w:sz w:val="14"/>
          <w:szCs w:val="14"/>
        </w:rPr>
      </w:pPr>
      <w:r>
        <w:rPr>
          <w:rFonts w:ascii="Arial" w:hAnsi="Arial" w:cs="Arial"/>
          <w:color w:val="5A6166"/>
          <w:sz w:val="14"/>
          <w:szCs w:val="14"/>
        </w:rPr>
        <w:fldChar w:fldCharType="end"/>
      </w:r>
    </w:p>
    <w:p w14:paraId="53F0EF93" w14:textId="77777777" w:rsidR="00481762" w:rsidRDefault="00481762" w:rsidP="00481762">
      <w:pPr>
        <w:pStyle w:val="cs-teaser-lightbox-title"/>
        <w:numPr>
          <w:ilvl w:val="0"/>
          <w:numId w:val="21"/>
        </w:numPr>
        <w:ind w:left="0" w:right="367"/>
        <w:rPr>
          <w:rFonts w:ascii="Arial" w:hAnsi="Arial" w:cs="Arial"/>
          <w:color w:val="5A6166"/>
          <w:sz w:val="14"/>
          <w:szCs w:val="14"/>
        </w:rPr>
      </w:pPr>
      <w:r>
        <w:rPr>
          <w:rFonts w:ascii="Arial" w:hAnsi="Arial" w:cs="Arial"/>
          <w:color w:val="5A6166"/>
          <w:sz w:val="14"/>
          <w:szCs w:val="14"/>
        </w:rPr>
        <w:t>Ergänzend bei Sanierung</w:t>
      </w:r>
    </w:p>
    <w:p w14:paraId="5D23CAB8" w14:textId="77777777" w:rsidR="00481762" w:rsidRDefault="00481762" w:rsidP="00481762">
      <w:pPr>
        <w:pStyle w:val="cs-teaser-lightbox"/>
        <w:spacing w:before="0" w:after="0"/>
        <w:rPr>
          <w:rStyle w:val="Hyperlink"/>
        </w:rPr>
      </w:pPr>
      <w:r>
        <w:rPr>
          <w:rFonts w:ascii="Arial" w:hAnsi="Arial" w:cs="Arial"/>
          <w:color w:val="5A6166"/>
          <w:sz w:val="14"/>
          <w:szCs w:val="14"/>
        </w:rPr>
        <w:fldChar w:fldCharType="begin"/>
      </w:r>
      <w:r>
        <w:rPr>
          <w:rFonts w:ascii="Arial" w:hAnsi="Arial" w:cs="Arial"/>
          <w:color w:val="5A6166"/>
          <w:sz w:val="14"/>
          <w:szCs w:val="14"/>
        </w:rPr>
        <w:instrText xml:space="preserve"> HYPERLINK "https://www.kfw.de/inlandsfoerderung/Privatpersonen/Bestandsimmobilien/Finanzierungsangebote/Energieeffizient-Sanieren-Kredit-(151-152)/" \o "Energieeffizient Sanieren – Kredit" </w:instrText>
      </w:r>
      <w:r>
        <w:rPr>
          <w:rFonts w:ascii="Arial" w:hAnsi="Arial" w:cs="Arial"/>
          <w:color w:val="5A6166"/>
          <w:sz w:val="14"/>
          <w:szCs w:val="14"/>
        </w:rPr>
        <w:fldChar w:fldCharType="separate"/>
      </w:r>
    </w:p>
    <w:p w14:paraId="4124D966" w14:textId="77777777" w:rsidR="00481762" w:rsidRDefault="00481762" w:rsidP="00481762">
      <w:pPr>
        <w:pStyle w:val="hl-3"/>
        <w:ind w:right="367"/>
      </w:pPr>
      <w:r>
        <w:rPr>
          <w:rStyle w:val="cs-teaser-lightnumber4"/>
          <w:rFonts w:ascii="Arial" w:hAnsi="Arial" w:cs="Arial"/>
          <w:sz w:val="14"/>
          <w:szCs w:val="14"/>
        </w:rPr>
        <w:lastRenderedPageBreak/>
        <w:t>151, 152</w:t>
      </w:r>
      <w:r>
        <w:rPr>
          <w:rFonts w:ascii="Arial" w:hAnsi="Arial" w:cs="Arial"/>
          <w:color w:val="1B618C"/>
          <w:sz w:val="14"/>
          <w:szCs w:val="14"/>
        </w:rPr>
        <w:t xml:space="preserve"> </w:t>
      </w:r>
      <w:r>
        <w:rPr>
          <w:rStyle w:val="cs-teaser-lighttext1"/>
          <w:rFonts w:ascii="Arial" w:hAnsi="Arial" w:cs="Arial"/>
          <w:color w:val="1B618C"/>
          <w:sz w:val="14"/>
          <w:szCs w:val="14"/>
        </w:rPr>
        <w:t>Energieeffizient Sanieren – Kredit</w:t>
      </w:r>
      <w:r>
        <w:rPr>
          <w:rFonts w:ascii="Arial" w:hAnsi="Arial" w:cs="Arial"/>
          <w:color w:val="1B618C"/>
          <w:sz w:val="14"/>
          <w:szCs w:val="14"/>
        </w:rPr>
        <w:t xml:space="preserve"> </w:t>
      </w:r>
    </w:p>
    <w:p w14:paraId="3DB4EEC1" w14:textId="77777777" w:rsidR="00481762" w:rsidRDefault="00481762" w:rsidP="00481762">
      <w:pPr>
        <w:pStyle w:val="cs-teaser-lightbox"/>
        <w:spacing w:before="0" w:after="0"/>
        <w:rPr>
          <w:rFonts w:ascii="Arial" w:hAnsi="Arial" w:cs="Arial"/>
          <w:color w:val="5A6166"/>
          <w:sz w:val="14"/>
          <w:szCs w:val="14"/>
        </w:rPr>
      </w:pPr>
      <w:r>
        <w:rPr>
          <w:rFonts w:ascii="Arial" w:hAnsi="Arial" w:cs="Arial"/>
          <w:color w:val="5A6166"/>
          <w:sz w:val="14"/>
          <w:szCs w:val="14"/>
        </w:rPr>
        <w:fldChar w:fldCharType="end"/>
      </w:r>
    </w:p>
    <w:p w14:paraId="61382DA4" w14:textId="77777777" w:rsidR="00481762" w:rsidRDefault="00481762" w:rsidP="00481762">
      <w:pPr>
        <w:pStyle w:val="berschrift2"/>
        <w:rPr>
          <w:rFonts w:ascii="Arial" w:hAnsi="Arial" w:cs="Arial"/>
          <w:color w:val="60800F"/>
          <w:sz w:val="36"/>
          <w:szCs w:val="36"/>
        </w:rPr>
      </w:pPr>
      <w:r>
        <w:rPr>
          <w:rFonts w:ascii="Arial" w:hAnsi="Arial" w:cs="Arial"/>
          <w:color w:val="60800F"/>
        </w:rPr>
        <w:t xml:space="preserve">Wen fördern wir? </w:t>
      </w:r>
    </w:p>
    <w:p w14:paraId="433BCA04" w14:textId="77777777" w:rsidR="00481762" w:rsidRDefault="00481762" w:rsidP="00481762">
      <w:pPr>
        <w:pStyle w:val="StandardWeb"/>
        <w:rPr>
          <w:rFonts w:ascii="Arial" w:hAnsi="Arial" w:cs="Arial"/>
          <w:color w:val="5A6166"/>
          <w:sz w:val="14"/>
          <w:szCs w:val="14"/>
        </w:rPr>
      </w:pPr>
      <w:r>
        <w:rPr>
          <w:rFonts w:ascii="Arial" w:hAnsi="Arial" w:cs="Arial"/>
          <w:color w:val="5A6166"/>
          <w:sz w:val="14"/>
          <w:szCs w:val="14"/>
        </w:rPr>
        <w:t>Wir fördern Familien mit Kindern und Allein</w:t>
      </w:r>
      <w:r>
        <w:rPr>
          <w:rFonts w:ascii="Arial" w:hAnsi="Arial" w:cs="Arial"/>
          <w:color w:val="5A6166"/>
          <w:sz w:val="14"/>
          <w:szCs w:val="14"/>
        </w:rPr>
        <w:softHyphen/>
        <w:t>erziehende, die folgende Voraus</w:t>
      </w:r>
      <w:r>
        <w:rPr>
          <w:rFonts w:ascii="Arial" w:hAnsi="Arial" w:cs="Arial"/>
          <w:color w:val="5A6166"/>
          <w:sz w:val="14"/>
          <w:szCs w:val="14"/>
        </w:rPr>
        <w:softHyphen/>
        <w:t>setzungen erfüllen:</w:t>
      </w:r>
    </w:p>
    <w:p w14:paraId="67C1C255" w14:textId="77777777" w:rsidR="00481762" w:rsidRDefault="00481762" w:rsidP="00481762">
      <w:pPr>
        <w:pStyle w:val="listitem"/>
        <w:numPr>
          <w:ilvl w:val="0"/>
          <w:numId w:val="22"/>
        </w:numPr>
        <w:spacing w:after="100" w:afterAutospacing="1" w:line="360" w:lineRule="atLeast"/>
        <w:rPr>
          <w:rFonts w:ascii="Arial" w:hAnsi="Arial" w:cs="Arial"/>
          <w:color w:val="5A6166"/>
          <w:sz w:val="14"/>
          <w:szCs w:val="14"/>
        </w:rPr>
      </w:pPr>
      <w:r>
        <w:rPr>
          <w:rFonts w:ascii="Arial" w:hAnsi="Arial" w:cs="Arial"/>
          <w:color w:val="5A6166"/>
          <w:sz w:val="14"/>
          <w:szCs w:val="14"/>
        </w:rPr>
        <w:t xml:space="preserve">In Ihrem Haushalt leben Kinder unter </w:t>
      </w:r>
      <w:r>
        <w:rPr>
          <w:rStyle w:val="u-nobr1"/>
          <w:rFonts w:ascii="Arial" w:hAnsi="Arial" w:cs="Arial"/>
          <w:color w:val="5A6166"/>
          <w:sz w:val="14"/>
          <w:szCs w:val="14"/>
        </w:rPr>
        <w:t>18 Jahren</w:t>
      </w:r>
      <w:r>
        <w:rPr>
          <w:rFonts w:ascii="Arial" w:hAnsi="Arial" w:cs="Arial"/>
          <w:color w:val="5A6166"/>
          <w:sz w:val="14"/>
          <w:szCs w:val="14"/>
        </w:rPr>
        <w:t xml:space="preserve">, für die Sie oder Ihr </w:t>
      </w:r>
      <w:proofErr w:type="gramStart"/>
      <w:r>
        <w:rPr>
          <w:rStyle w:val="linkname1"/>
          <w:rFonts w:ascii="Arial" w:hAnsi="Arial" w:cs="Arial"/>
          <w:color w:val="5A6166"/>
          <w:sz w:val="14"/>
          <w:szCs w:val="14"/>
        </w:rPr>
        <w:t>Partner</w:t>
      </w:r>
      <w:r>
        <w:rPr>
          <w:rFonts w:ascii="Arial" w:hAnsi="Arial" w:cs="Arial"/>
          <w:color w:val="5A6166"/>
          <w:sz w:val="14"/>
          <w:szCs w:val="14"/>
        </w:rPr>
        <w:t>  Kindergeld</w:t>
      </w:r>
      <w:proofErr w:type="gramEnd"/>
      <w:r>
        <w:rPr>
          <w:rFonts w:ascii="Arial" w:hAnsi="Arial" w:cs="Arial"/>
          <w:color w:val="5A6166"/>
          <w:sz w:val="14"/>
          <w:szCs w:val="14"/>
        </w:rPr>
        <w:t xml:space="preserve"> erhalten. </w:t>
      </w:r>
    </w:p>
    <w:p w14:paraId="0F4930A4" w14:textId="77777777" w:rsidR="00481762" w:rsidRDefault="00481762" w:rsidP="00481762">
      <w:pPr>
        <w:pStyle w:val="listitem"/>
        <w:numPr>
          <w:ilvl w:val="0"/>
          <w:numId w:val="22"/>
        </w:numPr>
        <w:spacing w:after="100" w:afterAutospacing="1" w:line="360" w:lineRule="atLeast"/>
        <w:rPr>
          <w:rFonts w:ascii="Arial" w:hAnsi="Arial" w:cs="Arial"/>
          <w:color w:val="5A6166"/>
          <w:sz w:val="14"/>
          <w:szCs w:val="14"/>
        </w:rPr>
      </w:pPr>
      <w:r>
        <w:rPr>
          <w:rFonts w:ascii="Arial" w:hAnsi="Arial" w:cs="Arial"/>
          <w:color w:val="5A6166"/>
          <w:sz w:val="14"/>
          <w:szCs w:val="14"/>
        </w:rPr>
        <w:t xml:space="preserve">Sie haben frühestens am </w:t>
      </w:r>
      <w:r>
        <w:rPr>
          <w:rStyle w:val="u-nobr1"/>
          <w:rFonts w:ascii="Arial" w:hAnsi="Arial" w:cs="Arial"/>
          <w:color w:val="5A6166"/>
          <w:sz w:val="14"/>
          <w:szCs w:val="14"/>
        </w:rPr>
        <w:t>01.01.2018</w:t>
      </w:r>
      <w:r>
        <w:rPr>
          <w:rFonts w:ascii="Arial" w:hAnsi="Arial" w:cs="Arial"/>
          <w:color w:val="5A6166"/>
          <w:sz w:val="14"/>
          <w:szCs w:val="14"/>
        </w:rPr>
        <w:t xml:space="preserve"> den </w:t>
      </w:r>
      <w:proofErr w:type="gramStart"/>
      <w:r>
        <w:rPr>
          <w:rStyle w:val="linkname1"/>
          <w:rFonts w:ascii="Arial" w:hAnsi="Arial" w:cs="Arial"/>
          <w:color w:val="5A6166"/>
          <w:sz w:val="14"/>
          <w:szCs w:val="14"/>
        </w:rPr>
        <w:t>Kaufvertrag</w:t>
      </w:r>
      <w:r>
        <w:rPr>
          <w:rFonts w:ascii="Arial" w:hAnsi="Arial" w:cs="Arial"/>
          <w:color w:val="5A6166"/>
          <w:sz w:val="14"/>
          <w:szCs w:val="14"/>
        </w:rPr>
        <w:t>  unter</w:t>
      </w:r>
      <w:r>
        <w:rPr>
          <w:rFonts w:ascii="Arial" w:hAnsi="Arial" w:cs="Arial"/>
          <w:color w:val="5A6166"/>
          <w:sz w:val="14"/>
          <w:szCs w:val="14"/>
        </w:rPr>
        <w:softHyphen/>
        <w:t>zeichnet</w:t>
      </w:r>
      <w:proofErr w:type="gramEnd"/>
      <w:r>
        <w:rPr>
          <w:rFonts w:ascii="Arial" w:hAnsi="Arial" w:cs="Arial"/>
          <w:color w:val="5A6166"/>
          <w:sz w:val="14"/>
          <w:szCs w:val="14"/>
        </w:rPr>
        <w:t xml:space="preserve"> oder die </w:t>
      </w:r>
      <w:r>
        <w:rPr>
          <w:rStyle w:val="linkname1"/>
          <w:rFonts w:ascii="Arial" w:hAnsi="Arial" w:cs="Arial"/>
          <w:color w:val="5A6166"/>
          <w:sz w:val="14"/>
          <w:szCs w:val="14"/>
        </w:rPr>
        <w:t>Baugenehmigung</w:t>
      </w:r>
      <w:r>
        <w:rPr>
          <w:rFonts w:ascii="Arial" w:hAnsi="Arial" w:cs="Arial"/>
          <w:color w:val="5A6166"/>
          <w:sz w:val="14"/>
          <w:szCs w:val="14"/>
        </w:rPr>
        <w:t xml:space="preserve">  erhalten. </w:t>
      </w:r>
    </w:p>
    <w:p w14:paraId="05DBBD6D" w14:textId="77777777" w:rsidR="00481762" w:rsidRDefault="00481762" w:rsidP="00481762">
      <w:pPr>
        <w:pStyle w:val="listitem"/>
        <w:numPr>
          <w:ilvl w:val="0"/>
          <w:numId w:val="22"/>
        </w:numPr>
        <w:spacing w:after="100" w:afterAutospacing="1" w:line="360" w:lineRule="atLeast"/>
        <w:rPr>
          <w:rFonts w:ascii="Arial" w:hAnsi="Arial" w:cs="Arial"/>
          <w:color w:val="5A6166"/>
          <w:sz w:val="14"/>
          <w:szCs w:val="14"/>
        </w:rPr>
      </w:pPr>
      <w:r>
        <w:rPr>
          <w:rFonts w:ascii="Arial" w:hAnsi="Arial" w:cs="Arial"/>
          <w:color w:val="5A6166"/>
          <w:sz w:val="14"/>
          <w:szCs w:val="14"/>
        </w:rPr>
        <w:t xml:space="preserve">Ihr neues Zuhause ist zum </w:t>
      </w:r>
      <w:proofErr w:type="gramStart"/>
      <w:r>
        <w:rPr>
          <w:rStyle w:val="linkname1"/>
          <w:rFonts w:ascii="Arial" w:hAnsi="Arial" w:cs="Arial"/>
          <w:color w:val="5A6166"/>
          <w:sz w:val="14"/>
          <w:szCs w:val="14"/>
        </w:rPr>
        <w:t>Stichtag</w:t>
      </w:r>
      <w:r>
        <w:rPr>
          <w:rFonts w:ascii="Arial" w:hAnsi="Arial" w:cs="Arial"/>
          <w:color w:val="5A6166"/>
          <w:sz w:val="14"/>
          <w:szCs w:val="14"/>
        </w:rPr>
        <w:t>  Ihre</w:t>
      </w:r>
      <w:proofErr w:type="gramEnd"/>
      <w:r>
        <w:rPr>
          <w:rFonts w:ascii="Arial" w:hAnsi="Arial" w:cs="Arial"/>
          <w:color w:val="5A6166"/>
          <w:sz w:val="14"/>
          <w:szCs w:val="14"/>
        </w:rPr>
        <w:t xml:space="preserve"> einzige Wohn</w:t>
      </w:r>
      <w:r>
        <w:rPr>
          <w:rFonts w:ascii="Arial" w:hAnsi="Arial" w:cs="Arial"/>
          <w:color w:val="5A6166"/>
          <w:sz w:val="14"/>
          <w:szCs w:val="14"/>
        </w:rPr>
        <w:softHyphen/>
        <w:t xml:space="preserve">immobilie. </w:t>
      </w:r>
    </w:p>
    <w:p w14:paraId="59FEBAC4" w14:textId="77777777" w:rsidR="00481762" w:rsidRDefault="00481762" w:rsidP="00481762">
      <w:pPr>
        <w:pStyle w:val="listitem"/>
        <w:numPr>
          <w:ilvl w:val="0"/>
          <w:numId w:val="22"/>
        </w:numPr>
        <w:spacing w:after="100" w:afterAutospacing="1" w:line="360" w:lineRule="atLeast"/>
        <w:rPr>
          <w:rFonts w:ascii="Arial" w:hAnsi="Arial" w:cs="Arial"/>
          <w:color w:val="5A6166"/>
          <w:sz w:val="14"/>
          <w:szCs w:val="14"/>
        </w:rPr>
      </w:pPr>
      <w:r>
        <w:rPr>
          <w:rFonts w:ascii="Arial" w:hAnsi="Arial" w:cs="Arial"/>
          <w:color w:val="5A6166"/>
          <w:sz w:val="14"/>
          <w:szCs w:val="14"/>
        </w:rPr>
        <w:t xml:space="preserve">Ihr </w:t>
      </w:r>
      <w:proofErr w:type="gramStart"/>
      <w:r>
        <w:rPr>
          <w:rStyle w:val="linkname1"/>
          <w:rFonts w:ascii="Arial" w:hAnsi="Arial" w:cs="Arial"/>
          <w:color w:val="5A6166"/>
          <w:sz w:val="14"/>
          <w:szCs w:val="14"/>
        </w:rPr>
        <w:t>Haushaltseinkommen</w:t>
      </w:r>
      <w:r>
        <w:rPr>
          <w:rFonts w:ascii="Arial" w:hAnsi="Arial" w:cs="Arial"/>
          <w:color w:val="5A6166"/>
          <w:sz w:val="14"/>
          <w:szCs w:val="14"/>
        </w:rPr>
        <w:t>  beträgt</w:t>
      </w:r>
      <w:proofErr w:type="gramEnd"/>
      <w:r>
        <w:rPr>
          <w:rFonts w:ascii="Arial" w:hAnsi="Arial" w:cs="Arial"/>
          <w:color w:val="5A6166"/>
          <w:sz w:val="14"/>
          <w:szCs w:val="14"/>
        </w:rPr>
        <w:t xml:space="preserve"> maximal </w:t>
      </w:r>
      <w:r>
        <w:rPr>
          <w:rStyle w:val="u-nobr1"/>
          <w:rFonts w:ascii="Arial" w:hAnsi="Arial" w:cs="Arial"/>
          <w:color w:val="5A6166"/>
          <w:sz w:val="14"/>
          <w:szCs w:val="14"/>
        </w:rPr>
        <w:t>90.000 Euro</w:t>
      </w:r>
      <w:r>
        <w:rPr>
          <w:rFonts w:ascii="Arial" w:hAnsi="Arial" w:cs="Arial"/>
          <w:color w:val="5A6166"/>
          <w:sz w:val="14"/>
          <w:szCs w:val="14"/>
        </w:rPr>
        <w:t xml:space="preserve"> pro Jahr bei einem Kind plus </w:t>
      </w:r>
      <w:r>
        <w:rPr>
          <w:rStyle w:val="u-nobr1"/>
          <w:rFonts w:ascii="Arial" w:hAnsi="Arial" w:cs="Arial"/>
          <w:color w:val="5A6166"/>
          <w:sz w:val="14"/>
          <w:szCs w:val="14"/>
        </w:rPr>
        <w:t>15.000 Euro</w:t>
      </w:r>
      <w:r>
        <w:rPr>
          <w:rFonts w:ascii="Arial" w:hAnsi="Arial" w:cs="Arial"/>
          <w:color w:val="5A6166"/>
          <w:sz w:val="14"/>
          <w:szCs w:val="14"/>
        </w:rPr>
        <w:t xml:space="preserve"> für jedes weitere Kind. </w:t>
      </w:r>
    </w:p>
    <w:p w14:paraId="1C4FC593" w14:textId="77777777" w:rsidR="00481762" w:rsidRDefault="00481762" w:rsidP="00481762">
      <w:pPr>
        <w:pStyle w:val="listitem"/>
        <w:numPr>
          <w:ilvl w:val="0"/>
          <w:numId w:val="22"/>
        </w:numPr>
        <w:spacing w:after="100" w:afterAutospacing="1" w:line="360" w:lineRule="atLeast"/>
        <w:rPr>
          <w:rFonts w:ascii="Arial" w:hAnsi="Arial" w:cs="Arial"/>
          <w:color w:val="5A6166"/>
          <w:sz w:val="14"/>
          <w:szCs w:val="14"/>
        </w:rPr>
      </w:pPr>
      <w:r>
        <w:rPr>
          <w:rFonts w:ascii="Arial" w:hAnsi="Arial" w:cs="Arial"/>
          <w:color w:val="5A6166"/>
          <w:sz w:val="14"/>
          <w:szCs w:val="14"/>
        </w:rPr>
        <w:t>Ihr neues Eigen</w:t>
      </w:r>
      <w:r>
        <w:rPr>
          <w:rFonts w:ascii="Arial" w:hAnsi="Arial" w:cs="Arial"/>
          <w:color w:val="5A6166"/>
          <w:sz w:val="14"/>
          <w:szCs w:val="14"/>
        </w:rPr>
        <w:softHyphen/>
        <w:t>heim oder Ihre Eigentums</w:t>
      </w:r>
      <w:r>
        <w:rPr>
          <w:rFonts w:ascii="Arial" w:hAnsi="Arial" w:cs="Arial"/>
          <w:color w:val="5A6166"/>
          <w:sz w:val="14"/>
          <w:szCs w:val="14"/>
        </w:rPr>
        <w:softHyphen/>
        <w:t>wohnung befindet sich in Deutsch</w:t>
      </w:r>
      <w:r>
        <w:rPr>
          <w:rFonts w:ascii="Arial" w:hAnsi="Arial" w:cs="Arial"/>
          <w:color w:val="5A6166"/>
          <w:sz w:val="14"/>
          <w:szCs w:val="14"/>
        </w:rPr>
        <w:softHyphen/>
        <w:t>land. Ihre Staats</w:t>
      </w:r>
      <w:r>
        <w:rPr>
          <w:rFonts w:ascii="Arial" w:hAnsi="Arial" w:cs="Arial"/>
          <w:color w:val="5A6166"/>
          <w:sz w:val="14"/>
          <w:szCs w:val="14"/>
        </w:rPr>
        <w:softHyphen/>
        <w:t xml:space="preserve">angehörigkeit spielt keine Rolle. </w:t>
      </w:r>
    </w:p>
    <w:p w14:paraId="3B5B601C" w14:textId="77777777" w:rsidR="00481762" w:rsidRDefault="00481762" w:rsidP="00481762">
      <w:pPr>
        <w:pStyle w:val="StandardWeb"/>
        <w:rPr>
          <w:rFonts w:ascii="Arial" w:hAnsi="Arial" w:cs="Arial"/>
          <w:color w:val="5A6166"/>
          <w:sz w:val="14"/>
          <w:szCs w:val="14"/>
        </w:rPr>
      </w:pPr>
      <w:r>
        <w:rPr>
          <w:rStyle w:val="Fett"/>
          <w:rFonts w:ascii="Arial" w:hAnsi="Arial" w:cs="Arial"/>
          <w:color w:val="5A6166"/>
          <w:sz w:val="14"/>
          <w:szCs w:val="14"/>
        </w:rPr>
        <w:t>Wichtig:</w:t>
      </w:r>
      <w:r>
        <w:rPr>
          <w:rFonts w:ascii="Arial" w:hAnsi="Arial" w:cs="Arial"/>
          <w:color w:val="5A6166"/>
          <w:sz w:val="14"/>
          <w:szCs w:val="14"/>
        </w:rPr>
        <w:t xml:space="preserve"> Ob Sie Baukinder</w:t>
      </w:r>
      <w:r>
        <w:rPr>
          <w:rFonts w:ascii="Arial" w:hAnsi="Arial" w:cs="Arial"/>
          <w:color w:val="5A6166"/>
          <w:sz w:val="14"/>
          <w:szCs w:val="14"/>
        </w:rPr>
        <w:softHyphen/>
        <w:t>geld erhalten und für wie viele Kinder, hängt von Ihrer Situation am Tag der Antrag</w:t>
      </w:r>
      <w:r>
        <w:rPr>
          <w:rFonts w:ascii="Arial" w:hAnsi="Arial" w:cs="Arial"/>
          <w:color w:val="5A6166"/>
          <w:sz w:val="14"/>
          <w:szCs w:val="14"/>
        </w:rPr>
        <w:softHyphen/>
        <w:t>stellung ab. Zwei Beispiele:</w:t>
      </w:r>
    </w:p>
    <w:p w14:paraId="3B82E57E" w14:textId="77777777" w:rsidR="00481762" w:rsidRDefault="00481762" w:rsidP="00481762">
      <w:pPr>
        <w:pStyle w:val="listitem"/>
        <w:numPr>
          <w:ilvl w:val="0"/>
          <w:numId w:val="23"/>
        </w:numPr>
        <w:spacing w:after="100" w:afterAutospacing="1" w:line="360" w:lineRule="atLeast"/>
        <w:rPr>
          <w:rFonts w:ascii="Arial" w:hAnsi="Arial" w:cs="Arial"/>
          <w:color w:val="5A6166"/>
          <w:sz w:val="14"/>
          <w:szCs w:val="14"/>
        </w:rPr>
      </w:pPr>
      <w:r>
        <w:rPr>
          <w:rFonts w:ascii="Arial" w:hAnsi="Arial" w:cs="Arial"/>
          <w:color w:val="5A6166"/>
          <w:sz w:val="14"/>
          <w:szCs w:val="14"/>
        </w:rPr>
        <w:t>Sie erhalten das volle Baukinder</w:t>
      </w:r>
      <w:r>
        <w:rPr>
          <w:rFonts w:ascii="Arial" w:hAnsi="Arial" w:cs="Arial"/>
          <w:color w:val="5A6166"/>
          <w:sz w:val="14"/>
          <w:szCs w:val="14"/>
        </w:rPr>
        <w:softHyphen/>
        <w:t>geld auch für ein Kind, das am Tag nach Antrag</w:t>
      </w:r>
      <w:r>
        <w:rPr>
          <w:rFonts w:ascii="Arial" w:hAnsi="Arial" w:cs="Arial"/>
          <w:color w:val="5A6166"/>
          <w:sz w:val="14"/>
          <w:szCs w:val="14"/>
        </w:rPr>
        <w:softHyphen/>
        <w:t xml:space="preserve">stellung </w:t>
      </w:r>
      <w:r>
        <w:rPr>
          <w:rStyle w:val="u-nobr1"/>
          <w:rFonts w:ascii="Arial" w:hAnsi="Arial" w:cs="Arial"/>
          <w:color w:val="5A6166"/>
          <w:sz w:val="14"/>
          <w:szCs w:val="14"/>
        </w:rPr>
        <w:t>18 Jahre</w:t>
      </w:r>
      <w:r>
        <w:rPr>
          <w:rFonts w:ascii="Arial" w:hAnsi="Arial" w:cs="Arial"/>
          <w:color w:val="5A6166"/>
          <w:sz w:val="14"/>
          <w:szCs w:val="14"/>
        </w:rPr>
        <w:t xml:space="preserve"> alt wird. </w:t>
      </w:r>
    </w:p>
    <w:p w14:paraId="27AAEC04" w14:textId="77777777" w:rsidR="00481762" w:rsidRDefault="00481762" w:rsidP="00481762">
      <w:pPr>
        <w:pStyle w:val="listitem"/>
        <w:numPr>
          <w:ilvl w:val="0"/>
          <w:numId w:val="23"/>
        </w:numPr>
        <w:spacing w:after="100" w:afterAutospacing="1" w:line="360" w:lineRule="atLeast"/>
        <w:rPr>
          <w:rFonts w:ascii="Arial" w:hAnsi="Arial" w:cs="Arial"/>
          <w:color w:val="5A6166"/>
          <w:sz w:val="14"/>
          <w:szCs w:val="14"/>
        </w:rPr>
      </w:pPr>
      <w:r>
        <w:rPr>
          <w:rFonts w:ascii="Arial" w:hAnsi="Arial" w:cs="Arial"/>
          <w:color w:val="5A6166"/>
          <w:sz w:val="14"/>
          <w:szCs w:val="14"/>
        </w:rPr>
        <w:t>Sie erhalten kein Baukinder</w:t>
      </w:r>
      <w:r>
        <w:rPr>
          <w:rFonts w:ascii="Arial" w:hAnsi="Arial" w:cs="Arial"/>
          <w:color w:val="5A6166"/>
          <w:sz w:val="14"/>
          <w:szCs w:val="14"/>
        </w:rPr>
        <w:softHyphen/>
        <w:t>geld für Kinder, die nach der Antrag</w:t>
      </w:r>
      <w:r>
        <w:rPr>
          <w:rFonts w:ascii="Arial" w:hAnsi="Arial" w:cs="Arial"/>
          <w:color w:val="5A6166"/>
          <w:sz w:val="14"/>
          <w:szCs w:val="14"/>
        </w:rPr>
        <w:softHyphen/>
        <w:t xml:space="preserve">stellung geboren werden. </w:t>
      </w:r>
    </w:p>
    <w:p w14:paraId="632D15BD" w14:textId="77777777" w:rsidR="00481762" w:rsidRDefault="00481762" w:rsidP="00481762">
      <w:pPr>
        <w:pStyle w:val="berschrift2"/>
        <w:rPr>
          <w:rFonts w:ascii="Arial" w:hAnsi="Arial" w:cs="Arial"/>
          <w:color w:val="60800F"/>
          <w:sz w:val="36"/>
          <w:szCs w:val="36"/>
        </w:rPr>
      </w:pPr>
      <w:r>
        <w:rPr>
          <w:rFonts w:ascii="Arial" w:hAnsi="Arial" w:cs="Arial"/>
          <w:color w:val="60800F"/>
        </w:rPr>
        <w:t xml:space="preserve">Konditionen </w:t>
      </w:r>
    </w:p>
    <w:p w14:paraId="53A7EE04" w14:textId="34C7D7E1" w:rsidR="00481762" w:rsidRDefault="00481762" w:rsidP="00481762">
      <w:pPr>
        <w:rPr>
          <w:rFonts w:ascii="Arial" w:hAnsi="Arial" w:cs="Arial"/>
          <w:vanish/>
          <w:color w:val="5A6166"/>
          <w:sz w:val="14"/>
          <w:szCs w:val="14"/>
        </w:rPr>
      </w:pPr>
      <w:r>
        <w:rPr>
          <w:rFonts w:ascii="Arial" w:hAnsi="Arial" w:cs="Arial"/>
          <w:noProof/>
          <w:vanish/>
          <w:color w:val="5A6166"/>
          <w:sz w:val="14"/>
          <w:szCs w:val="14"/>
        </w:rPr>
        <mc:AlternateContent>
          <mc:Choice Requires="wps">
            <w:drawing>
              <wp:inline distT="0" distB="0" distL="0" distR="0" wp14:anchorId="63FDCAFC" wp14:editId="310F58A1">
                <wp:extent cx="914400" cy="914400"/>
                <wp:effectExtent l="0" t="0" r="0" b="0"/>
                <wp:docPr id="8" name="Rechteck 8" descr="Hand to swipe on mobil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144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C7B2FFD" id="Rechteck 8" o:spid="_x0000_s1026" alt="Hand to swipe on mobile" style="width:1in;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" filled="f" stroked="f">
                <o:lock v:ext="edit" aspectratio="t"/>
                <w10:anchorlock/>
              </v:rect>
            </w:pict>
          </mc:Fallback>
        </mc:AlternateContent>
      </w:r>
    </w:p>
    <w:p w14:paraId="6C63010B" w14:textId="39661DEA" w:rsidR="00481762" w:rsidRDefault="00481762" w:rsidP="00481762">
      <w:pPr>
        <w:rPr>
          <w:rFonts w:ascii="Arial" w:hAnsi="Arial" w:cs="Arial"/>
          <w:vanish/>
          <w:color w:val="5A6166"/>
          <w:sz w:val="14"/>
          <w:szCs w:val="14"/>
        </w:rPr>
      </w:pPr>
      <w:r>
        <w:rPr>
          <w:rFonts w:ascii="Arial" w:hAnsi="Arial" w:cs="Arial"/>
          <w:noProof/>
          <w:vanish/>
          <w:color w:val="5A6166"/>
          <w:sz w:val="14"/>
          <w:szCs w:val="14"/>
        </w:rPr>
        <mc:AlternateContent>
          <mc:Choice Requires="wps">
            <w:drawing>
              <wp:inline distT="0" distB="0" distL="0" distR="0" wp14:anchorId="1A60FFEA" wp14:editId="1A57E7D9">
                <wp:extent cx="914400" cy="914400"/>
                <wp:effectExtent l="0" t="0" r="0" b="0"/>
                <wp:docPr id="7" name="Rechteck 7" descr="Hand to swipe on mobil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144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3BCFEF5" id="Rechteck 7" o:spid="_x0000_s1026" alt="Hand to swipe on mobile" style="width:1in;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" filled="f" stroked="f">
                <o:lock v:ext="edit" aspectratio="t"/>
                <w10:anchorlock/>
              </v:rect>
            </w:pict>
          </mc:Fallback>
        </mc:AlternateContent>
      </w:r>
    </w:p>
    <w:tbl>
      <w:tblPr>
        <w:tblW w:w="0" w:type="dxa"/>
        <w:tblBorders>
          <w:top w:val="single" w:sz="6" w:space="0" w:color="5A6166"/>
          <w:bottom w:val="single" w:sz="12" w:space="0" w:color="5A6166"/>
        </w:tblBorders>
        <w:tblCellMar>
          <w:top w:w="15" w:type="dxa"/>
          <w:left w:w="15" w:type="dxa"/>
          <w:bottom w:w="15" w:type="dxa"/>
          <w:right w:w="15" w:type="dxa"/>
        </w:tblCellMar>
        <w:tblLook w:val="04A0" w:firstRow="1" w:lastRow="0" w:firstColumn="1" w:lastColumn="0" w:noHBand="0" w:noVBand="1"/>
      </w:tblPr>
      <w:tblGrid>
        <w:gridCol w:w="2268"/>
        <w:gridCol w:w="2540"/>
        <w:gridCol w:w="2268"/>
        <w:gridCol w:w="1996"/>
      </w:tblGrid>
      <w:tr w:rsidR="00481762" w14:paraId="1E282CFC" w14:textId="77777777" w:rsidTr="00481762">
        <w:trPr>
          <w:tblHeader/>
        </w:trPr>
        <w:tc>
          <w:tcPr>
            <w:tcW w:w="1100" w:type="pct"/>
            <w:hideMark/>
          </w:tcPr>
          <w:p w14:paraId="2D2BEAEC" w14:textId="77777777" w:rsidR="00481762" w:rsidRDefault="00481762">
            <w:pPr>
              <w:jc w:val="center"/>
              <w:rPr>
                <w:rFonts w:ascii="Times New Roman" w:hAnsi="Times New Roman" w:cs="Times New Roman"/>
                <w:b/>
                <w:bCs/>
                <w:sz w:val="24"/>
                <w:szCs w:val="24"/>
              </w:rPr>
            </w:pPr>
            <w:r>
              <w:rPr>
                <w:b/>
                <w:bCs/>
              </w:rPr>
              <w:t>Anzahl der Kinder</w:t>
            </w:r>
          </w:p>
        </w:tc>
        <w:tc>
          <w:tcPr>
            <w:tcW w:w="1400" w:type="pct"/>
            <w:hideMark/>
          </w:tcPr>
          <w:p w14:paraId="08E0372E" w14:textId="77777777" w:rsidR="00481762" w:rsidRDefault="00481762">
            <w:pPr>
              <w:jc w:val="center"/>
              <w:rPr>
                <w:b/>
                <w:bCs/>
              </w:rPr>
            </w:pPr>
            <w:r>
              <w:rPr>
                <w:b/>
                <w:bCs/>
              </w:rPr>
              <w:t>Maximales Haushalts</w:t>
            </w:r>
            <w:r>
              <w:rPr>
                <w:b/>
                <w:bCs/>
              </w:rPr>
              <w:softHyphen/>
              <w:t>einkommen</w:t>
            </w:r>
          </w:p>
        </w:tc>
        <w:tc>
          <w:tcPr>
            <w:tcW w:w="1100" w:type="pct"/>
            <w:hideMark/>
          </w:tcPr>
          <w:p w14:paraId="1CB19237" w14:textId="77777777" w:rsidR="00481762" w:rsidRDefault="00481762">
            <w:pPr>
              <w:jc w:val="center"/>
              <w:rPr>
                <w:b/>
                <w:bCs/>
              </w:rPr>
            </w:pPr>
            <w:r>
              <w:rPr>
                <w:b/>
                <w:bCs/>
              </w:rPr>
              <w:t>Zuschuss pro Jahr</w:t>
            </w:r>
          </w:p>
        </w:tc>
        <w:tc>
          <w:tcPr>
            <w:tcW w:w="1400" w:type="pct"/>
            <w:hideMark/>
          </w:tcPr>
          <w:p w14:paraId="63430BCA" w14:textId="77777777" w:rsidR="00481762" w:rsidRDefault="00481762">
            <w:pPr>
              <w:jc w:val="center"/>
              <w:rPr>
                <w:b/>
                <w:bCs/>
              </w:rPr>
            </w:pPr>
            <w:r>
              <w:rPr>
                <w:b/>
                <w:bCs/>
              </w:rPr>
              <w:t>Zuschuss gesamt</w:t>
            </w:r>
            <w:r>
              <w:rPr>
                <w:b/>
                <w:bCs/>
              </w:rPr>
              <w:br/>
              <w:t>in 10 Jahren</w:t>
            </w:r>
          </w:p>
        </w:tc>
      </w:tr>
      <w:tr w:rsidR="00481762" w14:paraId="79214857" w14:textId="77777777" w:rsidTr="00481762">
        <w:tc>
          <w:tcPr>
            <w:tcW w:w="1250" w:type="pct"/>
            <w:shd w:val="clear" w:color="auto" w:fill="F6F3F0"/>
            <w:hideMark/>
          </w:tcPr>
          <w:p w14:paraId="065288E8" w14:textId="77777777" w:rsidR="00481762" w:rsidRDefault="00481762">
            <w:r>
              <w:t>1</w:t>
            </w:r>
          </w:p>
        </w:tc>
        <w:tc>
          <w:tcPr>
            <w:tcW w:w="1250" w:type="pct"/>
            <w:shd w:val="clear" w:color="auto" w:fill="F6F3F0"/>
            <w:hideMark/>
          </w:tcPr>
          <w:p w14:paraId="275AD917" w14:textId="77777777" w:rsidR="00481762" w:rsidRDefault="00481762">
            <w:r>
              <w:t>90.000 Euro</w:t>
            </w:r>
          </w:p>
        </w:tc>
        <w:tc>
          <w:tcPr>
            <w:tcW w:w="1250" w:type="pct"/>
            <w:shd w:val="clear" w:color="auto" w:fill="F6F3F0"/>
            <w:hideMark/>
          </w:tcPr>
          <w:p w14:paraId="634712A8" w14:textId="77777777" w:rsidR="00481762" w:rsidRDefault="00481762">
            <w:r>
              <w:t>1.200 Euro</w:t>
            </w:r>
          </w:p>
        </w:tc>
        <w:tc>
          <w:tcPr>
            <w:tcW w:w="1250" w:type="pct"/>
            <w:shd w:val="clear" w:color="auto" w:fill="F6F3F0"/>
            <w:hideMark/>
          </w:tcPr>
          <w:p w14:paraId="38A3A5ED" w14:textId="77777777" w:rsidR="00481762" w:rsidRDefault="00481762">
            <w:r>
              <w:t xml:space="preserve">12.000 Euro </w:t>
            </w:r>
          </w:p>
        </w:tc>
      </w:tr>
      <w:tr w:rsidR="00481762" w14:paraId="31BBE9D5" w14:textId="77777777" w:rsidTr="00481762">
        <w:tc>
          <w:tcPr>
            <w:tcW w:w="0" w:type="auto"/>
            <w:hideMark/>
          </w:tcPr>
          <w:p w14:paraId="0CE12A3E" w14:textId="77777777" w:rsidR="00481762" w:rsidRDefault="00481762">
            <w:r>
              <w:t>2</w:t>
            </w:r>
          </w:p>
        </w:tc>
        <w:tc>
          <w:tcPr>
            <w:tcW w:w="0" w:type="auto"/>
            <w:hideMark/>
          </w:tcPr>
          <w:p w14:paraId="351E5115" w14:textId="77777777" w:rsidR="00481762" w:rsidRDefault="00481762">
            <w:r>
              <w:t>105.000 Euro</w:t>
            </w:r>
          </w:p>
        </w:tc>
        <w:tc>
          <w:tcPr>
            <w:tcW w:w="0" w:type="auto"/>
            <w:hideMark/>
          </w:tcPr>
          <w:p w14:paraId="6719742F" w14:textId="77777777" w:rsidR="00481762" w:rsidRDefault="00481762">
            <w:r>
              <w:t>2.400 Euro</w:t>
            </w:r>
          </w:p>
        </w:tc>
        <w:tc>
          <w:tcPr>
            <w:tcW w:w="0" w:type="auto"/>
            <w:hideMark/>
          </w:tcPr>
          <w:p w14:paraId="568B1BF2" w14:textId="77777777" w:rsidR="00481762" w:rsidRDefault="00481762">
            <w:r>
              <w:t>24.000 Euro</w:t>
            </w:r>
          </w:p>
        </w:tc>
      </w:tr>
      <w:tr w:rsidR="00481762" w14:paraId="4ECDAE54" w14:textId="77777777" w:rsidTr="00481762">
        <w:tc>
          <w:tcPr>
            <w:tcW w:w="0" w:type="auto"/>
            <w:shd w:val="clear" w:color="auto" w:fill="F6F3F0"/>
            <w:hideMark/>
          </w:tcPr>
          <w:p w14:paraId="11065ED5" w14:textId="77777777" w:rsidR="00481762" w:rsidRDefault="00481762">
            <w:r>
              <w:t>3</w:t>
            </w:r>
          </w:p>
        </w:tc>
        <w:tc>
          <w:tcPr>
            <w:tcW w:w="0" w:type="auto"/>
            <w:shd w:val="clear" w:color="auto" w:fill="F6F3F0"/>
            <w:hideMark/>
          </w:tcPr>
          <w:p w14:paraId="3C70CBAC" w14:textId="77777777" w:rsidR="00481762" w:rsidRDefault="00481762">
            <w:r>
              <w:t>120.000 Euro</w:t>
            </w:r>
          </w:p>
        </w:tc>
        <w:tc>
          <w:tcPr>
            <w:tcW w:w="0" w:type="auto"/>
            <w:shd w:val="clear" w:color="auto" w:fill="F6F3F0"/>
            <w:hideMark/>
          </w:tcPr>
          <w:p w14:paraId="4E426B76" w14:textId="77777777" w:rsidR="00481762" w:rsidRDefault="00481762">
            <w:r>
              <w:t>3.600 Euro</w:t>
            </w:r>
          </w:p>
        </w:tc>
        <w:tc>
          <w:tcPr>
            <w:tcW w:w="0" w:type="auto"/>
            <w:shd w:val="clear" w:color="auto" w:fill="F6F3F0"/>
            <w:hideMark/>
          </w:tcPr>
          <w:p w14:paraId="65216FDF" w14:textId="77777777" w:rsidR="00481762" w:rsidRDefault="00481762">
            <w:r>
              <w:t>36.000 Euro</w:t>
            </w:r>
          </w:p>
        </w:tc>
      </w:tr>
      <w:tr w:rsidR="00481762" w14:paraId="353809C2" w14:textId="77777777" w:rsidTr="00481762">
        <w:tc>
          <w:tcPr>
            <w:tcW w:w="0" w:type="auto"/>
            <w:hideMark/>
          </w:tcPr>
          <w:p w14:paraId="43A5B112" w14:textId="77777777" w:rsidR="00481762" w:rsidRDefault="00481762">
            <w:r>
              <w:t>...</w:t>
            </w:r>
          </w:p>
        </w:tc>
        <w:tc>
          <w:tcPr>
            <w:tcW w:w="0" w:type="auto"/>
            <w:hideMark/>
          </w:tcPr>
          <w:p w14:paraId="4686D03D" w14:textId="77777777" w:rsidR="00481762" w:rsidRDefault="00481762">
            <w:r>
              <w:t>...</w:t>
            </w:r>
          </w:p>
        </w:tc>
        <w:tc>
          <w:tcPr>
            <w:tcW w:w="0" w:type="auto"/>
            <w:hideMark/>
          </w:tcPr>
          <w:p w14:paraId="3CEF7FB0" w14:textId="77777777" w:rsidR="00481762" w:rsidRDefault="00481762">
            <w:r>
              <w:t>...</w:t>
            </w:r>
          </w:p>
        </w:tc>
        <w:tc>
          <w:tcPr>
            <w:tcW w:w="0" w:type="auto"/>
            <w:hideMark/>
          </w:tcPr>
          <w:p w14:paraId="4B02605F" w14:textId="77777777" w:rsidR="00481762" w:rsidRDefault="00481762">
            <w:r>
              <w:t>...</w:t>
            </w:r>
          </w:p>
        </w:tc>
      </w:tr>
    </w:tbl>
    <w:p w14:paraId="41DB2ADF" w14:textId="77777777" w:rsidR="00481762" w:rsidRDefault="00481762" w:rsidP="00481762">
      <w:pPr>
        <w:pStyle w:val="listitem"/>
        <w:numPr>
          <w:ilvl w:val="0"/>
          <w:numId w:val="24"/>
        </w:numPr>
        <w:spacing w:after="100" w:afterAutospacing="1" w:line="360" w:lineRule="atLeast"/>
        <w:rPr>
          <w:rFonts w:ascii="Arial" w:hAnsi="Arial" w:cs="Arial"/>
          <w:color w:val="5A6166"/>
          <w:sz w:val="14"/>
          <w:szCs w:val="14"/>
        </w:rPr>
      </w:pPr>
      <w:r>
        <w:rPr>
          <w:rFonts w:ascii="Arial" w:hAnsi="Arial" w:cs="Arial"/>
          <w:color w:val="5A6166"/>
          <w:sz w:val="14"/>
          <w:szCs w:val="14"/>
        </w:rPr>
        <w:t xml:space="preserve">Die Zahl der Kinder, für die Sie den Zuschuss erhalten können, ist nicht begrenzt. </w:t>
      </w:r>
    </w:p>
    <w:p w14:paraId="10088D39" w14:textId="77777777" w:rsidR="00481762" w:rsidRDefault="00481762" w:rsidP="00481762">
      <w:pPr>
        <w:pStyle w:val="listitem"/>
        <w:numPr>
          <w:ilvl w:val="0"/>
          <w:numId w:val="24"/>
        </w:numPr>
        <w:spacing w:after="100" w:afterAutospacing="1" w:line="360" w:lineRule="atLeast"/>
        <w:rPr>
          <w:rFonts w:ascii="Arial" w:hAnsi="Arial" w:cs="Arial"/>
          <w:color w:val="5A6166"/>
          <w:sz w:val="14"/>
          <w:szCs w:val="14"/>
        </w:rPr>
      </w:pPr>
      <w:r>
        <w:rPr>
          <w:rFonts w:ascii="Arial" w:hAnsi="Arial" w:cs="Arial"/>
          <w:color w:val="5A6166"/>
          <w:sz w:val="14"/>
          <w:szCs w:val="14"/>
        </w:rPr>
        <w:t xml:space="preserve">Als </w:t>
      </w:r>
      <w:proofErr w:type="gramStart"/>
      <w:r>
        <w:rPr>
          <w:rStyle w:val="linkname1"/>
          <w:rFonts w:ascii="Arial" w:hAnsi="Arial" w:cs="Arial"/>
          <w:color w:val="5A6166"/>
          <w:sz w:val="14"/>
          <w:szCs w:val="14"/>
        </w:rPr>
        <w:t>Haushaltseinkommen</w:t>
      </w:r>
      <w:r>
        <w:rPr>
          <w:rFonts w:ascii="Arial" w:hAnsi="Arial" w:cs="Arial"/>
          <w:color w:val="5A6166"/>
          <w:sz w:val="14"/>
          <w:szCs w:val="14"/>
        </w:rPr>
        <w:t>  gilt</w:t>
      </w:r>
      <w:proofErr w:type="gramEnd"/>
      <w:r>
        <w:rPr>
          <w:rFonts w:ascii="Arial" w:hAnsi="Arial" w:cs="Arial"/>
          <w:color w:val="5A6166"/>
          <w:sz w:val="14"/>
          <w:szCs w:val="14"/>
        </w:rPr>
        <w:t xml:space="preserve"> das Durchschnitts</w:t>
      </w:r>
      <w:r>
        <w:rPr>
          <w:rFonts w:ascii="Arial" w:hAnsi="Arial" w:cs="Arial"/>
          <w:color w:val="5A6166"/>
          <w:sz w:val="14"/>
          <w:szCs w:val="14"/>
        </w:rPr>
        <w:softHyphen/>
        <w:t>einkommen des vorletzten und vorvor</w:t>
      </w:r>
      <w:r>
        <w:rPr>
          <w:rFonts w:ascii="Arial" w:hAnsi="Arial" w:cs="Arial"/>
          <w:color w:val="5A6166"/>
          <w:sz w:val="14"/>
          <w:szCs w:val="14"/>
        </w:rPr>
        <w:softHyphen/>
        <w:t>letzten Jahres vor Antrag</w:t>
      </w:r>
      <w:r>
        <w:rPr>
          <w:rFonts w:ascii="Arial" w:hAnsi="Arial" w:cs="Arial"/>
          <w:color w:val="5A6166"/>
          <w:sz w:val="14"/>
          <w:szCs w:val="14"/>
        </w:rPr>
        <w:softHyphen/>
        <w:t xml:space="preserve">stellung. Beispiel: Für Anträge im </w:t>
      </w:r>
      <w:r>
        <w:rPr>
          <w:rStyle w:val="u-nobr1"/>
          <w:rFonts w:ascii="Arial" w:hAnsi="Arial" w:cs="Arial"/>
          <w:color w:val="5A6166"/>
          <w:sz w:val="14"/>
          <w:szCs w:val="14"/>
        </w:rPr>
        <w:t>Jahr 2019</w:t>
      </w:r>
      <w:r>
        <w:rPr>
          <w:rFonts w:ascii="Arial" w:hAnsi="Arial" w:cs="Arial"/>
          <w:color w:val="5A6166"/>
          <w:sz w:val="14"/>
          <w:szCs w:val="14"/>
        </w:rPr>
        <w:t xml:space="preserve"> gilt Ihr Einkommen von 2017 und 2016. Schauen Sie einfach in Ihre Einkommen</w:t>
      </w:r>
      <w:r>
        <w:rPr>
          <w:rFonts w:ascii="Arial" w:hAnsi="Arial" w:cs="Arial"/>
          <w:color w:val="5A6166"/>
          <w:sz w:val="14"/>
          <w:szCs w:val="14"/>
        </w:rPr>
        <w:softHyphen/>
        <w:t>steuer</w:t>
      </w:r>
      <w:r>
        <w:rPr>
          <w:rFonts w:ascii="Arial" w:hAnsi="Arial" w:cs="Arial"/>
          <w:color w:val="5A6166"/>
          <w:sz w:val="14"/>
          <w:szCs w:val="14"/>
        </w:rPr>
        <w:softHyphen/>
        <w:t xml:space="preserve">bescheide. </w:t>
      </w:r>
    </w:p>
    <w:p w14:paraId="331E7FE0" w14:textId="77777777" w:rsidR="00481762" w:rsidRDefault="00481762" w:rsidP="00481762">
      <w:pPr>
        <w:pStyle w:val="listitem"/>
        <w:numPr>
          <w:ilvl w:val="0"/>
          <w:numId w:val="24"/>
        </w:numPr>
        <w:spacing w:after="100" w:afterAutospacing="1" w:line="360" w:lineRule="atLeast"/>
        <w:rPr>
          <w:rFonts w:ascii="Arial" w:hAnsi="Arial" w:cs="Arial"/>
          <w:color w:val="5A6166"/>
          <w:sz w:val="14"/>
          <w:szCs w:val="14"/>
        </w:rPr>
      </w:pPr>
      <w:r>
        <w:rPr>
          <w:rFonts w:ascii="Arial" w:hAnsi="Arial" w:cs="Arial"/>
          <w:color w:val="5A6166"/>
          <w:sz w:val="14"/>
          <w:szCs w:val="14"/>
        </w:rPr>
        <w:t>Für das Baukinder</w:t>
      </w:r>
      <w:r>
        <w:rPr>
          <w:rFonts w:ascii="Arial" w:hAnsi="Arial" w:cs="Arial"/>
          <w:color w:val="5A6166"/>
          <w:sz w:val="14"/>
          <w:szCs w:val="14"/>
        </w:rPr>
        <w:softHyphen/>
        <w:t>geld stehen Bundes</w:t>
      </w:r>
      <w:r>
        <w:rPr>
          <w:rFonts w:ascii="Arial" w:hAnsi="Arial" w:cs="Arial"/>
          <w:color w:val="5A6166"/>
          <w:sz w:val="14"/>
          <w:szCs w:val="14"/>
        </w:rPr>
        <w:softHyphen/>
        <w:t>mittel in fest</w:t>
      </w:r>
      <w:r>
        <w:rPr>
          <w:rFonts w:ascii="Arial" w:hAnsi="Arial" w:cs="Arial"/>
          <w:color w:val="5A6166"/>
          <w:sz w:val="14"/>
          <w:szCs w:val="14"/>
        </w:rPr>
        <w:softHyphen/>
        <w:t>gelegter Höhe zur Verfügung. Wir können den Zuschuss so lange zusagen, wie Mittel vorhanden sind. Sobald Sie Ihren Antrag gestellt haben, ist das Baukinder</w:t>
      </w:r>
      <w:r>
        <w:rPr>
          <w:rFonts w:ascii="Arial" w:hAnsi="Arial" w:cs="Arial"/>
          <w:color w:val="5A6166"/>
          <w:sz w:val="14"/>
          <w:szCs w:val="14"/>
        </w:rPr>
        <w:softHyphen/>
        <w:t xml:space="preserve">geld bis zu unserer finalen Prüfung für Sie reserviert. </w:t>
      </w:r>
    </w:p>
    <w:p w14:paraId="341C88BF" w14:textId="77777777" w:rsidR="00481762" w:rsidRDefault="00481762" w:rsidP="00481762">
      <w:pPr>
        <w:pStyle w:val="berschrift2"/>
        <w:rPr>
          <w:rFonts w:ascii="Arial" w:hAnsi="Arial" w:cs="Arial"/>
          <w:color w:val="60800F"/>
          <w:sz w:val="36"/>
          <w:szCs w:val="36"/>
        </w:rPr>
      </w:pPr>
      <w:r>
        <w:rPr>
          <w:rFonts w:ascii="Arial" w:hAnsi="Arial" w:cs="Arial"/>
          <w:color w:val="60800F"/>
        </w:rPr>
        <w:t xml:space="preserve">So funktioniert's </w:t>
      </w:r>
    </w:p>
    <w:p w14:paraId="45B6CF18" w14:textId="77777777" w:rsidR="00481762" w:rsidRDefault="00481762" w:rsidP="00481762">
      <w:pPr>
        <w:pStyle w:val="numberedlistitem"/>
        <w:numPr>
          <w:ilvl w:val="0"/>
          <w:numId w:val="25"/>
        </w:numPr>
        <w:ind w:left="0"/>
        <w:jc w:val="right"/>
        <w:rPr>
          <w:rFonts w:ascii="kfwcentrosans-regweb" w:hAnsi="kfwcentrosans-regweb" w:cs="Arial"/>
          <w:b/>
          <w:bCs/>
          <w:color w:val="5A6166"/>
          <w:sz w:val="14"/>
          <w:szCs w:val="14"/>
        </w:rPr>
      </w:pPr>
      <w:r>
        <w:rPr>
          <w:rFonts w:ascii="kfwcentrosans-regweb" w:hAnsi="kfwcentrosans-regweb" w:cs="Arial"/>
          <w:b/>
          <w:bCs/>
          <w:color w:val="5A6166"/>
          <w:sz w:val="14"/>
          <w:szCs w:val="14"/>
        </w:rPr>
        <w:t>1</w:t>
      </w:r>
    </w:p>
    <w:p w14:paraId="11339F0B" w14:textId="77777777" w:rsidR="00481762" w:rsidRDefault="00481762" w:rsidP="00481762">
      <w:pPr>
        <w:pStyle w:val="numberedlistitem"/>
        <w:spacing w:before="0" w:beforeAutospacing="0"/>
        <w:outlineLvl w:val="3"/>
        <w:rPr>
          <w:rFonts w:ascii="Arial" w:hAnsi="Arial" w:cs="Arial"/>
          <w:b/>
          <w:bCs/>
          <w:color w:val="5A6166"/>
          <w:sz w:val="27"/>
          <w:szCs w:val="27"/>
        </w:rPr>
      </w:pPr>
      <w:r>
        <w:rPr>
          <w:rFonts w:ascii="Arial" w:hAnsi="Arial" w:cs="Arial"/>
          <w:b/>
          <w:bCs/>
          <w:color w:val="5A6166"/>
          <w:sz w:val="27"/>
          <w:szCs w:val="27"/>
        </w:rPr>
        <w:t>In die eigenen vier Wände einziehen</w:t>
      </w:r>
    </w:p>
    <w:p w14:paraId="04691BE0" w14:textId="77777777" w:rsidR="00481762" w:rsidRDefault="00481762" w:rsidP="00481762">
      <w:pPr>
        <w:pStyle w:val="StandardWeb"/>
        <w:rPr>
          <w:rFonts w:ascii="Arial" w:hAnsi="Arial" w:cs="Arial"/>
          <w:color w:val="5A6166"/>
          <w:sz w:val="14"/>
          <w:szCs w:val="14"/>
        </w:rPr>
      </w:pPr>
      <w:r>
        <w:rPr>
          <w:rFonts w:ascii="Arial" w:hAnsi="Arial" w:cs="Arial"/>
          <w:color w:val="5A6166"/>
          <w:sz w:val="14"/>
          <w:szCs w:val="14"/>
        </w:rPr>
        <w:t>Sobald Sie in Ihre neue Immobilie einge</w:t>
      </w:r>
      <w:r>
        <w:rPr>
          <w:rFonts w:ascii="Arial" w:hAnsi="Arial" w:cs="Arial"/>
          <w:color w:val="5A6166"/>
          <w:sz w:val="14"/>
          <w:szCs w:val="14"/>
        </w:rPr>
        <w:softHyphen/>
        <w:t>zogen sind, melden Sie, Ihr Partner und Ihre Kinder sich bei Ihrer Gemeinde an oder um. Die Melde</w:t>
      </w:r>
      <w:r>
        <w:rPr>
          <w:rFonts w:ascii="Arial" w:hAnsi="Arial" w:cs="Arial"/>
          <w:color w:val="5A6166"/>
          <w:sz w:val="14"/>
          <w:szCs w:val="14"/>
        </w:rPr>
        <w:softHyphen/>
        <w:t>bestätigung, die Sie von der Gemeinde erhalten, brauchen Sie später, um Ihr Einzugs</w:t>
      </w:r>
      <w:r>
        <w:rPr>
          <w:rFonts w:ascii="Arial" w:hAnsi="Arial" w:cs="Arial"/>
          <w:color w:val="5A6166"/>
          <w:sz w:val="14"/>
          <w:szCs w:val="14"/>
        </w:rPr>
        <w:softHyphen/>
        <w:t>datum nachzuweisen.</w:t>
      </w:r>
    </w:p>
    <w:p w14:paraId="4F5F20AA" w14:textId="77777777" w:rsidR="00481762" w:rsidRDefault="00481762" w:rsidP="00481762">
      <w:pPr>
        <w:pStyle w:val="numberedlistitem"/>
        <w:numPr>
          <w:ilvl w:val="0"/>
          <w:numId w:val="25"/>
        </w:numPr>
        <w:ind w:left="0"/>
        <w:jc w:val="right"/>
        <w:rPr>
          <w:rFonts w:ascii="kfwcentrosans-regweb" w:hAnsi="kfwcentrosans-regweb" w:cs="Arial"/>
          <w:b/>
          <w:bCs/>
          <w:color w:val="5A6166"/>
          <w:sz w:val="14"/>
          <w:szCs w:val="14"/>
        </w:rPr>
      </w:pPr>
      <w:r>
        <w:rPr>
          <w:rFonts w:ascii="kfwcentrosans-regweb" w:hAnsi="kfwcentrosans-regweb" w:cs="Arial"/>
          <w:b/>
          <w:bCs/>
          <w:color w:val="5A6166"/>
          <w:sz w:val="14"/>
          <w:szCs w:val="14"/>
        </w:rPr>
        <w:t>2</w:t>
      </w:r>
    </w:p>
    <w:p w14:paraId="0F74EDC1" w14:textId="77777777" w:rsidR="00481762" w:rsidRDefault="00481762" w:rsidP="00481762">
      <w:pPr>
        <w:pStyle w:val="numberedlistitem"/>
        <w:spacing w:before="0" w:beforeAutospacing="0"/>
        <w:outlineLvl w:val="3"/>
        <w:rPr>
          <w:rFonts w:ascii="Arial" w:hAnsi="Arial" w:cs="Arial"/>
          <w:b/>
          <w:bCs/>
          <w:color w:val="5A6166"/>
          <w:sz w:val="27"/>
          <w:szCs w:val="27"/>
        </w:rPr>
      </w:pPr>
      <w:r>
        <w:rPr>
          <w:rFonts w:ascii="Arial" w:hAnsi="Arial" w:cs="Arial"/>
          <w:b/>
          <w:bCs/>
          <w:color w:val="5A6166"/>
          <w:sz w:val="27"/>
          <w:szCs w:val="27"/>
        </w:rPr>
        <w:t>Zuschuss beantragen</w:t>
      </w:r>
    </w:p>
    <w:p w14:paraId="13D1D058" w14:textId="77777777" w:rsidR="00481762" w:rsidRDefault="00481762" w:rsidP="00481762">
      <w:pPr>
        <w:pStyle w:val="StandardWeb"/>
        <w:rPr>
          <w:rFonts w:ascii="Arial" w:hAnsi="Arial" w:cs="Arial"/>
          <w:color w:val="5A6166"/>
          <w:sz w:val="14"/>
          <w:szCs w:val="14"/>
        </w:rPr>
      </w:pPr>
      <w:r>
        <w:rPr>
          <w:rFonts w:ascii="Arial" w:hAnsi="Arial" w:cs="Arial"/>
          <w:color w:val="5A6166"/>
          <w:sz w:val="14"/>
          <w:szCs w:val="14"/>
        </w:rPr>
        <w:lastRenderedPageBreak/>
        <w:t xml:space="preserve">Stellen Sie den Antrag innerhalb von 6 Monaten online im </w:t>
      </w:r>
      <w:hyperlink r:id="rId11" w:tooltip="Zur Infoseite Anleitung zum Antrag im KfW-Zuschussportal" w:history="1">
        <w:r>
          <w:rPr>
            <w:rStyle w:val="linkname-text4"/>
            <w:rFonts w:ascii="Arial" w:hAnsi="Arial" w:cs="Arial"/>
            <w:color w:val="1B618C"/>
            <w:sz w:val="14"/>
            <w:szCs w:val="14"/>
          </w:rPr>
          <w:t>KfW-Zuschussportal</w:t>
        </w:r>
      </w:hyperlink>
      <w:r>
        <w:rPr>
          <w:rFonts w:ascii="Arial" w:hAnsi="Arial" w:cs="Arial"/>
          <w:color w:val="5A6166"/>
          <w:sz w:val="14"/>
          <w:szCs w:val="14"/>
        </w:rPr>
        <w:t xml:space="preserve">, </w:t>
      </w:r>
      <w:r>
        <w:rPr>
          <w:rStyle w:val="Fett"/>
          <w:rFonts w:ascii="Arial" w:hAnsi="Arial" w:cs="Arial"/>
          <w:color w:val="5A6166"/>
          <w:sz w:val="14"/>
          <w:szCs w:val="14"/>
        </w:rPr>
        <w:t>nachdem</w:t>
      </w:r>
      <w:r>
        <w:rPr>
          <w:rFonts w:ascii="Arial" w:hAnsi="Arial" w:cs="Arial"/>
          <w:color w:val="5A6166"/>
          <w:sz w:val="14"/>
          <w:szCs w:val="14"/>
        </w:rPr>
        <w:t xml:space="preserve"> Sie, Ihr Lebens</w:t>
      </w:r>
      <w:r>
        <w:rPr>
          <w:rFonts w:ascii="Arial" w:hAnsi="Arial" w:cs="Arial"/>
          <w:color w:val="5A6166"/>
          <w:sz w:val="14"/>
          <w:szCs w:val="14"/>
        </w:rPr>
        <w:softHyphen/>
        <w:t>partner oder Ihr Kind in die neue Immobile einge</w:t>
      </w:r>
      <w:r>
        <w:rPr>
          <w:rFonts w:ascii="Arial" w:hAnsi="Arial" w:cs="Arial"/>
          <w:color w:val="5A6166"/>
          <w:sz w:val="14"/>
          <w:szCs w:val="14"/>
        </w:rPr>
        <w:softHyphen/>
        <w:t>zogen sind. Alle Haushalts</w:t>
      </w:r>
      <w:r>
        <w:rPr>
          <w:rFonts w:ascii="Arial" w:hAnsi="Arial" w:cs="Arial"/>
          <w:color w:val="5A6166"/>
          <w:sz w:val="14"/>
          <w:szCs w:val="14"/>
        </w:rPr>
        <w:softHyphen/>
        <w:t>mitglieder müssen zum Zeit</w:t>
      </w:r>
      <w:r>
        <w:rPr>
          <w:rFonts w:ascii="Arial" w:hAnsi="Arial" w:cs="Arial"/>
          <w:color w:val="5A6166"/>
          <w:sz w:val="14"/>
          <w:szCs w:val="14"/>
        </w:rPr>
        <w:softHyphen/>
        <w:t>punkt der Antrag</w:t>
      </w:r>
      <w:r>
        <w:rPr>
          <w:rFonts w:ascii="Arial" w:hAnsi="Arial" w:cs="Arial"/>
          <w:color w:val="5A6166"/>
          <w:sz w:val="14"/>
          <w:szCs w:val="14"/>
        </w:rPr>
        <w:softHyphen/>
        <w:t>stellung in Ihrer neuen Immobilie gemeldet sein.</w:t>
      </w:r>
    </w:p>
    <w:p w14:paraId="73328187" w14:textId="77777777" w:rsidR="00481762" w:rsidRDefault="00481762" w:rsidP="00481762">
      <w:pPr>
        <w:pStyle w:val="StandardWeb"/>
        <w:rPr>
          <w:rFonts w:ascii="Arial" w:hAnsi="Arial" w:cs="Arial"/>
          <w:color w:val="5A6166"/>
          <w:sz w:val="14"/>
          <w:szCs w:val="14"/>
        </w:rPr>
      </w:pPr>
      <w:r>
        <w:rPr>
          <w:rFonts w:ascii="Arial" w:hAnsi="Arial" w:cs="Arial"/>
          <w:color w:val="5A6166"/>
          <w:sz w:val="14"/>
          <w:szCs w:val="14"/>
        </w:rPr>
        <w:t>Ihr Kind ist noch nicht geboren? Dann schöpfen Sie bitte die 6-monatige Antrags</w:t>
      </w:r>
      <w:r>
        <w:rPr>
          <w:rFonts w:ascii="Arial" w:hAnsi="Arial" w:cs="Arial"/>
          <w:color w:val="5A6166"/>
          <w:sz w:val="14"/>
          <w:szCs w:val="14"/>
        </w:rPr>
        <w:softHyphen/>
        <w:t>frist aus, da erst nach der Geburt Ihres Kindes eine Antrag</w:t>
      </w:r>
      <w:r>
        <w:rPr>
          <w:rFonts w:ascii="Arial" w:hAnsi="Arial" w:cs="Arial"/>
          <w:color w:val="5A6166"/>
          <w:sz w:val="14"/>
          <w:szCs w:val="14"/>
        </w:rPr>
        <w:softHyphen/>
        <w:t>stellung möglich ist.</w:t>
      </w:r>
    </w:p>
    <w:p w14:paraId="73A015C5" w14:textId="77777777" w:rsidR="00481762" w:rsidRDefault="00481762" w:rsidP="00481762">
      <w:pPr>
        <w:pStyle w:val="numberedlistitem"/>
        <w:numPr>
          <w:ilvl w:val="0"/>
          <w:numId w:val="25"/>
        </w:numPr>
        <w:ind w:left="0"/>
        <w:jc w:val="right"/>
        <w:rPr>
          <w:rFonts w:ascii="kfwcentrosans-regweb" w:hAnsi="kfwcentrosans-regweb" w:cs="Arial"/>
          <w:b/>
          <w:bCs/>
          <w:color w:val="5A6166"/>
          <w:sz w:val="14"/>
          <w:szCs w:val="14"/>
        </w:rPr>
      </w:pPr>
      <w:r>
        <w:rPr>
          <w:rFonts w:ascii="kfwcentrosans-regweb" w:hAnsi="kfwcentrosans-regweb" w:cs="Arial"/>
          <w:b/>
          <w:bCs/>
          <w:color w:val="5A6166"/>
          <w:sz w:val="14"/>
          <w:szCs w:val="14"/>
        </w:rPr>
        <w:t>3</w:t>
      </w:r>
    </w:p>
    <w:p w14:paraId="5F701EF9" w14:textId="77777777" w:rsidR="00481762" w:rsidRDefault="00481762" w:rsidP="00481762">
      <w:pPr>
        <w:pStyle w:val="numberedlistitem"/>
        <w:spacing w:before="0" w:beforeAutospacing="0"/>
        <w:outlineLvl w:val="3"/>
        <w:rPr>
          <w:rFonts w:ascii="Arial" w:hAnsi="Arial" w:cs="Arial"/>
          <w:b/>
          <w:bCs/>
          <w:color w:val="5A6166"/>
          <w:sz w:val="27"/>
          <w:szCs w:val="27"/>
        </w:rPr>
      </w:pPr>
      <w:r>
        <w:rPr>
          <w:rFonts w:ascii="Arial" w:hAnsi="Arial" w:cs="Arial"/>
          <w:b/>
          <w:bCs/>
          <w:color w:val="5A6166"/>
          <w:sz w:val="27"/>
          <w:szCs w:val="27"/>
        </w:rPr>
        <w:t>Identität nachweisen</w:t>
      </w:r>
    </w:p>
    <w:p w14:paraId="6B6132C3" w14:textId="77777777" w:rsidR="00481762" w:rsidRDefault="00481762" w:rsidP="00481762">
      <w:pPr>
        <w:pStyle w:val="StandardWeb"/>
        <w:rPr>
          <w:rFonts w:ascii="Arial" w:hAnsi="Arial" w:cs="Arial"/>
          <w:color w:val="5A6166"/>
          <w:sz w:val="14"/>
          <w:szCs w:val="14"/>
        </w:rPr>
      </w:pPr>
      <w:r>
        <w:rPr>
          <w:rFonts w:ascii="Arial" w:hAnsi="Arial" w:cs="Arial"/>
          <w:color w:val="5A6166"/>
          <w:sz w:val="14"/>
          <w:szCs w:val="14"/>
        </w:rPr>
        <w:t>Gleich nach Antrag</w:t>
      </w:r>
      <w:r>
        <w:rPr>
          <w:rFonts w:ascii="Arial" w:hAnsi="Arial" w:cs="Arial"/>
          <w:color w:val="5A6166"/>
          <w:sz w:val="14"/>
          <w:szCs w:val="14"/>
        </w:rPr>
        <w:softHyphen/>
        <w:t>stellung erhalten Sie eine Antrag</w:t>
      </w:r>
      <w:r>
        <w:rPr>
          <w:rFonts w:ascii="Arial" w:hAnsi="Arial" w:cs="Arial"/>
          <w:color w:val="5A6166"/>
          <w:sz w:val="14"/>
          <w:szCs w:val="14"/>
        </w:rPr>
        <w:softHyphen/>
        <w:t>bestätigung, zu finden im KfW-Zuschuss</w:t>
      </w:r>
      <w:r>
        <w:rPr>
          <w:rFonts w:ascii="Arial" w:hAnsi="Arial" w:cs="Arial"/>
          <w:color w:val="5A6166"/>
          <w:sz w:val="14"/>
          <w:szCs w:val="14"/>
        </w:rPr>
        <w:softHyphen/>
        <w:t>portal unter "Meine Zuschuss</w:t>
      </w:r>
      <w:r>
        <w:rPr>
          <w:rFonts w:ascii="Arial" w:hAnsi="Arial" w:cs="Arial"/>
          <w:color w:val="5A6166"/>
          <w:sz w:val="14"/>
          <w:szCs w:val="14"/>
        </w:rPr>
        <w:softHyphen/>
        <w:t>anträge". Jetzt können Sie Ihre Identität nachweisen – online per Video-Identifizierung (empfohlen) oder mit Post</w:t>
      </w:r>
      <w:r>
        <w:rPr>
          <w:rFonts w:ascii="Arial" w:hAnsi="Arial" w:cs="Arial"/>
          <w:color w:val="5A6166"/>
          <w:sz w:val="14"/>
          <w:szCs w:val="14"/>
        </w:rPr>
        <w:softHyphen/>
        <w:t>ident in einer Filiale der Deutschen Post.</w:t>
      </w:r>
    </w:p>
    <w:p w14:paraId="0AE549CB" w14:textId="77777777" w:rsidR="00481762" w:rsidRDefault="00481762" w:rsidP="00481762">
      <w:pPr>
        <w:pStyle w:val="numberedlistitem"/>
        <w:numPr>
          <w:ilvl w:val="0"/>
          <w:numId w:val="25"/>
        </w:numPr>
        <w:ind w:left="0"/>
        <w:jc w:val="right"/>
        <w:rPr>
          <w:rFonts w:ascii="kfwcentrosans-regweb" w:hAnsi="kfwcentrosans-regweb" w:cs="Arial"/>
          <w:b/>
          <w:bCs/>
          <w:color w:val="5A6166"/>
          <w:sz w:val="14"/>
          <w:szCs w:val="14"/>
        </w:rPr>
      </w:pPr>
      <w:r>
        <w:rPr>
          <w:rFonts w:ascii="kfwcentrosans-regweb" w:hAnsi="kfwcentrosans-regweb" w:cs="Arial"/>
          <w:b/>
          <w:bCs/>
          <w:color w:val="5A6166"/>
          <w:sz w:val="14"/>
          <w:szCs w:val="14"/>
        </w:rPr>
        <w:t>4</w:t>
      </w:r>
    </w:p>
    <w:p w14:paraId="194CBA67" w14:textId="77777777" w:rsidR="00481762" w:rsidRDefault="00481762" w:rsidP="00481762">
      <w:pPr>
        <w:pStyle w:val="numberedlistitem"/>
        <w:spacing w:before="0" w:beforeAutospacing="0"/>
        <w:outlineLvl w:val="3"/>
        <w:rPr>
          <w:rFonts w:ascii="Arial" w:hAnsi="Arial" w:cs="Arial"/>
          <w:b/>
          <w:bCs/>
          <w:color w:val="5A6166"/>
          <w:sz w:val="27"/>
          <w:szCs w:val="27"/>
        </w:rPr>
      </w:pPr>
      <w:r>
        <w:rPr>
          <w:rFonts w:ascii="Arial" w:hAnsi="Arial" w:cs="Arial"/>
          <w:b/>
          <w:bCs/>
          <w:color w:val="5A6166"/>
          <w:sz w:val="27"/>
          <w:szCs w:val="27"/>
        </w:rPr>
        <w:t>Nachweise hochladen</w:t>
      </w:r>
    </w:p>
    <w:p w14:paraId="2F97CA1A" w14:textId="77777777" w:rsidR="00481762" w:rsidRDefault="00481762" w:rsidP="00481762">
      <w:pPr>
        <w:pStyle w:val="StandardWeb"/>
        <w:rPr>
          <w:rFonts w:ascii="Arial" w:hAnsi="Arial" w:cs="Arial"/>
          <w:color w:val="5A6166"/>
          <w:sz w:val="14"/>
          <w:szCs w:val="14"/>
        </w:rPr>
      </w:pPr>
      <w:r>
        <w:rPr>
          <w:rFonts w:ascii="Arial" w:hAnsi="Arial" w:cs="Arial"/>
          <w:color w:val="5A6166"/>
          <w:sz w:val="14"/>
          <w:szCs w:val="14"/>
        </w:rPr>
        <w:t>Bitte beachten Sie: Ihr Antrag auf Bau</w:t>
      </w:r>
      <w:r>
        <w:rPr>
          <w:rFonts w:ascii="Arial" w:hAnsi="Arial" w:cs="Arial"/>
          <w:color w:val="5A6166"/>
          <w:sz w:val="14"/>
          <w:szCs w:val="14"/>
        </w:rPr>
        <w:softHyphen/>
        <w:t>kinder</w:t>
      </w:r>
      <w:r>
        <w:rPr>
          <w:rFonts w:ascii="Arial" w:hAnsi="Arial" w:cs="Arial"/>
          <w:color w:val="5A6166"/>
          <w:sz w:val="14"/>
          <w:szCs w:val="14"/>
        </w:rPr>
        <w:softHyphen/>
        <w:t>geld wurde bestätigt? Dann haben Sie ab diesem Zeit</w:t>
      </w:r>
      <w:r>
        <w:rPr>
          <w:rFonts w:ascii="Arial" w:hAnsi="Arial" w:cs="Arial"/>
          <w:color w:val="5A6166"/>
          <w:sz w:val="14"/>
          <w:szCs w:val="14"/>
        </w:rPr>
        <w:softHyphen/>
        <w:t xml:space="preserve">punkt </w:t>
      </w:r>
      <w:r>
        <w:rPr>
          <w:rStyle w:val="Fett"/>
          <w:rFonts w:ascii="Arial" w:hAnsi="Arial" w:cs="Arial"/>
          <w:color w:val="5A6166"/>
          <w:sz w:val="14"/>
          <w:szCs w:val="14"/>
        </w:rPr>
        <w:t>3 Monate</w:t>
      </w:r>
      <w:r>
        <w:rPr>
          <w:rFonts w:ascii="Arial" w:hAnsi="Arial" w:cs="Arial"/>
          <w:color w:val="5A6166"/>
          <w:sz w:val="14"/>
          <w:szCs w:val="14"/>
        </w:rPr>
        <w:t xml:space="preserve"> Zeit, Ihre Nach</w:t>
      </w:r>
      <w:r>
        <w:rPr>
          <w:rFonts w:ascii="Arial" w:hAnsi="Arial" w:cs="Arial"/>
          <w:color w:val="5A6166"/>
          <w:sz w:val="14"/>
          <w:szCs w:val="14"/>
        </w:rPr>
        <w:softHyphen/>
        <w:t>weise im Zuschuss</w:t>
      </w:r>
      <w:r>
        <w:rPr>
          <w:rFonts w:ascii="Arial" w:hAnsi="Arial" w:cs="Arial"/>
          <w:color w:val="5A6166"/>
          <w:sz w:val="14"/>
          <w:szCs w:val="14"/>
        </w:rPr>
        <w:softHyphen/>
        <w:t>portal hoch</w:t>
      </w:r>
      <w:r>
        <w:rPr>
          <w:rFonts w:ascii="Arial" w:hAnsi="Arial" w:cs="Arial"/>
          <w:color w:val="5A6166"/>
          <w:sz w:val="14"/>
          <w:szCs w:val="14"/>
        </w:rPr>
        <w:softHyphen/>
        <w:t>zuladen. Danach verfällt Ihr Antrag und Sie können keinen Zuschuss erhalten.</w:t>
      </w:r>
    </w:p>
    <w:p w14:paraId="6D310243" w14:textId="77777777" w:rsidR="00481762" w:rsidRDefault="00481762" w:rsidP="00481762">
      <w:pPr>
        <w:pStyle w:val="StandardWeb"/>
        <w:rPr>
          <w:rFonts w:ascii="Arial" w:hAnsi="Arial" w:cs="Arial"/>
          <w:color w:val="5A6166"/>
          <w:sz w:val="14"/>
          <w:szCs w:val="14"/>
        </w:rPr>
      </w:pPr>
      <w:r>
        <w:rPr>
          <w:rFonts w:ascii="Arial" w:hAnsi="Arial" w:cs="Arial"/>
          <w:color w:val="5A6166"/>
          <w:sz w:val="14"/>
          <w:szCs w:val="14"/>
        </w:rPr>
        <w:t xml:space="preserve">Als Nachweise benötigen wir Ihre </w:t>
      </w:r>
      <w:r>
        <w:rPr>
          <w:rStyle w:val="Fett"/>
          <w:rFonts w:ascii="Arial" w:hAnsi="Arial" w:cs="Arial"/>
          <w:color w:val="5A6166"/>
          <w:sz w:val="14"/>
          <w:szCs w:val="14"/>
        </w:rPr>
        <w:t>Einkommen</w:t>
      </w:r>
      <w:r>
        <w:rPr>
          <w:rStyle w:val="Fett"/>
          <w:rFonts w:ascii="Arial" w:hAnsi="Arial" w:cs="Arial"/>
          <w:color w:val="5A6166"/>
          <w:sz w:val="14"/>
          <w:szCs w:val="14"/>
        </w:rPr>
        <w:softHyphen/>
        <w:t>steuer</w:t>
      </w:r>
      <w:r>
        <w:rPr>
          <w:rStyle w:val="Fett"/>
          <w:rFonts w:ascii="Arial" w:hAnsi="Arial" w:cs="Arial"/>
          <w:color w:val="5A6166"/>
          <w:sz w:val="14"/>
          <w:szCs w:val="14"/>
        </w:rPr>
        <w:softHyphen/>
        <w:t>bescheide</w:t>
      </w:r>
      <w:r>
        <w:rPr>
          <w:rFonts w:ascii="Arial" w:hAnsi="Arial" w:cs="Arial"/>
          <w:color w:val="5A6166"/>
          <w:sz w:val="14"/>
          <w:szCs w:val="14"/>
        </w:rPr>
        <w:t xml:space="preserve">, Ihre </w:t>
      </w:r>
      <w:r>
        <w:rPr>
          <w:rStyle w:val="Fett"/>
          <w:rFonts w:ascii="Arial" w:hAnsi="Arial" w:cs="Arial"/>
          <w:color w:val="5A6166"/>
          <w:sz w:val="14"/>
          <w:szCs w:val="14"/>
        </w:rPr>
        <w:t>Melde</w:t>
      </w:r>
      <w:r>
        <w:rPr>
          <w:rStyle w:val="Fett"/>
          <w:rFonts w:ascii="Arial" w:hAnsi="Arial" w:cs="Arial"/>
          <w:color w:val="5A6166"/>
          <w:sz w:val="14"/>
          <w:szCs w:val="14"/>
        </w:rPr>
        <w:softHyphen/>
        <w:t>bestätigung</w:t>
      </w:r>
      <w:r>
        <w:rPr>
          <w:rFonts w:ascii="Arial" w:hAnsi="Arial" w:cs="Arial"/>
          <w:color w:val="5A6166"/>
          <w:sz w:val="14"/>
          <w:szCs w:val="14"/>
        </w:rPr>
        <w:t xml:space="preserve"> und Ihren </w:t>
      </w:r>
      <w:r>
        <w:rPr>
          <w:rStyle w:val="Fett"/>
          <w:rFonts w:ascii="Arial" w:hAnsi="Arial" w:cs="Arial"/>
          <w:color w:val="5A6166"/>
          <w:sz w:val="14"/>
          <w:szCs w:val="14"/>
        </w:rPr>
        <w:t>Grund</w:t>
      </w:r>
      <w:r>
        <w:rPr>
          <w:rStyle w:val="Fett"/>
          <w:rFonts w:ascii="Arial" w:hAnsi="Arial" w:cs="Arial"/>
          <w:color w:val="5A6166"/>
          <w:sz w:val="14"/>
          <w:szCs w:val="14"/>
        </w:rPr>
        <w:softHyphen/>
        <w:t>buch</w:t>
      </w:r>
      <w:r>
        <w:rPr>
          <w:rStyle w:val="Fett"/>
          <w:rFonts w:ascii="Arial" w:hAnsi="Arial" w:cs="Arial"/>
          <w:color w:val="5A6166"/>
          <w:sz w:val="14"/>
          <w:szCs w:val="14"/>
        </w:rPr>
        <w:softHyphen/>
        <w:t>auszug</w:t>
      </w:r>
      <w:r>
        <w:rPr>
          <w:rFonts w:ascii="Arial" w:hAnsi="Arial" w:cs="Arial"/>
          <w:color w:val="5A6166"/>
          <w:sz w:val="14"/>
          <w:szCs w:val="14"/>
        </w:rPr>
        <w:t>.</w:t>
      </w:r>
      <w:r>
        <w:rPr>
          <w:rFonts w:ascii="Arial" w:hAnsi="Arial" w:cs="Arial"/>
          <w:color w:val="5A6166"/>
          <w:sz w:val="14"/>
          <w:szCs w:val="14"/>
        </w:rPr>
        <w:br/>
        <w:t>Alle notwendigen Details zu den einzelnen Unter</w:t>
      </w:r>
      <w:r>
        <w:rPr>
          <w:rFonts w:ascii="Arial" w:hAnsi="Arial" w:cs="Arial"/>
          <w:color w:val="5A6166"/>
          <w:sz w:val="14"/>
          <w:szCs w:val="14"/>
        </w:rPr>
        <w:softHyphen/>
        <w:t xml:space="preserve">lagen erfahren Sie in den </w:t>
      </w:r>
      <w:hyperlink r:id="rId12" w:anchor="detail-3-target" w:tooltip="Zur Infoseite Anleitung zum Antrag Baukindergeld" w:history="1">
        <w:r>
          <w:rPr>
            <w:rStyle w:val="linkname-text4"/>
            <w:rFonts w:ascii="Arial" w:hAnsi="Arial" w:cs="Arial"/>
            <w:color w:val="1B618C"/>
            <w:sz w:val="14"/>
            <w:szCs w:val="14"/>
          </w:rPr>
          <w:t>Infos zum Zuschussportal</w:t>
        </w:r>
      </w:hyperlink>
      <w:r>
        <w:rPr>
          <w:rFonts w:ascii="Arial" w:hAnsi="Arial" w:cs="Arial"/>
          <w:color w:val="5A6166"/>
          <w:sz w:val="14"/>
          <w:szCs w:val="14"/>
        </w:rPr>
        <w:t>.</w:t>
      </w:r>
    </w:p>
    <w:p w14:paraId="0C30B4BC" w14:textId="77777777" w:rsidR="00481762" w:rsidRDefault="00481762" w:rsidP="00481762">
      <w:pPr>
        <w:pStyle w:val="StandardWeb"/>
        <w:rPr>
          <w:rFonts w:ascii="Arial" w:hAnsi="Arial" w:cs="Arial"/>
          <w:color w:val="5A6166"/>
          <w:sz w:val="14"/>
          <w:szCs w:val="14"/>
        </w:rPr>
      </w:pPr>
      <w:r>
        <w:rPr>
          <w:rStyle w:val="Fett"/>
          <w:rFonts w:ascii="Arial" w:hAnsi="Arial" w:cs="Arial"/>
          <w:color w:val="5A6166"/>
          <w:sz w:val="14"/>
          <w:szCs w:val="14"/>
        </w:rPr>
        <w:t>Wichtig:</w:t>
      </w:r>
      <w:r>
        <w:rPr>
          <w:rFonts w:ascii="Arial" w:hAnsi="Arial" w:cs="Arial"/>
          <w:color w:val="5A6166"/>
          <w:sz w:val="14"/>
          <w:szCs w:val="14"/>
        </w:rPr>
        <w:t xml:space="preserve"> Falls Sie Ihre Einkommen</w:t>
      </w:r>
      <w:r>
        <w:rPr>
          <w:rFonts w:ascii="Arial" w:hAnsi="Arial" w:cs="Arial"/>
          <w:color w:val="5A6166"/>
          <w:sz w:val="14"/>
          <w:szCs w:val="14"/>
        </w:rPr>
        <w:softHyphen/>
        <w:t>steuer</w:t>
      </w:r>
      <w:r>
        <w:rPr>
          <w:rFonts w:ascii="Arial" w:hAnsi="Arial" w:cs="Arial"/>
          <w:color w:val="5A6166"/>
          <w:sz w:val="14"/>
          <w:szCs w:val="14"/>
        </w:rPr>
        <w:softHyphen/>
        <w:t>bescheide noch nicht haben, geben Sie Ihre Steuer</w:t>
      </w:r>
      <w:r>
        <w:rPr>
          <w:rFonts w:ascii="Arial" w:hAnsi="Arial" w:cs="Arial"/>
          <w:color w:val="5A6166"/>
          <w:sz w:val="14"/>
          <w:szCs w:val="14"/>
        </w:rPr>
        <w:softHyphen/>
        <w:t>erklärung(en) so schnell wie möglich bei Ihrem zuständigen Finanz</w:t>
      </w:r>
      <w:r>
        <w:rPr>
          <w:rFonts w:ascii="Arial" w:hAnsi="Arial" w:cs="Arial"/>
          <w:color w:val="5A6166"/>
          <w:sz w:val="14"/>
          <w:szCs w:val="14"/>
        </w:rPr>
        <w:softHyphen/>
        <w:t>amt ab, da die Bearbeitung zeitlichen Vorlauf benötigt.</w:t>
      </w:r>
    </w:p>
    <w:p w14:paraId="43925575" w14:textId="77777777" w:rsidR="00481762" w:rsidRDefault="00481762" w:rsidP="00481762">
      <w:pPr>
        <w:pStyle w:val="numberedlistitem"/>
        <w:numPr>
          <w:ilvl w:val="0"/>
          <w:numId w:val="25"/>
        </w:numPr>
        <w:ind w:left="0"/>
        <w:jc w:val="right"/>
        <w:rPr>
          <w:rFonts w:ascii="kfwcentrosans-regweb" w:hAnsi="kfwcentrosans-regweb" w:cs="Arial"/>
          <w:b/>
          <w:bCs/>
          <w:color w:val="5A6166"/>
          <w:sz w:val="14"/>
          <w:szCs w:val="14"/>
        </w:rPr>
      </w:pPr>
      <w:r>
        <w:rPr>
          <w:rFonts w:ascii="kfwcentrosans-regweb" w:hAnsi="kfwcentrosans-regweb" w:cs="Arial"/>
          <w:b/>
          <w:bCs/>
          <w:color w:val="5A6166"/>
          <w:sz w:val="14"/>
          <w:szCs w:val="14"/>
        </w:rPr>
        <w:t>5</w:t>
      </w:r>
    </w:p>
    <w:p w14:paraId="5FE53614" w14:textId="77777777" w:rsidR="00481762" w:rsidRDefault="00481762" w:rsidP="00481762">
      <w:pPr>
        <w:pStyle w:val="numberedlistitem"/>
        <w:spacing w:before="0" w:beforeAutospacing="0"/>
        <w:outlineLvl w:val="3"/>
        <w:rPr>
          <w:rFonts w:ascii="Arial" w:hAnsi="Arial" w:cs="Arial"/>
          <w:b/>
          <w:bCs/>
          <w:color w:val="5A6166"/>
          <w:sz w:val="27"/>
          <w:szCs w:val="27"/>
        </w:rPr>
      </w:pPr>
      <w:r>
        <w:rPr>
          <w:rFonts w:ascii="Arial" w:hAnsi="Arial" w:cs="Arial"/>
          <w:b/>
          <w:bCs/>
          <w:color w:val="5A6166"/>
          <w:sz w:val="27"/>
          <w:szCs w:val="27"/>
        </w:rPr>
        <w:t>Zuschuss erhalten</w:t>
      </w:r>
    </w:p>
    <w:p w14:paraId="77588F87" w14:textId="77777777" w:rsidR="00481762" w:rsidRDefault="00481762" w:rsidP="00481762">
      <w:pPr>
        <w:pStyle w:val="StandardWeb"/>
        <w:rPr>
          <w:rFonts w:ascii="Arial" w:hAnsi="Arial" w:cs="Arial"/>
          <w:color w:val="5A6166"/>
          <w:sz w:val="14"/>
          <w:szCs w:val="14"/>
        </w:rPr>
      </w:pPr>
      <w:r>
        <w:rPr>
          <w:rFonts w:ascii="Arial" w:hAnsi="Arial" w:cs="Arial"/>
          <w:color w:val="5A6166"/>
          <w:sz w:val="14"/>
          <w:szCs w:val="14"/>
        </w:rPr>
        <w:t>Nach erfolgreicher Prüfung Ihrer Nach</w:t>
      </w:r>
      <w:r>
        <w:rPr>
          <w:rFonts w:ascii="Arial" w:hAnsi="Arial" w:cs="Arial"/>
          <w:color w:val="5A6166"/>
          <w:sz w:val="14"/>
          <w:szCs w:val="14"/>
        </w:rPr>
        <w:softHyphen/>
        <w:t>weise zahlen wir Ihnen den Zuschuss auf Ihr Konto aus.</w:t>
      </w:r>
    </w:p>
    <w:p w14:paraId="1B872E53" w14:textId="77777777" w:rsidR="00481762" w:rsidRDefault="00481762" w:rsidP="00481762">
      <w:pPr>
        <w:pStyle w:val="numberedlistitem"/>
        <w:spacing w:before="0" w:beforeAutospacing="0" w:after="0" w:afterAutospacing="0"/>
        <w:outlineLvl w:val="3"/>
        <w:rPr>
          <w:rFonts w:ascii="Arial" w:hAnsi="Arial" w:cs="Arial"/>
          <w:b/>
          <w:bCs/>
          <w:color w:val="60800F"/>
          <w:sz w:val="27"/>
          <w:szCs w:val="27"/>
        </w:rPr>
      </w:pPr>
      <w:r>
        <w:rPr>
          <w:rFonts w:ascii="Arial" w:hAnsi="Arial" w:cs="Arial"/>
          <w:b/>
          <w:bCs/>
          <w:color w:val="60800F"/>
          <w:sz w:val="27"/>
          <w:szCs w:val="27"/>
        </w:rPr>
        <w:t xml:space="preserve">Wann erhalte ich die erste Auszahlung? </w:t>
      </w:r>
    </w:p>
    <w:p w14:paraId="2C08D86E" w14:textId="77777777" w:rsidR="00481762" w:rsidRDefault="00481762" w:rsidP="00481762">
      <w:pPr>
        <w:pStyle w:val="listitem"/>
        <w:numPr>
          <w:ilvl w:val="1"/>
          <w:numId w:val="25"/>
        </w:numPr>
        <w:spacing w:after="100" w:afterAutospacing="1" w:line="360" w:lineRule="atLeast"/>
        <w:ind w:left="720"/>
        <w:rPr>
          <w:rFonts w:ascii="Arial" w:hAnsi="Arial" w:cs="Arial"/>
          <w:color w:val="5A6166"/>
          <w:sz w:val="14"/>
          <w:szCs w:val="14"/>
        </w:rPr>
      </w:pPr>
      <w:r>
        <w:rPr>
          <w:rFonts w:ascii="Arial" w:hAnsi="Arial" w:cs="Arial"/>
          <w:color w:val="5A6166"/>
          <w:sz w:val="14"/>
          <w:szCs w:val="14"/>
        </w:rPr>
        <w:t>Nach erfolgreicher Prüfung Ihrer Nach</w:t>
      </w:r>
      <w:r>
        <w:rPr>
          <w:rFonts w:ascii="Arial" w:hAnsi="Arial" w:cs="Arial"/>
          <w:color w:val="5A6166"/>
          <w:sz w:val="14"/>
          <w:szCs w:val="14"/>
        </w:rPr>
        <w:softHyphen/>
        <w:t>weise erhalten Sie eine Auszahlungs</w:t>
      </w:r>
      <w:r>
        <w:rPr>
          <w:rFonts w:ascii="Arial" w:hAnsi="Arial" w:cs="Arial"/>
          <w:color w:val="5A6166"/>
          <w:sz w:val="14"/>
          <w:szCs w:val="14"/>
        </w:rPr>
        <w:softHyphen/>
        <w:t>bestätigung, zu finden im Zuschuss</w:t>
      </w:r>
      <w:r>
        <w:rPr>
          <w:rFonts w:ascii="Arial" w:hAnsi="Arial" w:cs="Arial"/>
          <w:color w:val="5A6166"/>
          <w:sz w:val="14"/>
          <w:szCs w:val="14"/>
        </w:rPr>
        <w:softHyphen/>
        <w:t xml:space="preserve">portal unter "Meine Anträge". </w:t>
      </w:r>
    </w:p>
    <w:p w14:paraId="6A63C93A" w14:textId="77777777" w:rsidR="00481762" w:rsidRDefault="00481762" w:rsidP="00481762">
      <w:pPr>
        <w:pStyle w:val="listitem"/>
        <w:numPr>
          <w:ilvl w:val="1"/>
          <w:numId w:val="25"/>
        </w:numPr>
        <w:spacing w:after="100" w:afterAutospacing="1" w:line="360" w:lineRule="atLeast"/>
        <w:ind w:left="720"/>
        <w:rPr>
          <w:rFonts w:ascii="Arial" w:hAnsi="Arial" w:cs="Arial"/>
          <w:color w:val="5A6166"/>
          <w:sz w:val="14"/>
          <w:szCs w:val="14"/>
        </w:rPr>
      </w:pPr>
      <w:r>
        <w:rPr>
          <w:rFonts w:ascii="Arial" w:hAnsi="Arial" w:cs="Arial"/>
          <w:color w:val="5A6166"/>
          <w:sz w:val="14"/>
          <w:szCs w:val="14"/>
        </w:rPr>
        <w:t>In der Auszahlungs</w:t>
      </w:r>
      <w:r>
        <w:rPr>
          <w:rFonts w:ascii="Arial" w:hAnsi="Arial" w:cs="Arial"/>
          <w:color w:val="5A6166"/>
          <w:sz w:val="14"/>
          <w:szCs w:val="14"/>
        </w:rPr>
        <w:softHyphen/>
        <w:t xml:space="preserve">bestätigung erfahren Sie den Termin für die erste Auszahlung. </w:t>
      </w:r>
    </w:p>
    <w:p w14:paraId="112BAB09" w14:textId="77777777" w:rsidR="00481762" w:rsidRDefault="00481762" w:rsidP="00481762">
      <w:pPr>
        <w:pStyle w:val="listitem"/>
        <w:numPr>
          <w:ilvl w:val="1"/>
          <w:numId w:val="25"/>
        </w:numPr>
        <w:spacing w:after="100" w:afterAutospacing="1" w:line="360" w:lineRule="atLeast"/>
        <w:ind w:left="720"/>
        <w:rPr>
          <w:rFonts w:ascii="Arial" w:hAnsi="Arial" w:cs="Arial"/>
          <w:color w:val="5A6166"/>
          <w:sz w:val="14"/>
          <w:szCs w:val="14"/>
        </w:rPr>
      </w:pPr>
      <w:r>
        <w:rPr>
          <w:rFonts w:ascii="Arial" w:hAnsi="Arial" w:cs="Arial"/>
          <w:color w:val="5A6166"/>
          <w:sz w:val="14"/>
          <w:szCs w:val="14"/>
        </w:rPr>
        <w:t xml:space="preserve">Bitte haben Sie Verständnis dafür, dass die Bearbeitung einige Zeit dauern kann. </w:t>
      </w:r>
    </w:p>
    <w:p w14:paraId="534D4080" w14:textId="77777777" w:rsidR="00481762" w:rsidRDefault="00481762" w:rsidP="00481762">
      <w:pPr>
        <w:pStyle w:val="numberedlistitem"/>
        <w:spacing w:before="0" w:beforeAutospacing="0" w:after="0" w:afterAutospacing="0"/>
        <w:outlineLvl w:val="3"/>
        <w:rPr>
          <w:rFonts w:ascii="Arial" w:hAnsi="Arial" w:cs="Arial"/>
          <w:b/>
          <w:bCs/>
          <w:color w:val="60800F"/>
          <w:sz w:val="27"/>
          <w:szCs w:val="27"/>
        </w:rPr>
      </w:pPr>
      <w:r>
        <w:rPr>
          <w:rFonts w:ascii="Arial" w:hAnsi="Arial" w:cs="Arial"/>
          <w:b/>
          <w:bCs/>
          <w:color w:val="60800F"/>
          <w:sz w:val="27"/>
          <w:szCs w:val="27"/>
        </w:rPr>
        <w:t xml:space="preserve">Das passiert während der Laufzeit von 10 Jahren </w:t>
      </w:r>
    </w:p>
    <w:p w14:paraId="34B2603E" w14:textId="77777777" w:rsidR="00481762" w:rsidRPr="00B432EB" w:rsidRDefault="00481762" w:rsidP="00B432EB"/>
    <w:sectPr w:rsidR="00481762" w:rsidRPr="00B432E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mp;quot">
    <w:altName w:val="Cambria"/>
    <w:panose1 w:val="00000000000000000000"/>
    <w:charset w:val="00"/>
    <w:family w:val="roman"/>
    <w:notTrueType/>
    <w:pitch w:val="default"/>
  </w:font>
  <w:font w:name="kfwcentrosans-regweb">
    <w:altName w:val="Calibri"/>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E5C50"/>
    <w:multiLevelType w:val="multilevel"/>
    <w:tmpl w:val="44665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BF7BE3"/>
    <w:multiLevelType w:val="multilevel"/>
    <w:tmpl w:val="F3C45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0F795B"/>
    <w:multiLevelType w:val="multilevel"/>
    <w:tmpl w:val="E7647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D575BC"/>
    <w:multiLevelType w:val="multilevel"/>
    <w:tmpl w:val="F5B85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491D89"/>
    <w:multiLevelType w:val="multilevel"/>
    <w:tmpl w:val="6A12A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02011C"/>
    <w:multiLevelType w:val="multilevel"/>
    <w:tmpl w:val="9A786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4705D7"/>
    <w:multiLevelType w:val="multilevel"/>
    <w:tmpl w:val="75B86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2C49D0"/>
    <w:multiLevelType w:val="hybridMultilevel"/>
    <w:tmpl w:val="06B010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DDC2E3A"/>
    <w:multiLevelType w:val="multilevel"/>
    <w:tmpl w:val="2C947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320B2D"/>
    <w:multiLevelType w:val="multilevel"/>
    <w:tmpl w:val="E6FCD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9A41C4"/>
    <w:multiLevelType w:val="multilevel"/>
    <w:tmpl w:val="9D809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E6177E"/>
    <w:multiLevelType w:val="multilevel"/>
    <w:tmpl w:val="F96C6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E8A7A67"/>
    <w:multiLevelType w:val="multilevel"/>
    <w:tmpl w:val="17C2B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312B2E"/>
    <w:multiLevelType w:val="multilevel"/>
    <w:tmpl w:val="9C3A09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FF22DD"/>
    <w:multiLevelType w:val="multilevel"/>
    <w:tmpl w:val="68700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9021F11"/>
    <w:multiLevelType w:val="multilevel"/>
    <w:tmpl w:val="1D7A1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D9F0F9B"/>
    <w:multiLevelType w:val="multilevel"/>
    <w:tmpl w:val="A8A08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1A14BD4"/>
    <w:multiLevelType w:val="multilevel"/>
    <w:tmpl w:val="87E02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2465FE"/>
    <w:multiLevelType w:val="hybridMultilevel"/>
    <w:tmpl w:val="422AC6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D6714C8"/>
    <w:multiLevelType w:val="multilevel"/>
    <w:tmpl w:val="C01C85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F283F28"/>
    <w:multiLevelType w:val="hybridMultilevel"/>
    <w:tmpl w:val="3294DD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2617A28"/>
    <w:multiLevelType w:val="multilevel"/>
    <w:tmpl w:val="5EAEA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6C30485"/>
    <w:multiLevelType w:val="multilevel"/>
    <w:tmpl w:val="FE9EB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87F0DEB"/>
    <w:multiLevelType w:val="multilevel"/>
    <w:tmpl w:val="5C58F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9D719D"/>
    <w:multiLevelType w:val="multilevel"/>
    <w:tmpl w:val="AFC47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D7857A5"/>
    <w:multiLevelType w:val="hybridMultilevel"/>
    <w:tmpl w:val="50DC60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7FB2CBF"/>
    <w:multiLevelType w:val="multilevel"/>
    <w:tmpl w:val="936C09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B6D60BE"/>
    <w:multiLevelType w:val="multilevel"/>
    <w:tmpl w:val="530C7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F135D03"/>
    <w:multiLevelType w:val="multilevel"/>
    <w:tmpl w:val="29AAC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18"/>
  </w:num>
  <w:num w:numId="3">
    <w:abstractNumId w:val="7"/>
  </w:num>
  <w:num w:numId="4">
    <w:abstractNumId w:val="25"/>
  </w:num>
  <w:num w:numId="5">
    <w:abstractNumId w:val="13"/>
  </w:num>
  <w:num w:numId="6">
    <w:abstractNumId w:val="26"/>
  </w:num>
  <w:num w:numId="7">
    <w:abstractNumId w:val="11"/>
  </w:num>
  <w:num w:numId="8">
    <w:abstractNumId w:val="1"/>
  </w:num>
  <w:num w:numId="9">
    <w:abstractNumId w:val="21"/>
  </w:num>
  <w:num w:numId="10">
    <w:abstractNumId w:val="12"/>
  </w:num>
  <w:num w:numId="11">
    <w:abstractNumId w:val="15"/>
  </w:num>
  <w:num w:numId="12">
    <w:abstractNumId w:val="23"/>
  </w:num>
  <w:num w:numId="13">
    <w:abstractNumId w:val="14"/>
  </w:num>
  <w:num w:numId="14">
    <w:abstractNumId w:val="22"/>
  </w:num>
  <w:num w:numId="15">
    <w:abstractNumId w:val="6"/>
  </w:num>
  <w:num w:numId="16">
    <w:abstractNumId w:val="3"/>
  </w:num>
  <w:num w:numId="17">
    <w:abstractNumId w:val="2"/>
  </w:num>
  <w:num w:numId="18">
    <w:abstractNumId w:val="24"/>
  </w:num>
  <w:num w:numId="19">
    <w:abstractNumId w:val="28"/>
  </w:num>
  <w:num w:numId="20">
    <w:abstractNumId w:val="4"/>
  </w:num>
  <w:num w:numId="21">
    <w:abstractNumId w:val="16"/>
  </w:num>
  <w:num w:numId="22">
    <w:abstractNumId w:val="0"/>
  </w:num>
  <w:num w:numId="23">
    <w:abstractNumId w:val="27"/>
  </w:num>
  <w:num w:numId="24">
    <w:abstractNumId w:val="9"/>
  </w:num>
  <w:num w:numId="25">
    <w:abstractNumId w:val="19"/>
  </w:num>
  <w:num w:numId="26">
    <w:abstractNumId w:val="17"/>
  </w:num>
  <w:num w:numId="27">
    <w:abstractNumId w:val="8"/>
  </w:num>
  <w:num w:numId="28">
    <w:abstractNumId w:val="5"/>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639D"/>
    <w:rsid w:val="00014262"/>
    <w:rsid w:val="00014682"/>
    <w:rsid w:val="00015951"/>
    <w:rsid w:val="000250A7"/>
    <w:rsid w:val="00030F20"/>
    <w:rsid w:val="000326EA"/>
    <w:rsid w:val="00033095"/>
    <w:rsid w:val="000340A9"/>
    <w:rsid w:val="000350DD"/>
    <w:rsid w:val="00037821"/>
    <w:rsid w:val="00037B1F"/>
    <w:rsid w:val="0004055C"/>
    <w:rsid w:val="00046064"/>
    <w:rsid w:val="00047A46"/>
    <w:rsid w:val="00052984"/>
    <w:rsid w:val="000530DA"/>
    <w:rsid w:val="000568A1"/>
    <w:rsid w:val="000575D5"/>
    <w:rsid w:val="00060740"/>
    <w:rsid w:val="000630CC"/>
    <w:rsid w:val="00063D55"/>
    <w:rsid w:val="0006567F"/>
    <w:rsid w:val="00065BFE"/>
    <w:rsid w:val="00065C7C"/>
    <w:rsid w:val="000725BE"/>
    <w:rsid w:val="00072B3C"/>
    <w:rsid w:val="0007309D"/>
    <w:rsid w:val="000740AB"/>
    <w:rsid w:val="00075B2B"/>
    <w:rsid w:val="00080418"/>
    <w:rsid w:val="0008577B"/>
    <w:rsid w:val="0008668C"/>
    <w:rsid w:val="00090947"/>
    <w:rsid w:val="00092DC6"/>
    <w:rsid w:val="00095AE6"/>
    <w:rsid w:val="000A01BD"/>
    <w:rsid w:val="000A1497"/>
    <w:rsid w:val="000A1B1B"/>
    <w:rsid w:val="000A68D4"/>
    <w:rsid w:val="000A6D6D"/>
    <w:rsid w:val="000A7661"/>
    <w:rsid w:val="000A7AF2"/>
    <w:rsid w:val="000B4613"/>
    <w:rsid w:val="000B494F"/>
    <w:rsid w:val="000B4FB6"/>
    <w:rsid w:val="000B7B0C"/>
    <w:rsid w:val="000C1C1C"/>
    <w:rsid w:val="000C1D9F"/>
    <w:rsid w:val="000C1FED"/>
    <w:rsid w:val="000C3C39"/>
    <w:rsid w:val="000C4771"/>
    <w:rsid w:val="000C6A9B"/>
    <w:rsid w:val="000C7BB0"/>
    <w:rsid w:val="000D05E4"/>
    <w:rsid w:val="000D3ABA"/>
    <w:rsid w:val="000D5776"/>
    <w:rsid w:val="000D6EB8"/>
    <w:rsid w:val="000D6F96"/>
    <w:rsid w:val="000E1CC4"/>
    <w:rsid w:val="000E4B43"/>
    <w:rsid w:val="000F1F3E"/>
    <w:rsid w:val="000F27A3"/>
    <w:rsid w:val="000F2B75"/>
    <w:rsid w:val="000F3582"/>
    <w:rsid w:val="000F494B"/>
    <w:rsid w:val="000F7122"/>
    <w:rsid w:val="000F7229"/>
    <w:rsid w:val="00105486"/>
    <w:rsid w:val="00110CB8"/>
    <w:rsid w:val="001113F2"/>
    <w:rsid w:val="0011227D"/>
    <w:rsid w:val="00114E6B"/>
    <w:rsid w:val="0011627C"/>
    <w:rsid w:val="001164E1"/>
    <w:rsid w:val="001168DF"/>
    <w:rsid w:val="00123AEA"/>
    <w:rsid w:val="0013253B"/>
    <w:rsid w:val="0013507F"/>
    <w:rsid w:val="0013652D"/>
    <w:rsid w:val="00136D14"/>
    <w:rsid w:val="001379DB"/>
    <w:rsid w:val="00140D06"/>
    <w:rsid w:val="001472E1"/>
    <w:rsid w:val="00152E5A"/>
    <w:rsid w:val="00156AAE"/>
    <w:rsid w:val="00156F6D"/>
    <w:rsid w:val="00163B52"/>
    <w:rsid w:val="001649B1"/>
    <w:rsid w:val="001652DC"/>
    <w:rsid w:val="00166AA3"/>
    <w:rsid w:val="00172A35"/>
    <w:rsid w:val="0018005E"/>
    <w:rsid w:val="00181DEA"/>
    <w:rsid w:val="00181F7D"/>
    <w:rsid w:val="0018585F"/>
    <w:rsid w:val="00186247"/>
    <w:rsid w:val="00186274"/>
    <w:rsid w:val="001864B6"/>
    <w:rsid w:val="00186C58"/>
    <w:rsid w:val="00193D17"/>
    <w:rsid w:val="00193E33"/>
    <w:rsid w:val="00194D90"/>
    <w:rsid w:val="001A2B4E"/>
    <w:rsid w:val="001A59A2"/>
    <w:rsid w:val="001A5B93"/>
    <w:rsid w:val="001B1951"/>
    <w:rsid w:val="001B45E3"/>
    <w:rsid w:val="001B5763"/>
    <w:rsid w:val="001B721A"/>
    <w:rsid w:val="001C32E9"/>
    <w:rsid w:val="001C53CA"/>
    <w:rsid w:val="001C60C2"/>
    <w:rsid w:val="001D08F1"/>
    <w:rsid w:val="001D0DEB"/>
    <w:rsid w:val="001D2ED0"/>
    <w:rsid w:val="001D3FED"/>
    <w:rsid w:val="001D64EF"/>
    <w:rsid w:val="001E02FE"/>
    <w:rsid w:val="001E28FE"/>
    <w:rsid w:val="001E5DA3"/>
    <w:rsid w:val="001E5FCF"/>
    <w:rsid w:val="001F17F4"/>
    <w:rsid w:val="001F357D"/>
    <w:rsid w:val="001F4DC1"/>
    <w:rsid w:val="001F7D19"/>
    <w:rsid w:val="00200587"/>
    <w:rsid w:val="002048AA"/>
    <w:rsid w:val="00206156"/>
    <w:rsid w:val="00207A6E"/>
    <w:rsid w:val="00212136"/>
    <w:rsid w:val="00212761"/>
    <w:rsid w:val="00216181"/>
    <w:rsid w:val="00224ECB"/>
    <w:rsid w:val="002254A3"/>
    <w:rsid w:val="00225AB8"/>
    <w:rsid w:val="00226F35"/>
    <w:rsid w:val="002300D9"/>
    <w:rsid w:val="00231D19"/>
    <w:rsid w:val="00232DE2"/>
    <w:rsid w:val="00233A70"/>
    <w:rsid w:val="0024132E"/>
    <w:rsid w:val="00242B91"/>
    <w:rsid w:val="00243FDB"/>
    <w:rsid w:val="00244224"/>
    <w:rsid w:val="0024607E"/>
    <w:rsid w:val="0025275C"/>
    <w:rsid w:val="002541F9"/>
    <w:rsid w:val="0025722A"/>
    <w:rsid w:val="0026062B"/>
    <w:rsid w:val="00260E5E"/>
    <w:rsid w:val="00264BFE"/>
    <w:rsid w:val="00272C22"/>
    <w:rsid w:val="00273773"/>
    <w:rsid w:val="00274D53"/>
    <w:rsid w:val="00285021"/>
    <w:rsid w:val="00285364"/>
    <w:rsid w:val="00285E16"/>
    <w:rsid w:val="002860B8"/>
    <w:rsid w:val="0029514D"/>
    <w:rsid w:val="0029647A"/>
    <w:rsid w:val="002975C7"/>
    <w:rsid w:val="002975D6"/>
    <w:rsid w:val="00297724"/>
    <w:rsid w:val="00297A55"/>
    <w:rsid w:val="002A3B14"/>
    <w:rsid w:val="002A449A"/>
    <w:rsid w:val="002A58FD"/>
    <w:rsid w:val="002A797E"/>
    <w:rsid w:val="002A7DA6"/>
    <w:rsid w:val="002B0652"/>
    <w:rsid w:val="002B34E4"/>
    <w:rsid w:val="002B7D44"/>
    <w:rsid w:val="002C1DEC"/>
    <w:rsid w:val="002C29F8"/>
    <w:rsid w:val="002C2F04"/>
    <w:rsid w:val="002C7DD5"/>
    <w:rsid w:val="002D3C02"/>
    <w:rsid w:val="002D46AD"/>
    <w:rsid w:val="002D4C43"/>
    <w:rsid w:val="002D5655"/>
    <w:rsid w:val="002D68CD"/>
    <w:rsid w:val="002D798B"/>
    <w:rsid w:val="002D7A26"/>
    <w:rsid w:val="002F055B"/>
    <w:rsid w:val="002F0F7F"/>
    <w:rsid w:val="002F47E3"/>
    <w:rsid w:val="002F5797"/>
    <w:rsid w:val="002F661B"/>
    <w:rsid w:val="002F7724"/>
    <w:rsid w:val="002F7A83"/>
    <w:rsid w:val="00301F5B"/>
    <w:rsid w:val="00306329"/>
    <w:rsid w:val="0030713A"/>
    <w:rsid w:val="00307A8D"/>
    <w:rsid w:val="0031287D"/>
    <w:rsid w:val="00317C16"/>
    <w:rsid w:val="0032138C"/>
    <w:rsid w:val="00327393"/>
    <w:rsid w:val="0033023E"/>
    <w:rsid w:val="003341EB"/>
    <w:rsid w:val="003366A4"/>
    <w:rsid w:val="00336CED"/>
    <w:rsid w:val="00340D9E"/>
    <w:rsid w:val="00342A5E"/>
    <w:rsid w:val="003435B3"/>
    <w:rsid w:val="00343CE2"/>
    <w:rsid w:val="00345E93"/>
    <w:rsid w:val="00347863"/>
    <w:rsid w:val="00347F4F"/>
    <w:rsid w:val="00350AD5"/>
    <w:rsid w:val="00350E2F"/>
    <w:rsid w:val="00351AD4"/>
    <w:rsid w:val="00351D29"/>
    <w:rsid w:val="00352F32"/>
    <w:rsid w:val="00353EA9"/>
    <w:rsid w:val="00356DBD"/>
    <w:rsid w:val="00360F07"/>
    <w:rsid w:val="00360F72"/>
    <w:rsid w:val="00361266"/>
    <w:rsid w:val="00361630"/>
    <w:rsid w:val="00361B24"/>
    <w:rsid w:val="00361E12"/>
    <w:rsid w:val="0036271E"/>
    <w:rsid w:val="00363CC8"/>
    <w:rsid w:val="00364982"/>
    <w:rsid w:val="00375998"/>
    <w:rsid w:val="003764BF"/>
    <w:rsid w:val="00377631"/>
    <w:rsid w:val="00377B14"/>
    <w:rsid w:val="003822EF"/>
    <w:rsid w:val="00382CD2"/>
    <w:rsid w:val="00382EEA"/>
    <w:rsid w:val="00382F84"/>
    <w:rsid w:val="0038475F"/>
    <w:rsid w:val="00386393"/>
    <w:rsid w:val="00387178"/>
    <w:rsid w:val="003872C5"/>
    <w:rsid w:val="00393541"/>
    <w:rsid w:val="003939F8"/>
    <w:rsid w:val="0039501A"/>
    <w:rsid w:val="003951A6"/>
    <w:rsid w:val="0039582E"/>
    <w:rsid w:val="00396F70"/>
    <w:rsid w:val="00397D3C"/>
    <w:rsid w:val="003A3574"/>
    <w:rsid w:val="003A7284"/>
    <w:rsid w:val="003A7600"/>
    <w:rsid w:val="003B0742"/>
    <w:rsid w:val="003B0CDF"/>
    <w:rsid w:val="003B2A6A"/>
    <w:rsid w:val="003B48EE"/>
    <w:rsid w:val="003B52C0"/>
    <w:rsid w:val="003B565E"/>
    <w:rsid w:val="003B64EA"/>
    <w:rsid w:val="003C2187"/>
    <w:rsid w:val="003C4C8D"/>
    <w:rsid w:val="003C55BA"/>
    <w:rsid w:val="003C5A58"/>
    <w:rsid w:val="003D1264"/>
    <w:rsid w:val="003D5134"/>
    <w:rsid w:val="003D6728"/>
    <w:rsid w:val="003D6EF0"/>
    <w:rsid w:val="003E06F1"/>
    <w:rsid w:val="003E1A08"/>
    <w:rsid w:val="003E45FB"/>
    <w:rsid w:val="003F0F9A"/>
    <w:rsid w:val="003F19B7"/>
    <w:rsid w:val="003F1C0E"/>
    <w:rsid w:val="003F3A7F"/>
    <w:rsid w:val="003F3F29"/>
    <w:rsid w:val="003F3F6E"/>
    <w:rsid w:val="003F69B1"/>
    <w:rsid w:val="003F786B"/>
    <w:rsid w:val="0040138C"/>
    <w:rsid w:val="0040222C"/>
    <w:rsid w:val="00402872"/>
    <w:rsid w:val="00405AB9"/>
    <w:rsid w:val="00405C32"/>
    <w:rsid w:val="004065CF"/>
    <w:rsid w:val="004065EF"/>
    <w:rsid w:val="0041122D"/>
    <w:rsid w:val="00411FEF"/>
    <w:rsid w:val="00412EB3"/>
    <w:rsid w:val="00416D27"/>
    <w:rsid w:val="00421475"/>
    <w:rsid w:val="00421A06"/>
    <w:rsid w:val="00422B49"/>
    <w:rsid w:val="0042423E"/>
    <w:rsid w:val="00424A23"/>
    <w:rsid w:val="004269D3"/>
    <w:rsid w:val="0042721B"/>
    <w:rsid w:val="004301AD"/>
    <w:rsid w:val="0043208F"/>
    <w:rsid w:val="00432D3F"/>
    <w:rsid w:val="00433DC5"/>
    <w:rsid w:val="004372F9"/>
    <w:rsid w:val="004374F4"/>
    <w:rsid w:val="004420C9"/>
    <w:rsid w:val="00443B3D"/>
    <w:rsid w:val="004471CE"/>
    <w:rsid w:val="004472C7"/>
    <w:rsid w:val="00450965"/>
    <w:rsid w:val="00451580"/>
    <w:rsid w:val="00451CAF"/>
    <w:rsid w:val="0045282A"/>
    <w:rsid w:val="00454760"/>
    <w:rsid w:val="00454958"/>
    <w:rsid w:val="0045577B"/>
    <w:rsid w:val="0045626F"/>
    <w:rsid w:val="004575E2"/>
    <w:rsid w:val="00457FDC"/>
    <w:rsid w:val="00462E4A"/>
    <w:rsid w:val="00463A7C"/>
    <w:rsid w:val="004650B8"/>
    <w:rsid w:val="00465AA5"/>
    <w:rsid w:val="00466A9A"/>
    <w:rsid w:val="00467C51"/>
    <w:rsid w:val="00471061"/>
    <w:rsid w:val="00472E04"/>
    <w:rsid w:val="00473978"/>
    <w:rsid w:val="004804C3"/>
    <w:rsid w:val="00480B60"/>
    <w:rsid w:val="0048175B"/>
    <w:rsid w:val="00481762"/>
    <w:rsid w:val="00482382"/>
    <w:rsid w:val="00483AE0"/>
    <w:rsid w:val="004843D0"/>
    <w:rsid w:val="00486B1C"/>
    <w:rsid w:val="00491D21"/>
    <w:rsid w:val="00493EF9"/>
    <w:rsid w:val="004947ED"/>
    <w:rsid w:val="004972AF"/>
    <w:rsid w:val="004A0FCF"/>
    <w:rsid w:val="004A1986"/>
    <w:rsid w:val="004A3A34"/>
    <w:rsid w:val="004A5DA4"/>
    <w:rsid w:val="004A5E4A"/>
    <w:rsid w:val="004A6BE8"/>
    <w:rsid w:val="004B0B02"/>
    <w:rsid w:val="004B43E1"/>
    <w:rsid w:val="004B5327"/>
    <w:rsid w:val="004B5ACE"/>
    <w:rsid w:val="004C28AA"/>
    <w:rsid w:val="004C4246"/>
    <w:rsid w:val="004C60ED"/>
    <w:rsid w:val="004C64D3"/>
    <w:rsid w:val="004C7344"/>
    <w:rsid w:val="004C73C9"/>
    <w:rsid w:val="004C7C89"/>
    <w:rsid w:val="004D2922"/>
    <w:rsid w:val="004D2EE9"/>
    <w:rsid w:val="004D5050"/>
    <w:rsid w:val="004D682A"/>
    <w:rsid w:val="004D6E8F"/>
    <w:rsid w:val="004D7247"/>
    <w:rsid w:val="004D7BC1"/>
    <w:rsid w:val="004E135B"/>
    <w:rsid w:val="004E1F63"/>
    <w:rsid w:val="004E3D2D"/>
    <w:rsid w:val="004E6E02"/>
    <w:rsid w:val="004E7723"/>
    <w:rsid w:val="004F14B4"/>
    <w:rsid w:val="004F534F"/>
    <w:rsid w:val="004F7709"/>
    <w:rsid w:val="005017D4"/>
    <w:rsid w:val="005048CF"/>
    <w:rsid w:val="005105A8"/>
    <w:rsid w:val="005106A2"/>
    <w:rsid w:val="00510B48"/>
    <w:rsid w:val="00513E0A"/>
    <w:rsid w:val="005142F4"/>
    <w:rsid w:val="00515F43"/>
    <w:rsid w:val="00516A28"/>
    <w:rsid w:val="005204CA"/>
    <w:rsid w:val="0052264C"/>
    <w:rsid w:val="00522D5B"/>
    <w:rsid w:val="0053086F"/>
    <w:rsid w:val="00535269"/>
    <w:rsid w:val="00537331"/>
    <w:rsid w:val="00540F90"/>
    <w:rsid w:val="005478E8"/>
    <w:rsid w:val="00552F1B"/>
    <w:rsid w:val="005550EE"/>
    <w:rsid w:val="00557821"/>
    <w:rsid w:val="005608EE"/>
    <w:rsid w:val="005617BD"/>
    <w:rsid w:val="005624EA"/>
    <w:rsid w:val="005625ED"/>
    <w:rsid w:val="00563A0D"/>
    <w:rsid w:val="00567CD3"/>
    <w:rsid w:val="00570CA4"/>
    <w:rsid w:val="005737CC"/>
    <w:rsid w:val="00573B8D"/>
    <w:rsid w:val="005761C4"/>
    <w:rsid w:val="00577EB6"/>
    <w:rsid w:val="00583883"/>
    <w:rsid w:val="0058390C"/>
    <w:rsid w:val="00584818"/>
    <w:rsid w:val="0059571E"/>
    <w:rsid w:val="00595CBE"/>
    <w:rsid w:val="00595F1E"/>
    <w:rsid w:val="00597140"/>
    <w:rsid w:val="005A10A4"/>
    <w:rsid w:val="005A2443"/>
    <w:rsid w:val="005A3841"/>
    <w:rsid w:val="005A3921"/>
    <w:rsid w:val="005A61B1"/>
    <w:rsid w:val="005A6286"/>
    <w:rsid w:val="005B3D8A"/>
    <w:rsid w:val="005B3F18"/>
    <w:rsid w:val="005B6B4C"/>
    <w:rsid w:val="005B7559"/>
    <w:rsid w:val="005C0701"/>
    <w:rsid w:val="005C095E"/>
    <w:rsid w:val="005C1E34"/>
    <w:rsid w:val="005C25A2"/>
    <w:rsid w:val="005C27DE"/>
    <w:rsid w:val="005C282F"/>
    <w:rsid w:val="005C3871"/>
    <w:rsid w:val="005C3AF6"/>
    <w:rsid w:val="005C5F06"/>
    <w:rsid w:val="005C605E"/>
    <w:rsid w:val="005D1118"/>
    <w:rsid w:val="005D215D"/>
    <w:rsid w:val="005D663F"/>
    <w:rsid w:val="005D6EF3"/>
    <w:rsid w:val="005E0F13"/>
    <w:rsid w:val="005E1FF0"/>
    <w:rsid w:val="005E2728"/>
    <w:rsid w:val="005E2DFD"/>
    <w:rsid w:val="005E67B0"/>
    <w:rsid w:val="005F19E8"/>
    <w:rsid w:val="005F2561"/>
    <w:rsid w:val="005F4B72"/>
    <w:rsid w:val="005F5D18"/>
    <w:rsid w:val="005F770A"/>
    <w:rsid w:val="006029B8"/>
    <w:rsid w:val="00604BFA"/>
    <w:rsid w:val="00606335"/>
    <w:rsid w:val="00607914"/>
    <w:rsid w:val="0061322E"/>
    <w:rsid w:val="00613474"/>
    <w:rsid w:val="00614FD2"/>
    <w:rsid w:val="00615772"/>
    <w:rsid w:val="00616ABE"/>
    <w:rsid w:val="00620A4B"/>
    <w:rsid w:val="00624735"/>
    <w:rsid w:val="006259E1"/>
    <w:rsid w:val="0062606F"/>
    <w:rsid w:val="00627F6D"/>
    <w:rsid w:val="00630D6D"/>
    <w:rsid w:val="00632563"/>
    <w:rsid w:val="00632FD5"/>
    <w:rsid w:val="00633D77"/>
    <w:rsid w:val="00635AB1"/>
    <w:rsid w:val="00635C8A"/>
    <w:rsid w:val="00636257"/>
    <w:rsid w:val="00640B63"/>
    <w:rsid w:val="006416E8"/>
    <w:rsid w:val="0064292A"/>
    <w:rsid w:val="006434A3"/>
    <w:rsid w:val="00644048"/>
    <w:rsid w:val="00644ADD"/>
    <w:rsid w:val="00645424"/>
    <w:rsid w:val="0065669D"/>
    <w:rsid w:val="00660C24"/>
    <w:rsid w:val="00661B18"/>
    <w:rsid w:val="0066564D"/>
    <w:rsid w:val="00665EFB"/>
    <w:rsid w:val="00670A99"/>
    <w:rsid w:val="006714FA"/>
    <w:rsid w:val="0067378A"/>
    <w:rsid w:val="00673D43"/>
    <w:rsid w:val="00674FD6"/>
    <w:rsid w:val="00676088"/>
    <w:rsid w:val="00676B60"/>
    <w:rsid w:val="00676CD4"/>
    <w:rsid w:val="00677EE7"/>
    <w:rsid w:val="0068012C"/>
    <w:rsid w:val="00683B3B"/>
    <w:rsid w:val="006913BA"/>
    <w:rsid w:val="0069199A"/>
    <w:rsid w:val="0069203C"/>
    <w:rsid w:val="00692329"/>
    <w:rsid w:val="00695125"/>
    <w:rsid w:val="00695A95"/>
    <w:rsid w:val="00696345"/>
    <w:rsid w:val="006A1945"/>
    <w:rsid w:val="006A28F2"/>
    <w:rsid w:val="006A5CDD"/>
    <w:rsid w:val="006A7378"/>
    <w:rsid w:val="006B090B"/>
    <w:rsid w:val="006B0DBF"/>
    <w:rsid w:val="006B3B57"/>
    <w:rsid w:val="006B6033"/>
    <w:rsid w:val="006C1326"/>
    <w:rsid w:val="006C2BC5"/>
    <w:rsid w:val="006C4C94"/>
    <w:rsid w:val="006C53B4"/>
    <w:rsid w:val="006C759A"/>
    <w:rsid w:val="006D08CA"/>
    <w:rsid w:val="006D0D10"/>
    <w:rsid w:val="006D1039"/>
    <w:rsid w:val="006D4C52"/>
    <w:rsid w:val="006E3307"/>
    <w:rsid w:val="006E3D1D"/>
    <w:rsid w:val="006E5510"/>
    <w:rsid w:val="006E6312"/>
    <w:rsid w:val="006E6828"/>
    <w:rsid w:val="006F2030"/>
    <w:rsid w:val="006F272D"/>
    <w:rsid w:val="006F3B4C"/>
    <w:rsid w:val="006F68CC"/>
    <w:rsid w:val="006F6A75"/>
    <w:rsid w:val="006F6EA0"/>
    <w:rsid w:val="006F7BE4"/>
    <w:rsid w:val="00700265"/>
    <w:rsid w:val="00701659"/>
    <w:rsid w:val="00702544"/>
    <w:rsid w:val="00704393"/>
    <w:rsid w:val="00704CB5"/>
    <w:rsid w:val="007057C4"/>
    <w:rsid w:val="00705981"/>
    <w:rsid w:val="00705CB4"/>
    <w:rsid w:val="00711DA2"/>
    <w:rsid w:val="00712263"/>
    <w:rsid w:val="0071314D"/>
    <w:rsid w:val="007141E6"/>
    <w:rsid w:val="00715269"/>
    <w:rsid w:val="00717FFA"/>
    <w:rsid w:val="007203E7"/>
    <w:rsid w:val="00725A8E"/>
    <w:rsid w:val="00733B4B"/>
    <w:rsid w:val="00736534"/>
    <w:rsid w:val="00736F51"/>
    <w:rsid w:val="007406AB"/>
    <w:rsid w:val="00746729"/>
    <w:rsid w:val="007479D8"/>
    <w:rsid w:val="00750EC3"/>
    <w:rsid w:val="007512FD"/>
    <w:rsid w:val="007528FC"/>
    <w:rsid w:val="007529B6"/>
    <w:rsid w:val="00754403"/>
    <w:rsid w:val="007555FE"/>
    <w:rsid w:val="00765379"/>
    <w:rsid w:val="00767817"/>
    <w:rsid w:val="0076797C"/>
    <w:rsid w:val="00767CD8"/>
    <w:rsid w:val="00770FB7"/>
    <w:rsid w:val="00771AAA"/>
    <w:rsid w:val="00781A19"/>
    <w:rsid w:val="00784402"/>
    <w:rsid w:val="0078536C"/>
    <w:rsid w:val="007870F4"/>
    <w:rsid w:val="007872E3"/>
    <w:rsid w:val="007A105E"/>
    <w:rsid w:val="007A1999"/>
    <w:rsid w:val="007A42EA"/>
    <w:rsid w:val="007A7521"/>
    <w:rsid w:val="007B3F3E"/>
    <w:rsid w:val="007B6D30"/>
    <w:rsid w:val="007C1E12"/>
    <w:rsid w:val="007C385D"/>
    <w:rsid w:val="007C6B10"/>
    <w:rsid w:val="007D0A6B"/>
    <w:rsid w:val="007D19C9"/>
    <w:rsid w:val="007D1CE1"/>
    <w:rsid w:val="007D244D"/>
    <w:rsid w:val="007D27AC"/>
    <w:rsid w:val="007D4E58"/>
    <w:rsid w:val="007D5B23"/>
    <w:rsid w:val="007D5F66"/>
    <w:rsid w:val="007D6CE6"/>
    <w:rsid w:val="007D71BF"/>
    <w:rsid w:val="007E1B49"/>
    <w:rsid w:val="007E2286"/>
    <w:rsid w:val="007E5746"/>
    <w:rsid w:val="007F0851"/>
    <w:rsid w:val="007F12EF"/>
    <w:rsid w:val="007F4C45"/>
    <w:rsid w:val="007F4CD8"/>
    <w:rsid w:val="007F5C57"/>
    <w:rsid w:val="007F73CA"/>
    <w:rsid w:val="00800AA9"/>
    <w:rsid w:val="00801E7B"/>
    <w:rsid w:val="00801F80"/>
    <w:rsid w:val="008073CB"/>
    <w:rsid w:val="00811862"/>
    <w:rsid w:val="00812B48"/>
    <w:rsid w:val="00813A97"/>
    <w:rsid w:val="00814020"/>
    <w:rsid w:val="0081577C"/>
    <w:rsid w:val="008157A5"/>
    <w:rsid w:val="00815E75"/>
    <w:rsid w:val="00816F49"/>
    <w:rsid w:val="00823276"/>
    <w:rsid w:val="00824B44"/>
    <w:rsid w:val="00825703"/>
    <w:rsid w:val="0082614A"/>
    <w:rsid w:val="0083127E"/>
    <w:rsid w:val="0083199D"/>
    <w:rsid w:val="008336A6"/>
    <w:rsid w:val="0083709E"/>
    <w:rsid w:val="00840937"/>
    <w:rsid w:val="00850E64"/>
    <w:rsid w:val="00851BD9"/>
    <w:rsid w:val="00852359"/>
    <w:rsid w:val="00857848"/>
    <w:rsid w:val="00863A28"/>
    <w:rsid w:val="008670E0"/>
    <w:rsid w:val="008726A3"/>
    <w:rsid w:val="00875B59"/>
    <w:rsid w:val="00883C88"/>
    <w:rsid w:val="00886E93"/>
    <w:rsid w:val="00891D14"/>
    <w:rsid w:val="008951C6"/>
    <w:rsid w:val="00895432"/>
    <w:rsid w:val="008A132A"/>
    <w:rsid w:val="008A2CCA"/>
    <w:rsid w:val="008A45DD"/>
    <w:rsid w:val="008A53E7"/>
    <w:rsid w:val="008A750A"/>
    <w:rsid w:val="008A7C76"/>
    <w:rsid w:val="008A7D4B"/>
    <w:rsid w:val="008B1000"/>
    <w:rsid w:val="008B244D"/>
    <w:rsid w:val="008B4AD1"/>
    <w:rsid w:val="008B5B5A"/>
    <w:rsid w:val="008B700F"/>
    <w:rsid w:val="008B7A9B"/>
    <w:rsid w:val="008B7EC2"/>
    <w:rsid w:val="008C1952"/>
    <w:rsid w:val="008C26EE"/>
    <w:rsid w:val="008C2B3F"/>
    <w:rsid w:val="008D0493"/>
    <w:rsid w:val="008D2111"/>
    <w:rsid w:val="008D25C1"/>
    <w:rsid w:val="008D265B"/>
    <w:rsid w:val="008D2F67"/>
    <w:rsid w:val="008D4695"/>
    <w:rsid w:val="008E25D0"/>
    <w:rsid w:val="008E7F2F"/>
    <w:rsid w:val="008F4B1B"/>
    <w:rsid w:val="008F57A6"/>
    <w:rsid w:val="008F6280"/>
    <w:rsid w:val="008F6848"/>
    <w:rsid w:val="008F7FB2"/>
    <w:rsid w:val="00900222"/>
    <w:rsid w:val="00901792"/>
    <w:rsid w:val="0090344D"/>
    <w:rsid w:val="009034F3"/>
    <w:rsid w:val="0090365E"/>
    <w:rsid w:val="00904D05"/>
    <w:rsid w:val="009057A9"/>
    <w:rsid w:val="009123D6"/>
    <w:rsid w:val="00913C65"/>
    <w:rsid w:val="009161B5"/>
    <w:rsid w:val="00916DB7"/>
    <w:rsid w:val="0091791A"/>
    <w:rsid w:val="00920AE8"/>
    <w:rsid w:val="00930A0C"/>
    <w:rsid w:val="00931679"/>
    <w:rsid w:val="00932378"/>
    <w:rsid w:val="00933191"/>
    <w:rsid w:val="00933EC3"/>
    <w:rsid w:val="00933FBB"/>
    <w:rsid w:val="0093417A"/>
    <w:rsid w:val="00934735"/>
    <w:rsid w:val="00941BD8"/>
    <w:rsid w:val="009427BE"/>
    <w:rsid w:val="00943546"/>
    <w:rsid w:val="009435B1"/>
    <w:rsid w:val="00947292"/>
    <w:rsid w:val="00954271"/>
    <w:rsid w:val="009548B8"/>
    <w:rsid w:val="00957C65"/>
    <w:rsid w:val="00960A99"/>
    <w:rsid w:val="00960C21"/>
    <w:rsid w:val="00962C27"/>
    <w:rsid w:val="00963AC3"/>
    <w:rsid w:val="00966C1B"/>
    <w:rsid w:val="00967F97"/>
    <w:rsid w:val="00970DCC"/>
    <w:rsid w:val="009713EB"/>
    <w:rsid w:val="00971496"/>
    <w:rsid w:val="009716AD"/>
    <w:rsid w:val="00975FC3"/>
    <w:rsid w:val="0098428B"/>
    <w:rsid w:val="00984EE6"/>
    <w:rsid w:val="00986487"/>
    <w:rsid w:val="00993DC3"/>
    <w:rsid w:val="0099489E"/>
    <w:rsid w:val="009A006F"/>
    <w:rsid w:val="009A0446"/>
    <w:rsid w:val="009A3A94"/>
    <w:rsid w:val="009A5AB3"/>
    <w:rsid w:val="009A6304"/>
    <w:rsid w:val="009A71C0"/>
    <w:rsid w:val="009B36C7"/>
    <w:rsid w:val="009B6544"/>
    <w:rsid w:val="009B6FAD"/>
    <w:rsid w:val="009B73B9"/>
    <w:rsid w:val="009C17BF"/>
    <w:rsid w:val="009C2637"/>
    <w:rsid w:val="009C46EA"/>
    <w:rsid w:val="009C53C5"/>
    <w:rsid w:val="009C6836"/>
    <w:rsid w:val="009C7333"/>
    <w:rsid w:val="009D24F8"/>
    <w:rsid w:val="009D395C"/>
    <w:rsid w:val="009D621A"/>
    <w:rsid w:val="009D76A0"/>
    <w:rsid w:val="009E0540"/>
    <w:rsid w:val="009E0B63"/>
    <w:rsid w:val="009E0EC9"/>
    <w:rsid w:val="009E1FD4"/>
    <w:rsid w:val="009E2D81"/>
    <w:rsid w:val="009E4A43"/>
    <w:rsid w:val="009E5719"/>
    <w:rsid w:val="009E7836"/>
    <w:rsid w:val="009F1AA0"/>
    <w:rsid w:val="00A001E1"/>
    <w:rsid w:val="00A003EB"/>
    <w:rsid w:val="00A006BB"/>
    <w:rsid w:val="00A0179A"/>
    <w:rsid w:val="00A01BAF"/>
    <w:rsid w:val="00A020B0"/>
    <w:rsid w:val="00A03F69"/>
    <w:rsid w:val="00A03FE8"/>
    <w:rsid w:val="00A04927"/>
    <w:rsid w:val="00A142A5"/>
    <w:rsid w:val="00A14F14"/>
    <w:rsid w:val="00A1559E"/>
    <w:rsid w:val="00A217E5"/>
    <w:rsid w:val="00A230E5"/>
    <w:rsid w:val="00A2382D"/>
    <w:rsid w:val="00A23F45"/>
    <w:rsid w:val="00A2419B"/>
    <w:rsid w:val="00A274B7"/>
    <w:rsid w:val="00A327F2"/>
    <w:rsid w:val="00A337E9"/>
    <w:rsid w:val="00A40E62"/>
    <w:rsid w:val="00A4216E"/>
    <w:rsid w:val="00A427BF"/>
    <w:rsid w:val="00A503B5"/>
    <w:rsid w:val="00A50401"/>
    <w:rsid w:val="00A50468"/>
    <w:rsid w:val="00A51036"/>
    <w:rsid w:val="00A5329B"/>
    <w:rsid w:val="00A53FB8"/>
    <w:rsid w:val="00A567AB"/>
    <w:rsid w:val="00A60C5E"/>
    <w:rsid w:val="00A611FA"/>
    <w:rsid w:val="00A6162E"/>
    <w:rsid w:val="00A65B2C"/>
    <w:rsid w:val="00A67736"/>
    <w:rsid w:val="00A71C1E"/>
    <w:rsid w:val="00A7344B"/>
    <w:rsid w:val="00A734B1"/>
    <w:rsid w:val="00A735D6"/>
    <w:rsid w:val="00A73962"/>
    <w:rsid w:val="00A73DB6"/>
    <w:rsid w:val="00A81243"/>
    <w:rsid w:val="00A81525"/>
    <w:rsid w:val="00A83FC2"/>
    <w:rsid w:val="00A84A13"/>
    <w:rsid w:val="00A86ED1"/>
    <w:rsid w:val="00A86FF2"/>
    <w:rsid w:val="00A87A72"/>
    <w:rsid w:val="00A90B48"/>
    <w:rsid w:val="00A93FD3"/>
    <w:rsid w:val="00AA304E"/>
    <w:rsid w:val="00AA46D7"/>
    <w:rsid w:val="00AB1C5F"/>
    <w:rsid w:val="00AB223E"/>
    <w:rsid w:val="00AB24A2"/>
    <w:rsid w:val="00AB3042"/>
    <w:rsid w:val="00AB3388"/>
    <w:rsid w:val="00AB3836"/>
    <w:rsid w:val="00AB459E"/>
    <w:rsid w:val="00AB4967"/>
    <w:rsid w:val="00AB511A"/>
    <w:rsid w:val="00AC009B"/>
    <w:rsid w:val="00AC2950"/>
    <w:rsid w:val="00AC36B9"/>
    <w:rsid w:val="00AC37AB"/>
    <w:rsid w:val="00AC38B4"/>
    <w:rsid w:val="00AC4B65"/>
    <w:rsid w:val="00AC4C61"/>
    <w:rsid w:val="00AC5AF5"/>
    <w:rsid w:val="00AC7F76"/>
    <w:rsid w:val="00AD110C"/>
    <w:rsid w:val="00AD372C"/>
    <w:rsid w:val="00AD3FC3"/>
    <w:rsid w:val="00AD5B31"/>
    <w:rsid w:val="00AD5B9C"/>
    <w:rsid w:val="00AE10FE"/>
    <w:rsid w:val="00AE1F77"/>
    <w:rsid w:val="00AE2C8B"/>
    <w:rsid w:val="00AE3BAB"/>
    <w:rsid w:val="00AE483C"/>
    <w:rsid w:val="00AE5EAB"/>
    <w:rsid w:val="00AE67BB"/>
    <w:rsid w:val="00AE6F9F"/>
    <w:rsid w:val="00AF11C1"/>
    <w:rsid w:val="00AF28FB"/>
    <w:rsid w:val="00AF2998"/>
    <w:rsid w:val="00AF4811"/>
    <w:rsid w:val="00AF5049"/>
    <w:rsid w:val="00AF5881"/>
    <w:rsid w:val="00AF6A2E"/>
    <w:rsid w:val="00AF707C"/>
    <w:rsid w:val="00B03921"/>
    <w:rsid w:val="00B03E4F"/>
    <w:rsid w:val="00B048D0"/>
    <w:rsid w:val="00B04ACD"/>
    <w:rsid w:val="00B10351"/>
    <w:rsid w:val="00B10998"/>
    <w:rsid w:val="00B10A83"/>
    <w:rsid w:val="00B13667"/>
    <w:rsid w:val="00B14932"/>
    <w:rsid w:val="00B153F8"/>
    <w:rsid w:val="00B16244"/>
    <w:rsid w:val="00B17BBE"/>
    <w:rsid w:val="00B2010C"/>
    <w:rsid w:val="00B2255E"/>
    <w:rsid w:val="00B24C55"/>
    <w:rsid w:val="00B25A2B"/>
    <w:rsid w:val="00B2724D"/>
    <w:rsid w:val="00B31359"/>
    <w:rsid w:val="00B32E08"/>
    <w:rsid w:val="00B3587F"/>
    <w:rsid w:val="00B41969"/>
    <w:rsid w:val="00B41CF8"/>
    <w:rsid w:val="00B41E99"/>
    <w:rsid w:val="00B432EB"/>
    <w:rsid w:val="00B45030"/>
    <w:rsid w:val="00B47C8D"/>
    <w:rsid w:val="00B50C17"/>
    <w:rsid w:val="00B5309B"/>
    <w:rsid w:val="00B5337B"/>
    <w:rsid w:val="00B54778"/>
    <w:rsid w:val="00B554AC"/>
    <w:rsid w:val="00B55C40"/>
    <w:rsid w:val="00B55DF1"/>
    <w:rsid w:val="00B63B47"/>
    <w:rsid w:val="00B6454C"/>
    <w:rsid w:val="00B66705"/>
    <w:rsid w:val="00B670D3"/>
    <w:rsid w:val="00B673F4"/>
    <w:rsid w:val="00B67C70"/>
    <w:rsid w:val="00B67E47"/>
    <w:rsid w:val="00B67F31"/>
    <w:rsid w:val="00B7721A"/>
    <w:rsid w:val="00B80B62"/>
    <w:rsid w:val="00B816A5"/>
    <w:rsid w:val="00B82744"/>
    <w:rsid w:val="00B82904"/>
    <w:rsid w:val="00B8598F"/>
    <w:rsid w:val="00B85EA0"/>
    <w:rsid w:val="00B8643D"/>
    <w:rsid w:val="00B90081"/>
    <w:rsid w:val="00B90137"/>
    <w:rsid w:val="00B90506"/>
    <w:rsid w:val="00B92554"/>
    <w:rsid w:val="00B93377"/>
    <w:rsid w:val="00B9366A"/>
    <w:rsid w:val="00B946FF"/>
    <w:rsid w:val="00B9483C"/>
    <w:rsid w:val="00B94C4C"/>
    <w:rsid w:val="00B96F8D"/>
    <w:rsid w:val="00BA29B4"/>
    <w:rsid w:val="00BA4098"/>
    <w:rsid w:val="00BA58C1"/>
    <w:rsid w:val="00BB2660"/>
    <w:rsid w:val="00BB2F21"/>
    <w:rsid w:val="00BC0C8F"/>
    <w:rsid w:val="00BC14F8"/>
    <w:rsid w:val="00BC2A32"/>
    <w:rsid w:val="00BC3B71"/>
    <w:rsid w:val="00BC57B1"/>
    <w:rsid w:val="00BC58BA"/>
    <w:rsid w:val="00BC6AF8"/>
    <w:rsid w:val="00BD0E3E"/>
    <w:rsid w:val="00BD68B4"/>
    <w:rsid w:val="00BE0057"/>
    <w:rsid w:val="00BE1781"/>
    <w:rsid w:val="00BE1C5C"/>
    <w:rsid w:val="00BE23AB"/>
    <w:rsid w:val="00BE4670"/>
    <w:rsid w:val="00BE4FF2"/>
    <w:rsid w:val="00BE6FCA"/>
    <w:rsid w:val="00BE700D"/>
    <w:rsid w:val="00BE747A"/>
    <w:rsid w:val="00BF2F21"/>
    <w:rsid w:val="00BF4509"/>
    <w:rsid w:val="00BF465F"/>
    <w:rsid w:val="00BF69EA"/>
    <w:rsid w:val="00C057AE"/>
    <w:rsid w:val="00C0580C"/>
    <w:rsid w:val="00C10AD7"/>
    <w:rsid w:val="00C138C6"/>
    <w:rsid w:val="00C13E3B"/>
    <w:rsid w:val="00C159BA"/>
    <w:rsid w:val="00C16155"/>
    <w:rsid w:val="00C16E53"/>
    <w:rsid w:val="00C177AE"/>
    <w:rsid w:val="00C22157"/>
    <w:rsid w:val="00C227AF"/>
    <w:rsid w:val="00C30908"/>
    <w:rsid w:val="00C313A3"/>
    <w:rsid w:val="00C319A9"/>
    <w:rsid w:val="00C35B74"/>
    <w:rsid w:val="00C42457"/>
    <w:rsid w:val="00C4634F"/>
    <w:rsid w:val="00C51631"/>
    <w:rsid w:val="00C544E4"/>
    <w:rsid w:val="00C574BD"/>
    <w:rsid w:val="00C57BF2"/>
    <w:rsid w:val="00C633BB"/>
    <w:rsid w:val="00C6469B"/>
    <w:rsid w:val="00C71CCA"/>
    <w:rsid w:val="00C7222A"/>
    <w:rsid w:val="00C729C6"/>
    <w:rsid w:val="00C72FB3"/>
    <w:rsid w:val="00C77FDE"/>
    <w:rsid w:val="00C800EF"/>
    <w:rsid w:val="00C8175D"/>
    <w:rsid w:val="00C83DAD"/>
    <w:rsid w:val="00C84B03"/>
    <w:rsid w:val="00C84C1F"/>
    <w:rsid w:val="00C87377"/>
    <w:rsid w:val="00C90925"/>
    <w:rsid w:val="00C90E8E"/>
    <w:rsid w:val="00C90F89"/>
    <w:rsid w:val="00C930B0"/>
    <w:rsid w:val="00C951FE"/>
    <w:rsid w:val="00C97DE0"/>
    <w:rsid w:val="00CA4850"/>
    <w:rsid w:val="00CA5CCA"/>
    <w:rsid w:val="00CB1290"/>
    <w:rsid w:val="00CB173C"/>
    <w:rsid w:val="00CB26E1"/>
    <w:rsid w:val="00CB2861"/>
    <w:rsid w:val="00CB2A93"/>
    <w:rsid w:val="00CB7F90"/>
    <w:rsid w:val="00CC3D32"/>
    <w:rsid w:val="00CC5179"/>
    <w:rsid w:val="00CC55EE"/>
    <w:rsid w:val="00CC5E0F"/>
    <w:rsid w:val="00CC5F29"/>
    <w:rsid w:val="00CC63BD"/>
    <w:rsid w:val="00CC7285"/>
    <w:rsid w:val="00CC75E7"/>
    <w:rsid w:val="00CD055A"/>
    <w:rsid w:val="00CD0B9C"/>
    <w:rsid w:val="00CD42AB"/>
    <w:rsid w:val="00CD5D42"/>
    <w:rsid w:val="00CD5D5A"/>
    <w:rsid w:val="00CD7439"/>
    <w:rsid w:val="00CE1D3F"/>
    <w:rsid w:val="00CE2E09"/>
    <w:rsid w:val="00CE35DC"/>
    <w:rsid w:val="00CE3EE2"/>
    <w:rsid w:val="00CE50C5"/>
    <w:rsid w:val="00CE7533"/>
    <w:rsid w:val="00CF6581"/>
    <w:rsid w:val="00CF68C6"/>
    <w:rsid w:val="00CF6DB9"/>
    <w:rsid w:val="00CF707F"/>
    <w:rsid w:val="00D002F0"/>
    <w:rsid w:val="00D0192D"/>
    <w:rsid w:val="00D02C99"/>
    <w:rsid w:val="00D02D12"/>
    <w:rsid w:val="00D03F29"/>
    <w:rsid w:val="00D0511C"/>
    <w:rsid w:val="00D05586"/>
    <w:rsid w:val="00D06A5A"/>
    <w:rsid w:val="00D06C28"/>
    <w:rsid w:val="00D078A6"/>
    <w:rsid w:val="00D10DE1"/>
    <w:rsid w:val="00D12795"/>
    <w:rsid w:val="00D177CF"/>
    <w:rsid w:val="00D22298"/>
    <w:rsid w:val="00D26DC9"/>
    <w:rsid w:val="00D27EB0"/>
    <w:rsid w:val="00D306C1"/>
    <w:rsid w:val="00D3288F"/>
    <w:rsid w:val="00D3548B"/>
    <w:rsid w:val="00D44661"/>
    <w:rsid w:val="00D45087"/>
    <w:rsid w:val="00D46AE2"/>
    <w:rsid w:val="00D471D9"/>
    <w:rsid w:val="00D51A83"/>
    <w:rsid w:val="00D60C64"/>
    <w:rsid w:val="00D61137"/>
    <w:rsid w:val="00D6138C"/>
    <w:rsid w:val="00D62E90"/>
    <w:rsid w:val="00D63258"/>
    <w:rsid w:val="00D717D6"/>
    <w:rsid w:val="00D71E85"/>
    <w:rsid w:val="00D73F1A"/>
    <w:rsid w:val="00D75C08"/>
    <w:rsid w:val="00D77E29"/>
    <w:rsid w:val="00D80C4B"/>
    <w:rsid w:val="00D833DB"/>
    <w:rsid w:val="00D85F67"/>
    <w:rsid w:val="00D87203"/>
    <w:rsid w:val="00D87FD7"/>
    <w:rsid w:val="00D9007D"/>
    <w:rsid w:val="00D90D8F"/>
    <w:rsid w:val="00D9290C"/>
    <w:rsid w:val="00D93361"/>
    <w:rsid w:val="00D95E3B"/>
    <w:rsid w:val="00D95F82"/>
    <w:rsid w:val="00DA44E4"/>
    <w:rsid w:val="00DB039E"/>
    <w:rsid w:val="00DB253A"/>
    <w:rsid w:val="00DB5D6D"/>
    <w:rsid w:val="00DB6F18"/>
    <w:rsid w:val="00DC2146"/>
    <w:rsid w:val="00DC2B7A"/>
    <w:rsid w:val="00DC3A56"/>
    <w:rsid w:val="00DC4E1B"/>
    <w:rsid w:val="00DC6DD4"/>
    <w:rsid w:val="00DD0DAC"/>
    <w:rsid w:val="00DD2EBA"/>
    <w:rsid w:val="00DD2F92"/>
    <w:rsid w:val="00DD33B1"/>
    <w:rsid w:val="00DD56E1"/>
    <w:rsid w:val="00DE0A43"/>
    <w:rsid w:val="00DE0EF5"/>
    <w:rsid w:val="00DE1A4F"/>
    <w:rsid w:val="00DE2696"/>
    <w:rsid w:val="00DE3952"/>
    <w:rsid w:val="00DE3F7D"/>
    <w:rsid w:val="00DE7453"/>
    <w:rsid w:val="00DE7FC7"/>
    <w:rsid w:val="00DF092A"/>
    <w:rsid w:val="00DF16D8"/>
    <w:rsid w:val="00DF5168"/>
    <w:rsid w:val="00DF5779"/>
    <w:rsid w:val="00E041E6"/>
    <w:rsid w:val="00E06CA4"/>
    <w:rsid w:val="00E06EE1"/>
    <w:rsid w:val="00E122CC"/>
    <w:rsid w:val="00E14473"/>
    <w:rsid w:val="00E15EAD"/>
    <w:rsid w:val="00E17EF2"/>
    <w:rsid w:val="00E23410"/>
    <w:rsid w:val="00E27CB0"/>
    <w:rsid w:val="00E30E8B"/>
    <w:rsid w:val="00E34038"/>
    <w:rsid w:val="00E36446"/>
    <w:rsid w:val="00E42212"/>
    <w:rsid w:val="00E42509"/>
    <w:rsid w:val="00E425AF"/>
    <w:rsid w:val="00E44990"/>
    <w:rsid w:val="00E47487"/>
    <w:rsid w:val="00E50F4E"/>
    <w:rsid w:val="00E5101D"/>
    <w:rsid w:val="00E52681"/>
    <w:rsid w:val="00E5360D"/>
    <w:rsid w:val="00E537BD"/>
    <w:rsid w:val="00E53F1D"/>
    <w:rsid w:val="00E600C4"/>
    <w:rsid w:val="00E62791"/>
    <w:rsid w:val="00E629B4"/>
    <w:rsid w:val="00E6553F"/>
    <w:rsid w:val="00E65F1A"/>
    <w:rsid w:val="00E6630C"/>
    <w:rsid w:val="00E66B47"/>
    <w:rsid w:val="00E71F1D"/>
    <w:rsid w:val="00E73476"/>
    <w:rsid w:val="00E802B0"/>
    <w:rsid w:val="00E816B8"/>
    <w:rsid w:val="00E82E7C"/>
    <w:rsid w:val="00E83835"/>
    <w:rsid w:val="00E8430D"/>
    <w:rsid w:val="00E847A3"/>
    <w:rsid w:val="00E848C6"/>
    <w:rsid w:val="00E85994"/>
    <w:rsid w:val="00E91577"/>
    <w:rsid w:val="00E92EE3"/>
    <w:rsid w:val="00E93093"/>
    <w:rsid w:val="00E93EE4"/>
    <w:rsid w:val="00E958C5"/>
    <w:rsid w:val="00E95B16"/>
    <w:rsid w:val="00E97241"/>
    <w:rsid w:val="00EA000F"/>
    <w:rsid w:val="00EA05D3"/>
    <w:rsid w:val="00EA0ACF"/>
    <w:rsid w:val="00EA23AF"/>
    <w:rsid w:val="00EA5252"/>
    <w:rsid w:val="00EB2607"/>
    <w:rsid w:val="00EB283F"/>
    <w:rsid w:val="00EB2BFD"/>
    <w:rsid w:val="00EB3101"/>
    <w:rsid w:val="00EB3B27"/>
    <w:rsid w:val="00EB5CC2"/>
    <w:rsid w:val="00EB6421"/>
    <w:rsid w:val="00EC6553"/>
    <w:rsid w:val="00EC685E"/>
    <w:rsid w:val="00ED16B3"/>
    <w:rsid w:val="00ED20DB"/>
    <w:rsid w:val="00EE2E59"/>
    <w:rsid w:val="00EE342F"/>
    <w:rsid w:val="00EE4084"/>
    <w:rsid w:val="00EE5251"/>
    <w:rsid w:val="00EE5872"/>
    <w:rsid w:val="00EF0CB8"/>
    <w:rsid w:val="00EF348A"/>
    <w:rsid w:val="00EF41D7"/>
    <w:rsid w:val="00EF69E3"/>
    <w:rsid w:val="00F00460"/>
    <w:rsid w:val="00F00E20"/>
    <w:rsid w:val="00F03CB2"/>
    <w:rsid w:val="00F04A8A"/>
    <w:rsid w:val="00F05F8F"/>
    <w:rsid w:val="00F065DA"/>
    <w:rsid w:val="00F079D6"/>
    <w:rsid w:val="00F10E2B"/>
    <w:rsid w:val="00F1213D"/>
    <w:rsid w:val="00F15247"/>
    <w:rsid w:val="00F17EEA"/>
    <w:rsid w:val="00F20D97"/>
    <w:rsid w:val="00F22644"/>
    <w:rsid w:val="00F2435F"/>
    <w:rsid w:val="00F24381"/>
    <w:rsid w:val="00F279FA"/>
    <w:rsid w:val="00F27BDB"/>
    <w:rsid w:val="00F3025E"/>
    <w:rsid w:val="00F348B7"/>
    <w:rsid w:val="00F35531"/>
    <w:rsid w:val="00F365E5"/>
    <w:rsid w:val="00F427CF"/>
    <w:rsid w:val="00F432EC"/>
    <w:rsid w:val="00F43BB1"/>
    <w:rsid w:val="00F45C2F"/>
    <w:rsid w:val="00F52F11"/>
    <w:rsid w:val="00F535B2"/>
    <w:rsid w:val="00F56B60"/>
    <w:rsid w:val="00F576CC"/>
    <w:rsid w:val="00F66BAC"/>
    <w:rsid w:val="00F67F47"/>
    <w:rsid w:val="00F7230D"/>
    <w:rsid w:val="00F840F7"/>
    <w:rsid w:val="00F84A3D"/>
    <w:rsid w:val="00F85F2E"/>
    <w:rsid w:val="00F87B11"/>
    <w:rsid w:val="00F92446"/>
    <w:rsid w:val="00F92C72"/>
    <w:rsid w:val="00F9319E"/>
    <w:rsid w:val="00F95195"/>
    <w:rsid w:val="00FA0203"/>
    <w:rsid w:val="00FA15A4"/>
    <w:rsid w:val="00FA20BC"/>
    <w:rsid w:val="00FA23E0"/>
    <w:rsid w:val="00FA2F92"/>
    <w:rsid w:val="00FA43A4"/>
    <w:rsid w:val="00FB16AF"/>
    <w:rsid w:val="00FB20F6"/>
    <w:rsid w:val="00FB25AF"/>
    <w:rsid w:val="00FB2EF3"/>
    <w:rsid w:val="00FC3DED"/>
    <w:rsid w:val="00FC5903"/>
    <w:rsid w:val="00FC76F8"/>
    <w:rsid w:val="00FD09CF"/>
    <w:rsid w:val="00FD5776"/>
    <w:rsid w:val="00FD5D60"/>
    <w:rsid w:val="00FD619C"/>
    <w:rsid w:val="00FD7D55"/>
    <w:rsid w:val="00FE0349"/>
    <w:rsid w:val="00FE3165"/>
    <w:rsid w:val="00FE4D3A"/>
    <w:rsid w:val="00FE762B"/>
    <w:rsid w:val="00FF0382"/>
    <w:rsid w:val="00FF12B6"/>
    <w:rsid w:val="00FF3ADE"/>
    <w:rsid w:val="00FF51D4"/>
    <w:rsid w:val="00FF5A87"/>
    <w:rsid w:val="00FF6797"/>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fw.de/inlandsfoerderung/Privatpersonen/Bestandsimmobilie/Zuschussportal/Online-Antrag-Baukindergeld/"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gif"/><Relationship Id="rId12" Type="http://schemas.openxmlformats.org/officeDocument/2006/relationships/hyperlink" Target="https://www.kfw.de/inlandsfoerderung/Privatpersonen/Bestandsimmobilie/Zuschussportal/Online-Antrag-Baukindergel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s://www.kfw.de/inlandsfoerderung/Privatpersonen/Bestandsimmobilie/Zuschussportal/Online-Antrag-Baukindergeld/" TargetMode="External"/><Relationship Id="rId5" Type="http://schemas.openxmlformats.org/officeDocument/2006/relationships/webSettings" Target="webSettings.xml"/><Relationship Id="rId10" Type="http://schemas.openxmlformats.org/officeDocument/2006/relationships/hyperlink" Target="https://www.kfw.de/inlandsfoerderung/Privatpersonen/Neubau/F%C3%B6rderprodukte/Baukindergeld-(424)/" TargetMode="External"/><Relationship Id="rId4" Type="http://schemas.openxmlformats.org/officeDocument/2006/relationships/settings" Target="settings.xml"/><Relationship Id="rId9" Type="http://schemas.openxmlformats.org/officeDocument/2006/relationships/hyperlink" Target="https://www.kfw.de/inlandsfoerderung/Privatpersonen/Neubau/F%C3%B6rderprodukte/Baukindergeld-(424)/"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20604D-3275-491D-8C73-8D753ECCE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2320</Words>
  <Characters>14619</Characters>
  <Application>Microsoft Office Word</Application>
  <DocSecurity>0</DocSecurity>
  <Lines>121</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972</cp:revision>
  <dcterms:created xsi:type="dcterms:W3CDTF">2020-03-02T10:25:00Z</dcterms:created>
  <dcterms:modified xsi:type="dcterms:W3CDTF">2020-05-21T07:36:00Z</dcterms:modified>
</cp:coreProperties>
</file>