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4ED00" w14:textId="70486F1C" w:rsidR="00666779" w:rsidRDefault="00BB29F7" w:rsidP="00BB29F7">
      <w:pPr>
        <w:rPr>
          <w:rFonts w:ascii="Segoe UI Emoji" w:hAnsi="Segoe UI Emoji" w:cs="Segoe UI Emoji"/>
          <w:color w:val="333333"/>
          <w:sz w:val="17"/>
          <w:szCs w:val="17"/>
          <w:shd w:val="clear" w:color="auto" w:fill="FFFFFF"/>
        </w:rPr>
      </w:pPr>
      <w:r>
        <w:rPr>
          <w:rFonts w:ascii="Verdana" w:hAnsi="Verdana"/>
          <w:color w:val="333333"/>
          <w:sz w:val="17"/>
          <w:szCs w:val="17"/>
        </w:rPr>
        <w:br/>
      </w:r>
      <w:r>
        <w:rPr>
          <w:rFonts w:ascii="Verdana" w:hAnsi="Verdana"/>
          <w:color w:val="333333"/>
          <w:sz w:val="17"/>
          <w:szCs w:val="17"/>
          <w:shd w:val="clear" w:color="auto" w:fill="FFFFFF"/>
        </w:rPr>
        <w:t>https://hokamp-thiele-immobilien.de/leistungen/360-grad-rundgang-bv-reihenmittelhaus-im-sennehof</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Passwort: huk191120</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Anschrift: </w:t>
      </w:r>
      <w:proofErr w:type="spellStart"/>
      <w:r>
        <w:rPr>
          <w:rFonts w:ascii="Verdana" w:hAnsi="Verdana"/>
          <w:color w:val="333333"/>
          <w:sz w:val="17"/>
          <w:szCs w:val="17"/>
          <w:shd w:val="clear" w:color="auto" w:fill="FFFFFF"/>
        </w:rPr>
        <w:t>Sennehof</w:t>
      </w:r>
      <w:proofErr w:type="spellEnd"/>
      <w:r>
        <w:rPr>
          <w:rFonts w:ascii="Verdana" w:hAnsi="Verdana"/>
          <w:color w:val="333333"/>
          <w:sz w:val="17"/>
          <w:szCs w:val="17"/>
          <w:shd w:val="clear" w:color="auto" w:fill="FFFFFF"/>
        </w:rPr>
        <w:t xml:space="preserve"> 10 in 33659 Bielefeld</w:t>
      </w:r>
      <w:r>
        <w:rPr>
          <w:rFonts w:ascii="Verdana" w:hAnsi="Verdana"/>
          <w:color w:val="333333"/>
          <w:sz w:val="17"/>
          <w:szCs w:val="17"/>
        </w:rPr>
        <w:br/>
      </w:r>
      <w:r>
        <w:rPr>
          <w:rFonts w:ascii="Verdana" w:hAnsi="Verdana"/>
          <w:color w:val="333333"/>
          <w:sz w:val="17"/>
          <w:szCs w:val="17"/>
          <w:shd w:val="clear" w:color="auto" w:fill="FFFFFF"/>
        </w:rPr>
        <w:t>Reihenmittelhaus</w:t>
      </w:r>
      <w:r>
        <w:rPr>
          <w:rFonts w:ascii="Verdana" w:hAnsi="Verdana"/>
          <w:color w:val="333333"/>
          <w:sz w:val="17"/>
          <w:szCs w:val="17"/>
        </w:rPr>
        <w:br/>
      </w:r>
      <w:r>
        <w:rPr>
          <w:rFonts w:ascii="Verdana" w:hAnsi="Verdana"/>
          <w:color w:val="333333"/>
          <w:sz w:val="17"/>
          <w:szCs w:val="17"/>
          <w:shd w:val="clear" w:color="auto" w:fill="FFFFFF"/>
        </w:rPr>
        <w:t>Baujahr 1928</w:t>
      </w:r>
      <w:r>
        <w:rPr>
          <w:rFonts w:ascii="Verdana" w:hAnsi="Verdana"/>
          <w:color w:val="333333"/>
          <w:sz w:val="17"/>
          <w:szCs w:val="17"/>
        </w:rPr>
        <w:br/>
      </w:r>
      <w:r>
        <w:rPr>
          <w:rFonts w:ascii="Verdana" w:hAnsi="Verdana"/>
          <w:color w:val="333333"/>
          <w:sz w:val="17"/>
          <w:szCs w:val="17"/>
          <w:shd w:val="clear" w:color="auto" w:fill="FFFFFF"/>
        </w:rPr>
        <w:t>Wohnfläche ca. 107 m²</w:t>
      </w:r>
      <w:r>
        <w:rPr>
          <w:rFonts w:ascii="Verdana" w:hAnsi="Verdana"/>
          <w:color w:val="333333"/>
          <w:sz w:val="17"/>
          <w:szCs w:val="17"/>
        </w:rPr>
        <w:br/>
      </w:r>
      <w:r>
        <w:rPr>
          <w:rFonts w:ascii="Verdana" w:hAnsi="Verdana"/>
          <w:color w:val="333333"/>
          <w:sz w:val="17"/>
          <w:szCs w:val="17"/>
          <w:shd w:val="clear" w:color="auto" w:fill="FFFFFF"/>
        </w:rPr>
        <w:t>4,5 Zimmer</w:t>
      </w:r>
      <w:r>
        <w:rPr>
          <w:rFonts w:ascii="Verdana" w:hAnsi="Verdana"/>
          <w:color w:val="333333"/>
          <w:sz w:val="17"/>
          <w:szCs w:val="17"/>
        </w:rPr>
        <w:br/>
      </w:r>
      <w:r>
        <w:rPr>
          <w:rFonts w:ascii="Verdana" w:hAnsi="Verdana"/>
          <w:color w:val="333333"/>
          <w:sz w:val="17"/>
          <w:szCs w:val="17"/>
          <w:shd w:val="clear" w:color="auto" w:fill="FFFFFF"/>
        </w:rPr>
        <w:t>Küche im Kaufpreis inbegriffen</w:t>
      </w:r>
      <w:r>
        <w:rPr>
          <w:rFonts w:ascii="Verdana" w:hAnsi="Verdana"/>
          <w:color w:val="333333"/>
          <w:sz w:val="17"/>
          <w:szCs w:val="17"/>
        </w:rPr>
        <w:br/>
      </w:r>
      <w:r>
        <w:rPr>
          <w:rFonts w:ascii="Verdana" w:hAnsi="Verdana"/>
          <w:color w:val="333333"/>
          <w:sz w:val="17"/>
          <w:szCs w:val="17"/>
          <w:shd w:val="clear" w:color="auto" w:fill="FFFFFF"/>
        </w:rPr>
        <w:t>Hochwertiger Kaminofen im Wohnzimmer</w:t>
      </w:r>
      <w:r>
        <w:rPr>
          <w:rFonts w:ascii="Verdana" w:hAnsi="Verdana"/>
          <w:color w:val="333333"/>
          <w:sz w:val="17"/>
          <w:szCs w:val="17"/>
        </w:rPr>
        <w:br/>
      </w:r>
      <w:r>
        <w:rPr>
          <w:rFonts w:ascii="Verdana" w:hAnsi="Verdana"/>
          <w:color w:val="333333"/>
          <w:sz w:val="17"/>
          <w:szCs w:val="17"/>
          <w:shd w:val="clear" w:color="auto" w:fill="FFFFFF"/>
        </w:rPr>
        <w:t>Holzdielenboden</w:t>
      </w:r>
      <w:r>
        <w:rPr>
          <w:rFonts w:ascii="Verdana" w:hAnsi="Verdana"/>
          <w:color w:val="333333"/>
          <w:sz w:val="17"/>
          <w:szCs w:val="17"/>
        </w:rPr>
        <w:br/>
      </w:r>
      <w:r>
        <w:rPr>
          <w:rFonts w:ascii="Verdana" w:hAnsi="Verdana"/>
          <w:color w:val="333333"/>
          <w:sz w:val="17"/>
          <w:szCs w:val="17"/>
          <w:shd w:val="clear" w:color="auto" w:fill="FFFFFF"/>
        </w:rPr>
        <w:t>Gasheizung von 1994 (Steuergerät von 2004), Warmwasseraufbereitung mit Durchlauferhitzer (Gas) in Bad und Küche (Baujahre der Durchlauferhitzer 2015)</w:t>
      </w:r>
      <w:r>
        <w:rPr>
          <w:rFonts w:ascii="Verdana" w:hAnsi="Verdana"/>
          <w:color w:val="333333"/>
          <w:sz w:val="17"/>
          <w:szCs w:val="17"/>
        </w:rPr>
        <w:br/>
      </w:r>
      <w:r>
        <w:rPr>
          <w:rFonts w:ascii="Verdana" w:hAnsi="Verdana"/>
          <w:color w:val="333333"/>
          <w:sz w:val="17"/>
          <w:szCs w:val="17"/>
          <w:shd w:val="clear" w:color="auto" w:fill="FFFFFF"/>
        </w:rPr>
        <w:t>Grundstücksgröße 421 m²</w:t>
      </w:r>
      <w:r>
        <w:rPr>
          <w:rFonts w:ascii="Verdana" w:hAnsi="Verdana"/>
          <w:color w:val="333333"/>
          <w:sz w:val="17"/>
          <w:szCs w:val="17"/>
        </w:rPr>
        <w:br/>
      </w:r>
      <w:r>
        <w:rPr>
          <w:rFonts w:ascii="Verdana" w:hAnsi="Verdana"/>
          <w:color w:val="333333"/>
          <w:sz w:val="17"/>
          <w:szCs w:val="17"/>
          <w:shd w:val="clear" w:color="auto" w:fill="FFFFFF"/>
        </w:rPr>
        <w:t>Dachterrasse</w:t>
      </w:r>
      <w:r>
        <w:rPr>
          <w:rFonts w:ascii="Verdana" w:hAnsi="Verdana"/>
          <w:color w:val="333333"/>
          <w:sz w:val="17"/>
          <w:szCs w:val="17"/>
        </w:rPr>
        <w:br/>
      </w:r>
      <w:r>
        <w:rPr>
          <w:rFonts w:ascii="Verdana" w:hAnsi="Verdana"/>
          <w:color w:val="333333"/>
          <w:sz w:val="17"/>
          <w:szCs w:val="17"/>
          <w:shd w:val="clear" w:color="auto" w:fill="FFFFFF"/>
        </w:rPr>
        <w:t>Separater Zugang zum Garten (Weg verläuft am Reihenendhaus des Nachbarn vorbei, Miteigentumsanteile an diesem Weg)</w:t>
      </w:r>
      <w:r>
        <w:rPr>
          <w:rFonts w:ascii="Verdana" w:hAnsi="Verdana"/>
          <w:color w:val="333333"/>
          <w:sz w:val="17"/>
          <w:szCs w:val="17"/>
        </w:rPr>
        <w:br/>
      </w:r>
      <w:r>
        <w:rPr>
          <w:rFonts w:ascii="Verdana" w:hAnsi="Verdana"/>
          <w:color w:val="333333"/>
          <w:sz w:val="17"/>
          <w:szCs w:val="17"/>
          <w:shd w:val="clear" w:color="auto" w:fill="FFFFFF"/>
        </w:rPr>
        <w:t>Grenz direkt an den Wald</w:t>
      </w:r>
      <w:r>
        <w:rPr>
          <w:rFonts w:ascii="Verdana" w:hAnsi="Verdana"/>
          <w:color w:val="333333"/>
          <w:sz w:val="17"/>
          <w:szCs w:val="17"/>
        </w:rPr>
        <w:br/>
      </w:r>
      <w:r>
        <w:rPr>
          <w:rFonts w:ascii="Verdana" w:hAnsi="Verdana"/>
          <w:color w:val="333333"/>
          <w:sz w:val="17"/>
          <w:szCs w:val="17"/>
          <w:shd w:val="clear" w:color="auto" w:fill="FFFFFF"/>
        </w:rPr>
        <w:t>Stellplatz vor dem Haus</w:t>
      </w:r>
      <w:r>
        <w:rPr>
          <w:rFonts w:ascii="Verdana" w:hAnsi="Verdana"/>
          <w:color w:val="333333"/>
          <w:sz w:val="17"/>
          <w:szCs w:val="17"/>
        </w:rPr>
        <w:br/>
      </w:r>
      <w:r>
        <w:rPr>
          <w:rFonts w:ascii="Verdana" w:hAnsi="Verdana"/>
          <w:color w:val="333333"/>
          <w:sz w:val="17"/>
          <w:szCs w:val="17"/>
          <w:shd w:val="clear" w:color="auto" w:fill="FFFFFF"/>
        </w:rPr>
        <w:t>Teilkeller hier Unterbringung von Waschmaschine und Trockner)</w:t>
      </w:r>
      <w:r>
        <w:rPr>
          <w:rFonts w:ascii="Verdana" w:hAnsi="Verdana"/>
          <w:color w:val="333333"/>
          <w:sz w:val="17"/>
          <w:szCs w:val="17"/>
        </w:rPr>
        <w:br/>
      </w:r>
      <w:r>
        <w:rPr>
          <w:rFonts w:ascii="Verdana" w:hAnsi="Verdana"/>
          <w:color w:val="333333"/>
          <w:sz w:val="17"/>
          <w:szCs w:val="17"/>
          <w:shd w:val="clear" w:color="auto" w:fill="FFFFFF"/>
        </w:rPr>
        <w:t>Gartenschuppen</w:t>
      </w:r>
      <w:r>
        <w:rPr>
          <w:rFonts w:ascii="Verdana" w:hAnsi="Verdana"/>
          <w:color w:val="333333"/>
          <w:sz w:val="17"/>
          <w:szCs w:val="17"/>
        </w:rPr>
        <w:br/>
      </w:r>
      <w:r>
        <w:rPr>
          <w:rFonts w:ascii="Verdana" w:hAnsi="Verdana"/>
          <w:color w:val="333333"/>
          <w:sz w:val="17"/>
          <w:szCs w:val="17"/>
          <w:shd w:val="clear" w:color="auto" w:fill="FFFFFF"/>
        </w:rPr>
        <w:t>Beleuchteter Gartenbereich</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Von 2015-2018 wurden folgende Bereiche saniert:</w:t>
      </w:r>
      <w:r>
        <w:rPr>
          <w:rFonts w:ascii="Verdana" w:hAnsi="Verdana"/>
          <w:color w:val="333333"/>
          <w:sz w:val="17"/>
          <w:szCs w:val="17"/>
        </w:rPr>
        <w:br/>
      </w:r>
      <w:r>
        <w:rPr>
          <w:rFonts w:ascii="Verdana" w:hAnsi="Verdana"/>
          <w:color w:val="333333"/>
          <w:sz w:val="17"/>
          <w:szCs w:val="17"/>
          <w:shd w:val="clear" w:color="auto" w:fill="FFFFFF"/>
        </w:rPr>
        <w:t>Austausch der Fenster 2015 inkl. Dachflächenfenster</w:t>
      </w:r>
      <w:r>
        <w:rPr>
          <w:rFonts w:ascii="Verdana" w:hAnsi="Verdana"/>
          <w:color w:val="333333"/>
          <w:sz w:val="17"/>
          <w:szCs w:val="17"/>
        </w:rPr>
        <w:br/>
      </w:r>
      <w:r>
        <w:rPr>
          <w:rFonts w:ascii="Verdana" w:hAnsi="Verdana"/>
          <w:color w:val="333333"/>
          <w:sz w:val="17"/>
          <w:szCs w:val="17"/>
          <w:shd w:val="clear" w:color="auto" w:fill="FFFFFF"/>
        </w:rPr>
        <w:t>Bad 2015 (aktuell nur Dusche, Möglichkeit für einen Badewanneneinbau besteht aber)</w:t>
      </w:r>
      <w:r>
        <w:rPr>
          <w:rFonts w:ascii="Verdana" w:hAnsi="Verdana"/>
          <w:color w:val="333333"/>
          <w:sz w:val="17"/>
          <w:szCs w:val="17"/>
        </w:rPr>
        <w:br/>
      </w:r>
      <w:r>
        <w:rPr>
          <w:rFonts w:ascii="Verdana" w:hAnsi="Verdana"/>
          <w:color w:val="333333"/>
          <w:sz w:val="17"/>
          <w:szCs w:val="17"/>
          <w:shd w:val="clear" w:color="auto" w:fill="FFFFFF"/>
        </w:rPr>
        <w:t>Wasser- und Elektroleitungen 2018</w:t>
      </w:r>
      <w:r>
        <w:rPr>
          <w:rFonts w:ascii="Verdana" w:hAnsi="Verdana"/>
          <w:color w:val="333333"/>
          <w:sz w:val="17"/>
          <w:szCs w:val="17"/>
        </w:rPr>
        <w:br/>
      </w:r>
      <w:r>
        <w:rPr>
          <w:rFonts w:ascii="Verdana" w:hAnsi="Verdana"/>
          <w:color w:val="333333"/>
          <w:sz w:val="17"/>
          <w:szCs w:val="17"/>
          <w:shd w:val="clear" w:color="auto" w:fill="FFFFFF"/>
        </w:rPr>
        <w:t>Renovierung der einzelnen Zimmer 2020</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Historisch gesehen: es war das 418. Haus, welches in der Senne (Ortsteil von Bielefeld) gebaut worden ist. Daher hatte es lange die Hausnummer 418</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Bezug: 01.04.2020 durch die Käufer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Im Text kannst du ruhig angegeben, dass man quasi nur noch die Möbel reinstellen braucht</w:t>
      </w:r>
      <w:r>
        <w:rPr>
          <w:rFonts w:ascii="Segoe UI Emoji" w:hAnsi="Segoe UI Emoji" w:cs="Segoe UI Emoji"/>
          <w:color w:val="333333"/>
          <w:sz w:val="17"/>
          <w:szCs w:val="17"/>
          <w:shd w:val="clear" w:color="auto" w:fill="FFFFFF"/>
        </w:rPr>
        <w:t>😊</w:t>
      </w:r>
    </w:p>
    <w:p w14:paraId="1FB36572" w14:textId="77777777" w:rsidR="00BB29F7" w:rsidRPr="00BB29F7" w:rsidRDefault="00BB29F7" w:rsidP="00BB29F7">
      <w:pPr>
        <w:spacing w:before="120" w:after="0" w:line="240" w:lineRule="auto"/>
        <w:rPr>
          <w:rFonts w:ascii="Verdana" w:eastAsia="Times New Roman" w:hAnsi="Verdana" w:cs="Times New Roman"/>
          <w:color w:val="333333"/>
          <w:sz w:val="15"/>
          <w:szCs w:val="15"/>
          <w:lang w:eastAsia="de-DE"/>
        </w:rPr>
      </w:pPr>
      <w:r w:rsidRPr="00BB29F7">
        <w:rPr>
          <w:rFonts w:ascii="Verdana" w:eastAsia="Times New Roman" w:hAnsi="Verdana" w:cs="Times New Roman"/>
          <w:color w:val="333333"/>
          <w:sz w:val="15"/>
          <w:szCs w:val="15"/>
          <w:lang w:eastAsia="de-DE"/>
        </w:rPr>
        <w:br/>
        <w:t xml:space="preserve">Exposé </w:t>
      </w:r>
      <w:proofErr w:type="spellStart"/>
      <w:r w:rsidRPr="00BB29F7">
        <w:rPr>
          <w:rFonts w:ascii="Verdana" w:eastAsia="Times New Roman" w:hAnsi="Verdana" w:cs="Times New Roman"/>
          <w:color w:val="333333"/>
          <w:sz w:val="15"/>
          <w:szCs w:val="15"/>
          <w:lang w:eastAsia="de-DE"/>
        </w:rPr>
        <w:t>Sennehof</w:t>
      </w:r>
      <w:proofErr w:type="spellEnd"/>
      <w:r w:rsidRPr="00BB29F7">
        <w:rPr>
          <w:rFonts w:ascii="Verdana" w:eastAsia="Times New Roman" w:hAnsi="Verdana" w:cs="Times New Roman"/>
          <w:color w:val="333333"/>
          <w:sz w:val="15"/>
          <w:szCs w:val="15"/>
          <w:lang w:eastAsia="de-DE"/>
        </w:rPr>
        <w:t xml:space="preserve"> 10</w:t>
      </w:r>
    </w:p>
    <w:p w14:paraId="222F3D0D" w14:textId="6BA33A6E" w:rsidR="00BB29F7" w:rsidRDefault="00BB29F7" w:rsidP="00BB29F7">
      <w:r>
        <w:t>700 Wörter</w:t>
      </w:r>
    </w:p>
    <w:p w14:paraId="70057E6D" w14:textId="1DD00E2A" w:rsidR="00BB29F7" w:rsidRDefault="00BB29F7" w:rsidP="00BB29F7"/>
    <w:p w14:paraId="51BC30C2" w14:textId="550737E6" w:rsidR="00BB29F7" w:rsidRDefault="00754934" w:rsidP="00BB29F7">
      <w:r>
        <w:t>Reihenmittelhaus zum Verlieben in Bielefeld-</w:t>
      </w:r>
      <w:proofErr w:type="spellStart"/>
      <w:r>
        <w:t>Sennehof</w:t>
      </w:r>
      <w:proofErr w:type="spellEnd"/>
      <w:r>
        <w:t xml:space="preserve"> sucht neue Bewohner </w:t>
      </w:r>
    </w:p>
    <w:p w14:paraId="10F84581" w14:textId="1F8F1C43" w:rsidR="00754934" w:rsidRDefault="00754934" w:rsidP="00BB29F7"/>
    <w:p w14:paraId="503C0B3C" w14:textId="3A63D5E5" w:rsidR="00754934" w:rsidRDefault="00754934" w:rsidP="00BB29F7">
      <w:r>
        <w:t xml:space="preserve">Unweit der Gemeinde Amt Brackwede und etwa 4 Kilometer südlich des Bielefelder Stadtzentrums gelegen befindet sich dieses traumhafte im Jahre 1928 errichtete Reihenmittelhaus in ruhiger und grüner Lage. Der zum Orteilsteil Buschkamp im Stadtteil Senne gelegene </w:t>
      </w:r>
      <w:proofErr w:type="spellStart"/>
      <w:r>
        <w:t>Sennehof</w:t>
      </w:r>
      <w:proofErr w:type="spellEnd"/>
      <w:r>
        <w:t xml:space="preserve"> beherbergt eine Vielzahl an Reihenmittelhäusern sowie alleinstehenden Einfamilienhäusern und kann als ausgesprochen ruhige und malerische Wohnanlage bezeichnet werden. Weitläufige Parklandschaften sowie der berühmte Sennefriedhof mit der unter Denkmalschutz stehenden Alten Kapelle finden sich in Fußreichweite zu diesem exklusiven Objekt im </w:t>
      </w:r>
      <w:proofErr w:type="spellStart"/>
      <w:r>
        <w:t>Sennehof</w:t>
      </w:r>
      <w:proofErr w:type="spellEnd"/>
      <w:r>
        <w:t xml:space="preserve"> 10. Auf circa 107 Quadratmeter Wohnfläche finden potenzielle Kaufinteressenten eine geräumiges und im Landhausstil gefertigtes Domizil</w:t>
      </w:r>
      <w:r w:rsidR="0016445F">
        <w:t xml:space="preserve">. Das Objekt bietet eigene Parkplätze sowie eine kleine Grünanlage direkt vor der Eingangstür und besticht durch seinen liebevollen Charme. Harmonisch fügt sich dieses hochwertige Reihenmittelhaus perfekt in seine Umgebung ein, die darüber hinaus mit zahlreichen Vorteilen lockt. Unweit des Objekts befinden sich die Ausläufer des Teutoburger Walds sowie die pulsierende </w:t>
      </w:r>
      <w:r w:rsidR="0016445F">
        <w:lastRenderedPageBreak/>
        <w:t xml:space="preserve">Großstadt Bielefeld, die verkehrstechnisch schnell und unkompliziert über die </w:t>
      </w:r>
      <w:proofErr w:type="spellStart"/>
      <w:r w:rsidR="0016445F">
        <w:t>Brackweder</w:t>
      </w:r>
      <w:proofErr w:type="spellEnd"/>
      <w:r w:rsidR="0016445F">
        <w:t xml:space="preserve"> Straße erreichbar ist. Unmittelbaren Autobahnzugang bietet zudem die Bundesautobahn A2 mit der Abfahrt Bielefeld-Sennestadt. Das innerhalb der Jahre 2015 bis 2018 sanierte Objekt bietet neue Fenster (inklusive Dachfenster), neue Wasser- und Elektroleitungen sowie eine Komplettsanierung der einzelnen Zimmer. Historisch gesehen handelt es sich bei diesem Objekt um das 418. Haus, welches im Bielefelder Ortsteil Senne errichtet worden ist, weshalb dieses ursprünglich die Hausnummer 418 trug – mittlerweile jedoch handelt es sich bei der Adresse des Objekts jedoch um den </w:t>
      </w:r>
      <w:proofErr w:type="spellStart"/>
      <w:r w:rsidR="0016445F">
        <w:t>Sennehof</w:t>
      </w:r>
      <w:proofErr w:type="spellEnd"/>
      <w:r w:rsidR="0016445F">
        <w:t xml:space="preserve"> 10.</w:t>
      </w:r>
    </w:p>
    <w:p w14:paraId="231193AD" w14:textId="745B1362" w:rsidR="0016445F" w:rsidRDefault="0016445F" w:rsidP="00BB29F7"/>
    <w:p w14:paraId="65039800" w14:textId="6C421BEC" w:rsidR="0016445F" w:rsidRDefault="00C73624" w:rsidP="00BB29F7">
      <w:r>
        <w:t>Nur noch Möbel reinstellen und wohlfühlen – a</w:t>
      </w:r>
      <w:r w:rsidR="0016445F">
        <w:t>lle Ausstattungsmerkmale des ländlichen Reihenmittelhauses im grünen, Bielefelder Süden</w:t>
      </w:r>
    </w:p>
    <w:p w14:paraId="5DA84158" w14:textId="263C61A9" w:rsidR="00BA08DF" w:rsidRDefault="00BA08DF" w:rsidP="00BB29F7"/>
    <w:p w14:paraId="757B5FD1" w14:textId="389D357C" w:rsidR="00BA08DF" w:rsidRDefault="00847FAF" w:rsidP="00BB29F7">
      <w:r>
        <w:t xml:space="preserve">Das ausgesprochen wohnliche 4,5-Zimmer-Reihenmittelhaus im Süden der Stadt Bielefeld bietet eine Vielzahl an Ausstattungsmerkmalen, von denen die hochwertige, in Weiß gehaltene Landhausküche sicherlich am meisten hervorsticht. Sie befindet sich direkt auf der ersten Etage des insgesamt 4-etagigen Objekts und bietet unkomplizierten Zugang zur Kellertreppe, zur Hintertür des Reihenmittelhauses sowie zum Flur und Treppenhaus in die übrigen Etagen. Ebenfalls hervorzuheben </w:t>
      </w:r>
      <w:r w:rsidR="00D0302E">
        <w:t xml:space="preserve">sind die </w:t>
      </w:r>
      <w:r>
        <w:t>rustikal wirkende</w:t>
      </w:r>
      <w:r w:rsidR="00D0302E">
        <w:t>n Holzdielen</w:t>
      </w:r>
      <w:r>
        <w:t>, welche perfekt mit der urigen Raufasertapete harmonier</w:t>
      </w:r>
      <w:r w:rsidR="00D0302E">
        <w:t>en</w:t>
      </w:r>
      <w:r>
        <w:t>. Über die sich an die Küche anschließende Kellertreppe kann in den geräumigen Keller des Objektes gelangt werden, der sowohl den Heizungsboiler, als auch eine kleine Speisekammer integriert. Von der Küche aus zugänglich kann in das Wohnzimmer des Reihenmittelhauses gelangt werden</w:t>
      </w:r>
      <w:bookmarkStart w:id="0" w:name="_GoBack"/>
      <w:bookmarkEnd w:id="0"/>
      <w:r>
        <w:t>, welches einen historischen Kamin bietet und sowohl den Blick auf die Außenanlage vor und hinter dem Objekt bietet</w:t>
      </w:r>
      <w:r w:rsidR="00C73624">
        <w:t xml:space="preserve"> und mit robusten Rollläden zur Vorderseite des Objekts ausgestattet ist, welche somit den Blick von außerhalb in das Objekt versperren lassen</w:t>
      </w:r>
      <w:r>
        <w:t xml:space="preserve">. An den hinteren Teil der Küche schließt sich der Zugang zum Vorraum der Hintertür an, an welchen sich wiederum ein modernes Bad mit dunklen Granitfliesen anschließt. Hier ist sind eine geräumige Dusche, </w:t>
      </w:r>
      <w:r w:rsidR="00D0302E">
        <w:t xml:space="preserve">ein Waschbecken, </w:t>
      </w:r>
      <w:r>
        <w:t xml:space="preserve">ein WC sowie ein BD untergebracht. </w:t>
      </w:r>
      <w:r w:rsidR="00D0302E">
        <w:t xml:space="preserve">In einem weiteren Nebenraum des komfortablen Badezimmers können zudem Spiegel und anderweitige Badmöbel untergebracht werden. Über das Treppenhaus im Flur des Objekts, welches direkt vor der Küche liegt, kann zur Eingangstür sowie zu den übrigen Etagen des Reihenmittelhauses gelangt werden. Über einen weiteren Flurmittelgang kann in der zweiten Etage eine kleine Terrasse erreicht werden, die nach Belieben umgestaltet werden kann und ein abwechslungsreiches Vorzimmer mit Podest beherbergt. Die zweite Etage an sich bietet abseits der rustikalen Treppen zwei weitere Zimmer, von denen eines als Durchgangszimmer für die Treppen in die dritte Etage fungiert. Das helle und überaus freundliche Dachzimmer in der dritten Etage des Objekts gilt als weiteres Highlight und integriert ein eigenes Treppenhaus sowie moderne Deckenspots, die diesem Raum einen ganz eigenen Touch verleihen. Das </w:t>
      </w:r>
      <w:r w:rsidR="00160A58">
        <w:t>421 Quadratmeter große Grundstück, welches über die Hintertür im Raum hinter der Küche innerhalb der ersten Etage erreichbar ist, bietet zudem reichlich Grün sowie einen befestigten Innenhof, der ebenfalls als Terrasse genutzt werden kann.</w:t>
      </w:r>
    </w:p>
    <w:p w14:paraId="25DB0957" w14:textId="5F0207C6" w:rsidR="00160A58" w:rsidRDefault="00160A58" w:rsidP="00BB29F7"/>
    <w:p w14:paraId="6BF12778" w14:textId="24009E94" w:rsidR="00160A58" w:rsidRDefault="00160A58" w:rsidP="00BB29F7">
      <w:r>
        <w:t>Weitere Merkmale dieses erstklassigen Objekts direkt am Waldrand</w:t>
      </w:r>
    </w:p>
    <w:p w14:paraId="46D048BD" w14:textId="3F83649C" w:rsidR="00160A58" w:rsidRDefault="00160A58" w:rsidP="00BB29F7"/>
    <w:p w14:paraId="2EB7885E" w14:textId="077EF159" w:rsidR="00160A58" w:rsidRDefault="00D57687" w:rsidP="00BB29F7">
      <w:r>
        <w:t xml:space="preserve">Dieses traumhafte Reihenmittelhaus verfügt über eine Gasheizung aus dem Jahr 1994, welche im Jahr 2004 mit einem neuen Steuergerät versehen wurde. Zur Warmwasseraufbereitung dient ein Gas-Durchlauferhitzer, welcher sich jeweils in Bad und Küche befindet und im Jahr 2015 erneuert </w:t>
      </w:r>
      <w:r>
        <w:lastRenderedPageBreak/>
        <w:t xml:space="preserve">wurde. Der Zugang zum Gartenanteil verläuft parallel zum Reihenendhaus des Nachbarn – als potenzieller Käufer werden somit Miteigentumsanteile an diesem Weg erworben. </w:t>
      </w:r>
      <w:r w:rsidR="00C73624">
        <w:t xml:space="preserve">Im praktischen Teilkeller können nebst Waschmaschine und Trockner zudem weitere Einrichtungsgegenstände untergebracht werden. Ebenfalls ist das Objekt mit einem beleuchteten Gartenbereich sowie einem kleinen Gartenschuppen ausgestattet, der weitere Abstellmöglichkeiten für Grill- und Gartengeräte bietet. </w:t>
      </w:r>
    </w:p>
    <w:p w14:paraId="03B2A6E4" w14:textId="74F2129B" w:rsidR="00847FAF" w:rsidRDefault="00847FAF" w:rsidP="00BB29F7"/>
    <w:p w14:paraId="6C5AA228" w14:textId="484CEC9F" w:rsidR="0016445F" w:rsidRDefault="0016445F" w:rsidP="00BB29F7">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Grenz direkt an den Wald</w:t>
      </w:r>
      <w:r>
        <w:rPr>
          <w:rFonts w:ascii="Verdana" w:hAnsi="Verdana"/>
          <w:color w:val="333333"/>
          <w:sz w:val="17"/>
          <w:szCs w:val="17"/>
        </w:rPr>
        <w:br/>
      </w:r>
      <w:r>
        <w:rPr>
          <w:rFonts w:ascii="Verdana" w:hAnsi="Verdana"/>
          <w:color w:val="333333"/>
          <w:sz w:val="17"/>
          <w:szCs w:val="17"/>
          <w:shd w:val="clear" w:color="auto" w:fill="FFFFFF"/>
        </w:rPr>
        <w:t>Stellplatz vor dem Haus</w:t>
      </w:r>
      <w:r>
        <w:rPr>
          <w:rFonts w:ascii="Verdana" w:hAnsi="Verdana"/>
          <w:color w:val="333333"/>
          <w:sz w:val="17"/>
          <w:szCs w:val="17"/>
        </w:rPr>
        <w:br/>
      </w:r>
      <w:r>
        <w:rPr>
          <w:rFonts w:ascii="Verdana" w:hAnsi="Verdana"/>
          <w:color w:val="333333"/>
          <w:sz w:val="17"/>
          <w:szCs w:val="17"/>
          <w:shd w:val="clear" w:color="auto" w:fill="FFFFFF"/>
        </w:rPr>
        <w:t>Teilkeller hier Unterbringung von Waschmaschine und Trockner)</w:t>
      </w:r>
      <w:r>
        <w:rPr>
          <w:rFonts w:ascii="Verdana" w:hAnsi="Verdana"/>
          <w:color w:val="333333"/>
          <w:sz w:val="17"/>
          <w:szCs w:val="17"/>
        </w:rPr>
        <w:br/>
      </w:r>
      <w:r>
        <w:rPr>
          <w:rFonts w:ascii="Verdana" w:hAnsi="Verdana"/>
          <w:color w:val="333333"/>
          <w:sz w:val="17"/>
          <w:szCs w:val="17"/>
          <w:shd w:val="clear" w:color="auto" w:fill="FFFFFF"/>
        </w:rPr>
        <w:t>Gartenschuppen</w:t>
      </w:r>
      <w:r>
        <w:rPr>
          <w:rFonts w:ascii="Verdana" w:hAnsi="Verdana"/>
          <w:color w:val="333333"/>
          <w:sz w:val="17"/>
          <w:szCs w:val="17"/>
        </w:rPr>
        <w:br/>
      </w:r>
      <w:r>
        <w:rPr>
          <w:rFonts w:ascii="Verdana" w:hAnsi="Verdana"/>
          <w:color w:val="333333"/>
          <w:sz w:val="17"/>
          <w:szCs w:val="17"/>
          <w:shd w:val="clear" w:color="auto" w:fill="FFFFFF"/>
        </w:rPr>
        <w:t>Beleuchteter Gartenbereich</w:t>
      </w:r>
    </w:p>
    <w:p w14:paraId="1832DCF6" w14:textId="77777777" w:rsidR="009C3B07" w:rsidRDefault="009C3B07" w:rsidP="009C3B07"/>
    <w:p w14:paraId="1383EA00" w14:textId="55982971" w:rsidR="009C3B07" w:rsidRDefault="009C3B07" w:rsidP="009C3B07">
      <w:r>
        <w:t xml:space="preserve">. </w:t>
      </w:r>
    </w:p>
    <w:p w14:paraId="1E8CCB93" w14:textId="77777777" w:rsidR="009C3B07" w:rsidRPr="00BB29F7" w:rsidRDefault="009C3B07" w:rsidP="00BB29F7"/>
    <w:sectPr w:rsidR="009C3B07" w:rsidRPr="00BB29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6"/>
  </w:num>
  <w:num w:numId="4">
    <w:abstractNumId w:val="8"/>
  </w:num>
  <w:num w:numId="5">
    <w:abstractNumId w:val="3"/>
  </w:num>
  <w:num w:numId="6">
    <w:abstractNumId w:val="5"/>
  </w:num>
  <w:num w:numId="7">
    <w:abstractNumId w:val="7"/>
  </w:num>
  <w:num w:numId="8">
    <w:abstractNumId w:val="4"/>
  </w:num>
  <w:num w:numId="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639"/>
    <w:rsid w:val="00017FD7"/>
    <w:rsid w:val="0002044A"/>
    <w:rsid w:val="00022760"/>
    <w:rsid w:val="000250A7"/>
    <w:rsid w:val="00025256"/>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7A46"/>
    <w:rsid w:val="0005144A"/>
    <w:rsid w:val="00052472"/>
    <w:rsid w:val="00052984"/>
    <w:rsid w:val="00052AEA"/>
    <w:rsid w:val="000530DA"/>
    <w:rsid w:val="0005325D"/>
    <w:rsid w:val="000534E6"/>
    <w:rsid w:val="0005379E"/>
    <w:rsid w:val="00053DF2"/>
    <w:rsid w:val="00054B5B"/>
    <w:rsid w:val="00055406"/>
    <w:rsid w:val="00055473"/>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CB8"/>
    <w:rsid w:val="001113F2"/>
    <w:rsid w:val="00111645"/>
    <w:rsid w:val="001116F4"/>
    <w:rsid w:val="0011227D"/>
    <w:rsid w:val="00112C4A"/>
    <w:rsid w:val="00113258"/>
    <w:rsid w:val="001148E9"/>
    <w:rsid w:val="0011492F"/>
    <w:rsid w:val="00114E6B"/>
    <w:rsid w:val="001155CA"/>
    <w:rsid w:val="00115877"/>
    <w:rsid w:val="0011620D"/>
    <w:rsid w:val="0011627C"/>
    <w:rsid w:val="001164E1"/>
    <w:rsid w:val="001168DF"/>
    <w:rsid w:val="00116C72"/>
    <w:rsid w:val="0012142F"/>
    <w:rsid w:val="001214D3"/>
    <w:rsid w:val="00122324"/>
    <w:rsid w:val="0012275E"/>
    <w:rsid w:val="00122B92"/>
    <w:rsid w:val="0012301D"/>
    <w:rsid w:val="00123AEA"/>
    <w:rsid w:val="00124CF3"/>
    <w:rsid w:val="0012536F"/>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2EC5"/>
    <w:rsid w:val="00145BF3"/>
    <w:rsid w:val="00145DB6"/>
    <w:rsid w:val="001472E1"/>
    <w:rsid w:val="00147663"/>
    <w:rsid w:val="001510AE"/>
    <w:rsid w:val="001515AB"/>
    <w:rsid w:val="00151827"/>
    <w:rsid w:val="0015262F"/>
    <w:rsid w:val="00152C20"/>
    <w:rsid w:val="00152E5A"/>
    <w:rsid w:val="001555A9"/>
    <w:rsid w:val="00155893"/>
    <w:rsid w:val="001558E7"/>
    <w:rsid w:val="0015693A"/>
    <w:rsid w:val="00156AAE"/>
    <w:rsid w:val="00156F6D"/>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1D01"/>
    <w:rsid w:val="001A1FF7"/>
    <w:rsid w:val="001A2050"/>
    <w:rsid w:val="001A2B4E"/>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15"/>
    <w:rsid w:val="00201AFE"/>
    <w:rsid w:val="00202113"/>
    <w:rsid w:val="0020303A"/>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3061"/>
    <w:rsid w:val="00224892"/>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0FA"/>
    <w:rsid w:val="0023363D"/>
    <w:rsid w:val="002339A5"/>
    <w:rsid w:val="00233A70"/>
    <w:rsid w:val="00235032"/>
    <w:rsid w:val="002352AB"/>
    <w:rsid w:val="00236120"/>
    <w:rsid w:val="00236347"/>
    <w:rsid w:val="002402B6"/>
    <w:rsid w:val="00240E6A"/>
    <w:rsid w:val="0024132E"/>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484"/>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67F"/>
    <w:rsid w:val="002E3C68"/>
    <w:rsid w:val="002E56DF"/>
    <w:rsid w:val="002E6471"/>
    <w:rsid w:val="002F055B"/>
    <w:rsid w:val="002F0F7F"/>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32F"/>
    <w:rsid w:val="0030285F"/>
    <w:rsid w:val="00302E77"/>
    <w:rsid w:val="00303A0F"/>
    <w:rsid w:val="0030485A"/>
    <w:rsid w:val="00306329"/>
    <w:rsid w:val="0030713A"/>
    <w:rsid w:val="003074AA"/>
    <w:rsid w:val="00307958"/>
    <w:rsid w:val="00307A8D"/>
    <w:rsid w:val="00307AF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0CEF"/>
    <w:rsid w:val="00320E60"/>
    <w:rsid w:val="0032138C"/>
    <w:rsid w:val="003221EA"/>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2C66"/>
    <w:rsid w:val="00332D5B"/>
    <w:rsid w:val="00332DE9"/>
    <w:rsid w:val="003338A0"/>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1684"/>
    <w:rsid w:val="0037451E"/>
    <w:rsid w:val="0037516C"/>
    <w:rsid w:val="0037559C"/>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BC6"/>
    <w:rsid w:val="003A1C64"/>
    <w:rsid w:val="003A204E"/>
    <w:rsid w:val="003A22F1"/>
    <w:rsid w:val="003A2EC8"/>
    <w:rsid w:val="003A3574"/>
    <w:rsid w:val="003A3D7A"/>
    <w:rsid w:val="003A439E"/>
    <w:rsid w:val="003A5004"/>
    <w:rsid w:val="003A50B6"/>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3F6"/>
    <w:rsid w:val="003F786B"/>
    <w:rsid w:val="00400028"/>
    <w:rsid w:val="0040138C"/>
    <w:rsid w:val="0040222C"/>
    <w:rsid w:val="00402872"/>
    <w:rsid w:val="00403C19"/>
    <w:rsid w:val="0040574F"/>
    <w:rsid w:val="00405AB9"/>
    <w:rsid w:val="00405C32"/>
    <w:rsid w:val="004065CF"/>
    <w:rsid w:val="004065EF"/>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0DAF"/>
    <w:rsid w:val="00441891"/>
    <w:rsid w:val="004420C9"/>
    <w:rsid w:val="004436DA"/>
    <w:rsid w:val="00443B3D"/>
    <w:rsid w:val="0044430D"/>
    <w:rsid w:val="004446C0"/>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2AF"/>
    <w:rsid w:val="004A0FCF"/>
    <w:rsid w:val="004A129F"/>
    <w:rsid w:val="004A1986"/>
    <w:rsid w:val="004A23DA"/>
    <w:rsid w:val="004A3A34"/>
    <w:rsid w:val="004A4091"/>
    <w:rsid w:val="004A53F2"/>
    <w:rsid w:val="004A5DA4"/>
    <w:rsid w:val="004A5E4A"/>
    <w:rsid w:val="004A6470"/>
    <w:rsid w:val="004A6519"/>
    <w:rsid w:val="004A6AE9"/>
    <w:rsid w:val="004A6BE8"/>
    <w:rsid w:val="004A76A0"/>
    <w:rsid w:val="004A7A16"/>
    <w:rsid w:val="004B08A3"/>
    <w:rsid w:val="004B0B0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40E"/>
    <w:rsid w:val="004D0F9B"/>
    <w:rsid w:val="004D1A05"/>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E0B5E"/>
    <w:rsid w:val="004E135B"/>
    <w:rsid w:val="004E1F63"/>
    <w:rsid w:val="004E20A5"/>
    <w:rsid w:val="004E2347"/>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F53"/>
    <w:rsid w:val="00544B3B"/>
    <w:rsid w:val="0054789D"/>
    <w:rsid w:val="005478E8"/>
    <w:rsid w:val="00550477"/>
    <w:rsid w:val="00550AF8"/>
    <w:rsid w:val="005523BC"/>
    <w:rsid w:val="00552482"/>
    <w:rsid w:val="00552F1B"/>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473"/>
    <w:rsid w:val="00566CF2"/>
    <w:rsid w:val="00567CD3"/>
    <w:rsid w:val="00570022"/>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1BC6"/>
    <w:rsid w:val="005927B2"/>
    <w:rsid w:val="005928C0"/>
    <w:rsid w:val="005931D1"/>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D0EFA"/>
    <w:rsid w:val="005D1118"/>
    <w:rsid w:val="005D215D"/>
    <w:rsid w:val="005D2487"/>
    <w:rsid w:val="005D2B75"/>
    <w:rsid w:val="005D2FB7"/>
    <w:rsid w:val="005D3C72"/>
    <w:rsid w:val="005D5820"/>
    <w:rsid w:val="005D5ADF"/>
    <w:rsid w:val="005D628D"/>
    <w:rsid w:val="005D663F"/>
    <w:rsid w:val="005D6EF3"/>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770A"/>
    <w:rsid w:val="00600469"/>
    <w:rsid w:val="006004B8"/>
    <w:rsid w:val="006004D8"/>
    <w:rsid w:val="00601213"/>
    <w:rsid w:val="006029B8"/>
    <w:rsid w:val="00602B46"/>
    <w:rsid w:val="00604350"/>
    <w:rsid w:val="00604871"/>
    <w:rsid w:val="00604B65"/>
    <w:rsid w:val="00604BFA"/>
    <w:rsid w:val="00605D16"/>
    <w:rsid w:val="00606335"/>
    <w:rsid w:val="0060678F"/>
    <w:rsid w:val="00607914"/>
    <w:rsid w:val="00610122"/>
    <w:rsid w:val="006105B0"/>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CEE"/>
    <w:rsid w:val="00633D77"/>
    <w:rsid w:val="006340A8"/>
    <w:rsid w:val="00634434"/>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45A0"/>
    <w:rsid w:val="00655F7F"/>
    <w:rsid w:val="0065669D"/>
    <w:rsid w:val="0065713E"/>
    <w:rsid w:val="006572EB"/>
    <w:rsid w:val="006600E8"/>
    <w:rsid w:val="006607AF"/>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086"/>
    <w:rsid w:val="00683B3B"/>
    <w:rsid w:val="00683F48"/>
    <w:rsid w:val="00684183"/>
    <w:rsid w:val="006849AE"/>
    <w:rsid w:val="0068697A"/>
    <w:rsid w:val="00690002"/>
    <w:rsid w:val="006911A0"/>
    <w:rsid w:val="006913BA"/>
    <w:rsid w:val="0069141F"/>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5ACD"/>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1ED"/>
    <w:rsid w:val="00754403"/>
    <w:rsid w:val="00754934"/>
    <w:rsid w:val="007555FE"/>
    <w:rsid w:val="0075717B"/>
    <w:rsid w:val="00757BA3"/>
    <w:rsid w:val="00757DB0"/>
    <w:rsid w:val="00757E02"/>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E7AD9"/>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616"/>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47FAF"/>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78C"/>
    <w:rsid w:val="00875B59"/>
    <w:rsid w:val="0088007B"/>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02B"/>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845"/>
    <w:rsid w:val="008C1952"/>
    <w:rsid w:val="008C1FD8"/>
    <w:rsid w:val="008C202B"/>
    <w:rsid w:val="008C21A1"/>
    <w:rsid w:val="008C21ED"/>
    <w:rsid w:val="008C26EE"/>
    <w:rsid w:val="008C27A6"/>
    <w:rsid w:val="008C2B3F"/>
    <w:rsid w:val="008C31C8"/>
    <w:rsid w:val="008C38FB"/>
    <w:rsid w:val="008C3B63"/>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967"/>
    <w:rsid w:val="00AB511A"/>
    <w:rsid w:val="00AB5685"/>
    <w:rsid w:val="00AB58AB"/>
    <w:rsid w:val="00AB6F0D"/>
    <w:rsid w:val="00AB7786"/>
    <w:rsid w:val="00AC009B"/>
    <w:rsid w:val="00AC16EE"/>
    <w:rsid w:val="00AC1D34"/>
    <w:rsid w:val="00AC1E31"/>
    <w:rsid w:val="00AC2950"/>
    <w:rsid w:val="00AC3255"/>
    <w:rsid w:val="00AC36B9"/>
    <w:rsid w:val="00AC37AB"/>
    <w:rsid w:val="00AC382F"/>
    <w:rsid w:val="00AC38B4"/>
    <w:rsid w:val="00AC400D"/>
    <w:rsid w:val="00AC4440"/>
    <w:rsid w:val="00AC4B65"/>
    <w:rsid w:val="00AC4C61"/>
    <w:rsid w:val="00AC5AF5"/>
    <w:rsid w:val="00AC6687"/>
    <w:rsid w:val="00AC6B72"/>
    <w:rsid w:val="00AC70E1"/>
    <w:rsid w:val="00AC7F76"/>
    <w:rsid w:val="00AD05BB"/>
    <w:rsid w:val="00AD110C"/>
    <w:rsid w:val="00AD13DE"/>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83C"/>
    <w:rsid w:val="00AE5575"/>
    <w:rsid w:val="00AE5EAB"/>
    <w:rsid w:val="00AE67BB"/>
    <w:rsid w:val="00AE6F9F"/>
    <w:rsid w:val="00AF00F4"/>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90081"/>
    <w:rsid w:val="00B90137"/>
    <w:rsid w:val="00B9013B"/>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177"/>
    <w:rsid w:val="00B9739E"/>
    <w:rsid w:val="00B976DB"/>
    <w:rsid w:val="00BA08DF"/>
    <w:rsid w:val="00BA094F"/>
    <w:rsid w:val="00BA098F"/>
    <w:rsid w:val="00BA2545"/>
    <w:rsid w:val="00BA29B4"/>
    <w:rsid w:val="00BA2E1F"/>
    <w:rsid w:val="00BA3EF8"/>
    <w:rsid w:val="00BA4098"/>
    <w:rsid w:val="00BA58C1"/>
    <w:rsid w:val="00BA5A02"/>
    <w:rsid w:val="00BA67F1"/>
    <w:rsid w:val="00BA6D4F"/>
    <w:rsid w:val="00BB01E9"/>
    <w:rsid w:val="00BB08BC"/>
    <w:rsid w:val="00BB10CC"/>
    <w:rsid w:val="00BB1B4A"/>
    <w:rsid w:val="00BB1BC9"/>
    <w:rsid w:val="00BB1EE9"/>
    <w:rsid w:val="00BB229C"/>
    <w:rsid w:val="00BB2660"/>
    <w:rsid w:val="00BB29F7"/>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3EEA"/>
    <w:rsid w:val="00C1404C"/>
    <w:rsid w:val="00C14355"/>
    <w:rsid w:val="00C14ECB"/>
    <w:rsid w:val="00C1510C"/>
    <w:rsid w:val="00C159BA"/>
    <w:rsid w:val="00C16155"/>
    <w:rsid w:val="00C1664C"/>
    <w:rsid w:val="00C16E53"/>
    <w:rsid w:val="00C177AE"/>
    <w:rsid w:val="00C213ED"/>
    <w:rsid w:val="00C22157"/>
    <w:rsid w:val="00C225F4"/>
    <w:rsid w:val="00C227AF"/>
    <w:rsid w:val="00C22D4C"/>
    <w:rsid w:val="00C2377C"/>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7377"/>
    <w:rsid w:val="00C9081D"/>
    <w:rsid w:val="00C90925"/>
    <w:rsid w:val="00C909E4"/>
    <w:rsid w:val="00C90E8E"/>
    <w:rsid w:val="00C90F89"/>
    <w:rsid w:val="00C91C2C"/>
    <w:rsid w:val="00C924CE"/>
    <w:rsid w:val="00C930B0"/>
    <w:rsid w:val="00C930F0"/>
    <w:rsid w:val="00C93374"/>
    <w:rsid w:val="00C946BA"/>
    <w:rsid w:val="00C94C15"/>
    <w:rsid w:val="00C951FE"/>
    <w:rsid w:val="00C95B87"/>
    <w:rsid w:val="00C95B93"/>
    <w:rsid w:val="00C96EF5"/>
    <w:rsid w:val="00C979C0"/>
    <w:rsid w:val="00C97DE0"/>
    <w:rsid w:val="00CA0414"/>
    <w:rsid w:val="00CA0F12"/>
    <w:rsid w:val="00CA13C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0A5"/>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F8A"/>
    <w:rsid w:val="00DF76CD"/>
    <w:rsid w:val="00DF776A"/>
    <w:rsid w:val="00E00852"/>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F8C"/>
    <w:rsid w:val="00E21FD7"/>
    <w:rsid w:val="00E23410"/>
    <w:rsid w:val="00E23588"/>
    <w:rsid w:val="00E244D9"/>
    <w:rsid w:val="00E25D35"/>
    <w:rsid w:val="00E25E96"/>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589"/>
    <w:rsid w:val="00E76723"/>
    <w:rsid w:val="00E7762B"/>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427CF"/>
    <w:rsid w:val="00F428EB"/>
    <w:rsid w:val="00F432EC"/>
    <w:rsid w:val="00F433C1"/>
    <w:rsid w:val="00F43503"/>
    <w:rsid w:val="00F43BB1"/>
    <w:rsid w:val="00F43C92"/>
    <w:rsid w:val="00F44D9D"/>
    <w:rsid w:val="00F459E1"/>
    <w:rsid w:val="00F45C2F"/>
    <w:rsid w:val="00F45E53"/>
    <w:rsid w:val="00F465B8"/>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7452"/>
    <w:rsid w:val="00F67C20"/>
    <w:rsid w:val="00F67F47"/>
    <w:rsid w:val="00F70456"/>
    <w:rsid w:val="00F7230D"/>
    <w:rsid w:val="00F73064"/>
    <w:rsid w:val="00F7493F"/>
    <w:rsid w:val="00F76C0F"/>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B0791"/>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D3F25-8A56-45B6-8676-A39AC560F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5882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2984</cp:revision>
  <dcterms:created xsi:type="dcterms:W3CDTF">2020-03-02T10:25:00Z</dcterms:created>
  <dcterms:modified xsi:type="dcterms:W3CDTF">2020-11-20T06:46:00Z</dcterms:modified>
</cp:coreProperties>
</file>