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448C9" w14:textId="07159DB7" w:rsidR="00276EE2" w:rsidRDefault="005E5D69" w:rsidP="005E5D69">
      <w:pPr>
        <w:rPr>
          <w:rFonts w:ascii="Calibri" w:hAnsi="Calibri" w:cs="Calibri"/>
          <w:color w:val="000000"/>
          <w:shd w:val="clear" w:color="auto" w:fill="FFFFFF"/>
        </w:rPr>
      </w:pPr>
      <w:r>
        <w:rPr>
          <w:rFonts w:ascii="Calibri" w:hAnsi="Calibri" w:cs="Calibri"/>
          <w:color w:val="000000"/>
          <w:shd w:val="clear" w:color="auto" w:fill="FFFFFF"/>
        </w:rPr>
        <w:t>schreiben Sie einen Text in Form einer Checkliste, mit der Sie alle Schritte zum richtigen Verkauf der Wohnung nachvollziehen können. schreiben Sie einen Text mit 15-20 Zwischenüberschriften H2-H3, in dem Sie jeden Schritt detailliert beschreiben und mit "ja/nein" beantworten können.</w:t>
      </w:r>
      <w:r>
        <w:rPr>
          <w:rStyle w:val="abi"/>
          <w:rFonts w:ascii="Calibri" w:hAnsi="Calibri" w:cs="Calibri"/>
          <w:color w:val="000000"/>
          <w:shd w:val="clear" w:color="auto" w:fill="FFFFFF"/>
        </w:rPr>
        <w:t>  </w:t>
      </w:r>
      <w:r>
        <w:rPr>
          <w:rFonts w:ascii="Calibri" w:hAnsi="Calibri" w:cs="Calibri"/>
          <w:color w:val="000000"/>
          <w:shd w:val="clear" w:color="auto" w:fill="FFFFFF"/>
        </w:rPr>
        <w:t xml:space="preserve">Diese Schritte werden in Form einer Checkliste im </w:t>
      </w:r>
      <w:proofErr w:type="spellStart"/>
      <w:r>
        <w:rPr>
          <w:rFonts w:ascii="Calibri" w:hAnsi="Calibri" w:cs="Calibri"/>
          <w:color w:val="000000"/>
          <w:shd w:val="clear" w:color="auto" w:fill="FFFFFF"/>
        </w:rPr>
        <w:t>pdf-Format</w:t>
      </w:r>
      <w:proofErr w:type="spellEnd"/>
      <w:r>
        <w:rPr>
          <w:rFonts w:ascii="Calibri" w:hAnsi="Calibri" w:cs="Calibri"/>
          <w:color w:val="000000"/>
          <w:shd w:val="clear" w:color="auto" w:fill="FFFFFF"/>
        </w:rPr>
        <w:t xml:space="preserve"> nach dem Vorbild von https://immoeinfach.de/immobilie-verkaufen/wohnung-verkaufen/checkliste/ durchgeführt.</w:t>
      </w:r>
    </w:p>
    <w:p w14:paraId="63502941" w14:textId="4FA3D5B2" w:rsidR="005E5D69" w:rsidRDefault="005E5D69" w:rsidP="005E5D69">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5B49FE34" w14:textId="23A7314C" w:rsidR="005E5D69" w:rsidRDefault="005E5D69" w:rsidP="005E5D69">
      <w:pPr>
        <w:rPr>
          <w:rFonts w:ascii="Calibri" w:hAnsi="Calibri" w:cs="Calibri"/>
          <w:color w:val="000000"/>
          <w:shd w:val="clear" w:color="auto" w:fill="FFFFFF"/>
        </w:rPr>
      </w:pPr>
      <w:r>
        <w:rPr>
          <w:rFonts w:ascii="Calibri" w:hAnsi="Calibri" w:cs="Calibri"/>
          <w:color w:val="000000"/>
          <w:shd w:val="clear" w:color="auto" w:fill="FFFFFF"/>
        </w:rPr>
        <w:t xml:space="preserve">Es wird eine Tabelle im </w:t>
      </w:r>
      <w:proofErr w:type="spellStart"/>
      <w:r>
        <w:rPr>
          <w:rFonts w:ascii="Calibri" w:hAnsi="Calibri" w:cs="Calibri"/>
          <w:color w:val="000000"/>
          <w:shd w:val="clear" w:color="auto" w:fill="FFFFFF"/>
        </w:rPr>
        <w:t>pdf-Format</w:t>
      </w:r>
      <w:proofErr w:type="spellEnd"/>
      <w:r>
        <w:rPr>
          <w:rFonts w:ascii="Calibri" w:hAnsi="Calibri" w:cs="Calibri"/>
          <w:color w:val="000000"/>
          <w:shd w:val="clear" w:color="auto" w:fill="FFFFFF"/>
        </w:rPr>
        <w:t xml:space="preserve"> mit 15-20 Punkten erstellt, die im Text beschrieben werden. in einer Spalte der Punkt der Checkliste in der anderen "ja/nein"</w:t>
      </w:r>
    </w:p>
    <w:p w14:paraId="601AFAB6" w14:textId="42A3DD34" w:rsidR="005E5D69" w:rsidRDefault="005E5D69" w:rsidP="005E5D69">
      <w:pPr>
        <w:rPr>
          <w:rFonts w:ascii="Calibri" w:hAnsi="Calibri" w:cs="Calibri"/>
          <w:b/>
          <w:bCs/>
          <w:color w:val="000000"/>
          <w:shd w:val="clear" w:color="auto" w:fill="FFFFFF"/>
        </w:rPr>
      </w:pPr>
      <w:r>
        <w:rPr>
          <w:rFonts w:ascii="Calibri" w:hAnsi="Calibri" w:cs="Calibri"/>
          <w:b/>
          <w:bCs/>
          <w:color w:val="000000"/>
          <w:shd w:val="clear" w:color="auto" w:fill="FFFFFF"/>
        </w:rPr>
        <w:t>Checkliste für den Wohnungsverkauf</w:t>
      </w:r>
    </w:p>
    <w:p w14:paraId="2369FAFE" w14:textId="5ECAD988" w:rsidR="005E5D69" w:rsidRDefault="005E5D69" w:rsidP="005E5D69">
      <w:pPr>
        <w:rPr>
          <w:rFonts w:ascii="Calibri" w:hAnsi="Calibri" w:cs="Calibri"/>
          <w:color w:val="000000"/>
          <w:shd w:val="clear" w:color="auto" w:fill="FFFFFF"/>
        </w:rPr>
      </w:pPr>
      <w:r>
        <w:rPr>
          <w:rFonts w:ascii="Calibri" w:hAnsi="Calibri" w:cs="Calibri"/>
          <w:color w:val="000000"/>
          <w:shd w:val="clear" w:color="auto" w:fill="FFFFFF"/>
        </w:rPr>
        <w:t xml:space="preserve">10-20x </w:t>
      </w:r>
      <w:r>
        <w:rPr>
          <w:rFonts w:ascii="Calibri" w:hAnsi="Calibri" w:cs="Calibri"/>
          <w:color w:val="000000"/>
          <w:shd w:val="clear" w:color="auto" w:fill="FFFFFF"/>
        </w:rPr>
        <w:t>H2</w:t>
      </w:r>
    </w:p>
    <w:p w14:paraId="27083064" w14:textId="26F9CE80" w:rsidR="005E5D69" w:rsidRDefault="005E5D69" w:rsidP="005E5D69">
      <w:pPr>
        <w:rPr>
          <w:rFonts w:ascii="Calibri" w:hAnsi="Calibri" w:cs="Calibri"/>
          <w:color w:val="000000"/>
          <w:shd w:val="clear" w:color="auto" w:fill="FFFFFF"/>
        </w:rPr>
      </w:pPr>
      <w:r>
        <w:rPr>
          <w:rFonts w:ascii="Calibri" w:hAnsi="Calibri" w:cs="Calibri"/>
          <w:color w:val="000000"/>
          <w:shd w:val="clear" w:color="auto" w:fill="FFFFFF"/>
        </w:rPr>
        <w:t xml:space="preserve">2-4x </w:t>
      </w:r>
      <w:r>
        <w:rPr>
          <w:rFonts w:ascii="Calibri" w:hAnsi="Calibri" w:cs="Calibri"/>
          <w:color w:val="000000"/>
          <w:shd w:val="clear" w:color="auto" w:fill="FFFFFF"/>
        </w:rPr>
        <w:t>H3</w:t>
      </w:r>
    </w:p>
    <w:p w14:paraId="5873D0C7" w14:textId="74B45F19" w:rsidR="005E5D69" w:rsidRDefault="005E5D69" w:rsidP="005E5D69">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checkliste</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checkliste</w:t>
      </w:r>
      <w:proofErr w:type="spellEnd"/>
      <w:r>
        <w:rPr>
          <w:rFonts w:ascii="Calibri" w:hAnsi="Calibri" w:cs="Calibri"/>
          <w:color w:val="000000"/>
        </w:rPr>
        <w:br/>
      </w:r>
      <w:proofErr w:type="spellStart"/>
      <w:r>
        <w:rPr>
          <w:rFonts w:ascii="Calibri" w:hAnsi="Calibri" w:cs="Calibri"/>
          <w:color w:val="000000"/>
          <w:shd w:val="clear" w:color="auto" w:fill="FFFFFF"/>
        </w:rPr>
        <w:t>checkliste</w:t>
      </w:r>
      <w:proofErr w:type="spellEnd"/>
      <w:r>
        <w:rPr>
          <w:rFonts w:ascii="Calibri" w:hAnsi="Calibri" w:cs="Calibri"/>
          <w:color w:val="000000"/>
          <w:shd w:val="clear" w:color="auto" w:fill="FFFFFF"/>
        </w:rPr>
        <w:t xml:space="preserve"> wohnungsverkauf</w:t>
      </w:r>
    </w:p>
    <w:p w14:paraId="46B13E03" w14:textId="6D8AB10F" w:rsidR="005E5D69" w:rsidRDefault="005E5D69" w:rsidP="005E5D69">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was beachten beim wohnungsverkauf,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überlegen,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werden, oder, unterlagen, </w:t>
      </w:r>
      <w:proofErr w:type="spellStart"/>
      <w:r>
        <w:rPr>
          <w:rFonts w:ascii="Calibri" w:hAnsi="Calibri" w:cs="Calibri"/>
          <w:color w:val="000000"/>
          <w:shd w:val="clear" w:color="auto" w:fill="FFFFFF"/>
        </w:rPr>
        <w:t>grundstückes</w:t>
      </w:r>
      <w:proofErr w:type="spellEnd"/>
      <w:r>
        <w:rPr>
          <w:rFonts w:ascii="Calibri" w:hAnsi="Calibri" w:cs="Calibri"/>
          <w:color w:val="000000"/>
          <w:shd w:val="clear" w:color="auto" w:fill="FFFFFF"/>
        </w:rPr>
        <w:t xml:space="preserve">, stehenden, sollten, </w:t>
      </w:r>
      <w:proofErr w:type="spellStart"/>
      <w:r>
        <w:rPr>
          <w:rFonts w:ascii="Calibri" w:hAnsi="Calibri" w:cs="Calibri"/>
          <w:color w:val="000000"/>
          <w:shd w:val="clear" w:color="auto" w:fill="FFFFFF"/>
        </w:rPr>
        <w:t>checkliste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eigentümer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verkehrswertermittlung</w:t>
      </w:r>
      <w:proofErr w:type="spellEnd"/>
      <w:r>
        <w:rPr>
          <w:rFonts w:ascii="Calibri" w:hAnsi="Calibri" w:cs="Calibri"/>
          <w:color w:val="000000"/>
          <w:shd w:val="clear" w:color="auto" w:fill="FFFFFF"/>
        </w:rPr>
        <w:t xml:space="preserve">, vermarkten, </w:t>
      </w:r>
      <w:proofErr w:type="spellStart"/>
      <w:r>
        <w:rPr>
          <w:rFonts w:ascii="Calibri" w:hAnsi="Calibri" w:cs="Calibri"/>
          <w:color w:val="000000"/>
          <w:shd w:val="clear" w:color="auto" w:fill="FFFFFF"/>
        </w:rPr>
        <w:t>expertise</w:t>
      </w:r>
      <w:proofErr w:type="spellEnd"/>
    </w:p>
    <w:p w14:paraId="76538668" w14:textId="77777777" w:rsidR="005E5D69" w:rsidRPr="005E5D69" w:rsidRDefault="005E5D69" w:rsidP="005E5D69">
      <w:pPr>
        <w:spacing w:before="120" w:after="0" w:line="240" w:lineRule="auto"/>
        <w:rPr>
          <w:rFonts w:ascii="Verdana" w:eastAsia="Times New Roman" w:hAnsi="Verdana" w:cs="Times New Roman"/>
          <w:color w:val="333333"/>
          <w:sz w:val="15"/>
          <w:szCs w:val="15"/>
          <w:lang w:eastAsia="de-DE"/>
        </w:rPr>
      </w:pPr>
      <w:r w:rsidRPr="005E5D69">
        <w:rPr>
          <w:rFonts w:ascii="Verdana" w:eastAsia="Times New Roman" w:hAnsi="Verdana" w:cs="Times New Roman"/>
          <w:color w:val="333333"/>
          <w:sz w:val="15"/>
          <w:szCs w:val="15"/>
          <w:lang w:eastAsia="de-DE"/>
        </w:rPr>
        <w:br/>
        <w:t>Nr. 32 // Checkliste für den Wohnungsverkauf</w:t>
      </w:r>
    </w:p>
    <w:p w14:paraId="7CB76B61" w14:textId="72F5097D" w:rsidR="005E5D69" w:rsidRDefault="005E5D69" w:rsidP="005E5D69">
      <w:r>
        <w:t>1100 Wörter</w:t>
      </w:r>
    </w:p>
    <w:p w14:paraId="3D79FC44" w14:textId="0BCFA049" w:rsidR="005E5D69" w:rsidRDefault="005E5D69" w:rsidP="005E5D69"/>
    <w:p w14:paraId="3744D35B" w14:textId="311A1F42" w:rsidR="005E5D69" w:rsidRDefault="007D0FB1" w:rsidP="005E5D69">
      <w:r>
        <w:t>&lt;h1&gt;Ihre Checkliste für den Wohnungsverkauf – was Sie beim Verkauf Ihrer Wohnung alles beachten müssen&lt;/h1&gt;</w:t>
      </w:r>
      <w:r>
        <w:br/>
      </w:r>
    </w:p>
    <w:p w14:paraId="522DE1CB" w14:textId="0782B698" w:rsidR="007D0FB1" w:rsidRDefault="007D0FB1" w:rsidP="005E5D69">
      <w:r>
        <w:t xml:space="preserve">&lt;p&gt;Für potenzielle Wohnungsbesitzer erscheint der &lt;strong&gt;Verkauf&lt;/strong&gt; der eigenen vier Wände oftmals als langwierige und unangenehme Aufgabe, was jedoch nicht der Fall sein muss. Das Muster des Immobilienverkaufs ist dabei stets gleich: &lt;i&gt;Immobilienbewertung&lt;/i&gt;, &lt;i&gt;Inserierung&lt;/i&gt;, &lt;i&gt;Käufersuche&lt;/i&gt;, &lt;i&gt;Verkauf&lt;/i&gt; und anschließend noch die &lt;i&gt;notarielle Beglaubigung&lt;/i&gt;. Was auf den ersten Blick so unkompliziert wirkt, ist jedoch an eine Vielzahl kleinerer Notwendigkeiten wie zum Beispiel die Bereitstellung von Dokumenten oder das Anfertigen von Fotos usw. unterteilt. Durch unsere praktische &lt;strong&gt;Checkliste&lt;/strong&gt; wollen wir vom Immobilienmakler-Unternehmen aus Hannover Ihnen einmal ein nützliches Tool für den Wohnungsverkauf an die Hand </w:t>
      </w:r>
      <w:proofErr w:type="gramStart"/>
      <w:r>
        <w:t>geben.&lt;</w:t>
      </w:r>
      <w:proofErr w:type="gramEnd"/>
      <w:r>
        <w:t>/p&gt;</w:t>
      </w:r>
    </w:p>
    <w:p w14:paraId="6EA421D9" w14:textId="29B384BC" w:rsidR="007D0FB1" w:rsidRDefault="007D0FB1" w:rsidP="005E5D69"/>
    <w:p w14:paraId="66F7E05C" w14:textId="1F54333E" w:rsidR="007D0FB1" w:rsidRDefault="007D0FB1" w:rsidP="005E5D69">
      <w:r>
        <w:t xml:space="preserve">&lt;h2&gt;Schritt 1: Bereiten Sie den Wohnungsverkauf </w:t>
      </w:r>
      <w:r w:rsidR="002940B8">
        <w:t>zunächst</w:t>
      </w:r>
      <w:r>
        <w:t xml:space="preserve"> vor&lt;/h2&gt;</w:t>
      </w:r>
      <w:r>
        <w:br/>
      </w:r>
    </w:p>
    <w:p w14:paraId="2AAAF6B8" w14:textId="0E04CFD8" w:rsidR="007D0FB1" w:rsidRDefault="007D0FB1" w:rsidP="005E5D69">
      <w:r>
        <w:t>&lt;p&gt;</w:t>
      </w:r>
      <w:r w:rsidR="002940B8">
        <w:t xml:space="preserve">Sie wollen Ihre Immobilie über einen </w:t>
      </w:r>
      <w:r w:rsidR="00E01593">
        <w:t xml:space="preserve">Immobilienmakler Hannover verkaufen und wissen nicht so recht, wo Sie überhaupt anfangen sollen? Betreiben Sie hier zunächst eine &lt;strong&gt;fundierte Unterlagenrecherche&lt;/strong&gt; und tragen Sie dabei alle Unterlagen zum Vermarkten Ihrer Wohnung zusammen. Infrage kommen hierfür unter anderem folgende Dokumente, die Sie </w:t>
      </w:r>
      <w:proofErr w:type="spellStart"/>
      <w:r w:rsidR="00E01593">
        <w:t>nacheinnander</w:t>
      </w:r>
      <w:proofErr w:type="spellEnd"/>
      <w:r w:rsidR="00E01593">
        <w:t xml:space="preserve"> in unserer Checkliste abhacken können:&lt;/p&gt;</w:t>
      </w:r>
    </w:p>
    <w:p w14:paraId="1585C3FD" w14:textId="47BC816C" w:rsidR="00E01593" w:rsidRDefault="00E01593" w:rsidP="005E5D69"/>
    <w:p w14:paraId="25BDF523" w14:textId="69A65B59" w:rsidR="00E01593" w:rsidRDefault="00E01593" w:rsidP="005E5D69">
      <w:r>
        <w:t>&lt;</w:t>
      </w:r>
      <w:proofErr w:type="spellStart"/>
      <w:r>
        <w:t>ul</w:t>
      </w:r>
      <w:proofErr w:type="spellEnd"/>
      <w:r>
        <w:t>&gt;</w:t>
      </w:r>
    </w:p>
    <w:p w14:paraId="2E0B42EB" w14:textId="44B760C9" w:rsidR="00E01593" w:rsidRDefault="00E01593" w:rsidP="005E5D69">
      <w:r>
        <w:t>&lt;li</w:t>
      </w:r>
      <w:proofErr w:type="gramStart"/>
      <w:r>
        <w:t xml:space="preserve">&gt;(  </w:t>
      </w:r>
      <w:proofErr w:type="gramEnd"/>
      <w:r>
        <w:t xml:space="preserve">  ) Teilungserklärung (gibt Auskunft Miteigentumsanteile)&lt;/li&gt;</w:t>
      </w:r>
    </w:p>
    <w:p w14:paraId="436232A2" w14:textId="3027EFD6" w:rsidR="00E01593" w:rsidRDefault="00E01593" w:rsidP="005E5D69">
      <w:r>
        <w:t>&lt;li</w:t>
      </w:r>
      <w:proofErr w:type="gramStart"/>
      <w:r>
        <w:t xml:space="preserve">&gt;(  </w:t>
      </w:r>
      <w:proofErr w:type="gramEnd"/>
      <w:r>
        <w:t xml:space="preserve">  ) Aufteilungsplan (entspricht einer Bauzeichnung oder einem Grundrissplan)&lt;/li&gt;</w:t>
      </w:r>
    </w:p>
    <w:p w14:paraId="0728C388" w14:textId="1BEE34B6" w:rsidR="00E01593" w:rsidRDefault="00E01593" w:rsidP="005E5D69">
      <w:r>
        <w:t>&lt;li</w:t>
      </w:r>
      <w:proofErr w:type="gramStart"/>
      <w:r>
        <w:t xml:space="preserve">&gt;(  </w:t>
      </w:r>
      <w:proofErr w:type="gramEnd"/>
      <w:r>
        <w:t xml:space="preserve">  ) </w:t>
      </w:r>
      <w:r w:rsidR="00E87085">
        <w:t>Abgeschlossenheitsbescheinigung&lt;/li&gt;</w:t>
      </w:r>
    </w:p>
    <w:p w14:paraId="1C68F2E0" w14:textId="7B4971AB" w:rsidR="00E87085" w:rsidRDefault="00E87085" w:rsidP="005E5D69">
      <w:r>
        <w:t>&lt;li</w:t>
      </w:r>
      <w:proofErr w:type="gramStart"/>
      <w:r>
        <w:t xml:space="preserve">&gt;(  </w:t>
      </w:r>
      <w:proofErr w:type="gramEnd"/>
      <w:r>
        <w:t xml:space="preserve">  ) Gemeinschaftsordnung (entspricht ergänzenden Unterlagen zur Teilungserklärung)&lt;/li&gt;</w:t>
      </w:r>
    </w:p>
    <w:p w14:paraId="4B9AB7AA" w14:textId="03FBC148" w:rsidR="00E87085" w:rsidRDefault="00E87085" w:rsidP="005E5D69">
      <w:r>
        <w:t>&lt;li</w:t>
      </w:r>
      <w:proofErr w:type="gramStart"/>
      <w:r>
        <w:t xml:space="preserve">&gt;(  </w:t>
      </w:r>
      <w:proofErr w:type="gramEnd"/>
      <w:r>
        <w:t xml:space="preserve">  ) Wirtschaftsplan (jährlich erstellt von der Hausverwaltung)&lt;/li&gt;</w:t>
      </w:r>
    </w:p>
    <w:p w14:paraId="6C328EA4" w14:textId="305CB4BC" w:rsidR="00E87085" w:rsidRDefault="00E87085" w:rsidP="005E5D69">
      <w:r>
        <w:t>&lt;li</w:t>
      </w:r>
      <w:proofErr w:type="gramStart"/>
      <w:r>
        <w:t xml:space="preserve">&gt;(  </w:t>
      </w:r>
      <w:proofErr w:type="gramEnd"/>
      <w:r>
        <w:t xml:space="preserve">  ) individuelle Informationen über Instandhaltungsrücklagen&lt;/li&gt;</w:t>
      </w:r>
    </w:p>
    <w:p w14:paraId="6F8E4D5C" w14:textId="49A9AEBB" w:rsidR="00E87085" w:rsidRDefault="00E87085" w:rsidP="005E5D69">
      <w:r>
        <w:t>&lt;li</w:t>
      </w:r>
      <w:proofErr w:type="gramStart"/>
      <w:r>
        <w:t xml:space="preserve">&gt;(  </w:t>
      </w:r>
      <w:proofErr w:type="gramEnd"/>
      <w:r>
        <w:t xml:space="preserve">  ) Grundbuchauszug&lt;/li&gt;</w:t>
      </w:r>
    </w:p>
    <w:p w14:paraId="0DA10C43" w14:textId="6EB748E7" w:rsidR="00E87085" w:rsidRDefault="00E87085" w:rsidP="005E5D69">
      <w:r>
        <w:t>&lt;li</w:t>
      </w:r>
      <w:proofErr w:type="gramStart"/>
      <w:r>
        <w:t xml:space="preserve">&gt;(  </w:t>
      </w:r>
      <w:proofErr w:type="gramEnd"/>
      <w:r>
        <w:t xml:space="preserve">  ) letzte Jahresabrechnung in puncto Nebenkosten, Verwaltungsgebühren sowie in Bezug auf die einzelnen Wohneinheiten und Instandhaltungsrücklagen&lt;/li&gt;</w:t>
      </w:r>
    </w:p>
    <w:p w14:paraId="0874BEA2" w14:textId="38B4FF10" w:rsidR="00E87085" w:rsidRDefault="00E87085" w:rsidP="005E5D69">
      <w:r>
        <w:t>&lt;li</w:t>
      </w:r>
      <w:proofErr w:type="gramStart"/>
      <w:r>
        <w:t xml:space="preserve">&gt;(  </w:t>
      </w:r>
      <w:proofErr w:type="gramEnd"/>
      <w:r>
        <w:t xml:space="preserve">  ) Verwaltervertrag&lt;/li&gt;</w:t>
      </w:r>
    </w:p>
    <w:p w14:paraId="12A9D000" w14:textId="1A270003" w:rsidR="00E87085" w:rsidRDefault="00E87085" w:rsidP="005E5D69">
      <w:r>
        <w:t>&lt;li</w:t>
      </w:r>
      <w:proofErr w:type="gramStart"/>
      <w:r>
        <w:t xml:space="preserve">&gt;(  </w:t>
      </w:r>
      <w:proofErr w:type="gramEnd"/>
      <w:r>
        <w:t xml:space="preserve">  ) Wohneigentümergemeinschaftsversammlungsprotokoll&lt;/li&gt;</w:t>
      </w:r>
    </w:p>
    <w:p w14:paraId="653837DF" w14:textId="33EA1C88" w:rsidR="00E87085" w:rsidRDefault="00E87085" w:rsidP="005E5D69">
      <w:r>
        <w:t>&lt;li</w:t>
      </w:r>
      <w:proofErr w:type="gramStart"/>
      <w:r>
        <w:t xml:space="preserve">&gt;(  </w:t>
      </w:r>
      <w:proofErr w:type="gramEnd"/>
      <w:r>
        <w:t xml:space="preserve"> </w:t>
      </w:r>
      <w:r w:rsidR="00B50232">
        <w:t xml:space="preserve"> </w:t>
      </w:r>
      <w:r>
        <w:t>) Energieausweis (falls vorhanden)&lt;/li&gt;</w:t>
      </w:r>
    </w:p>
    <w:p w14:paraId="42E652F5" w14:textId="5366740B" w:rsidR="00E87085" w:rsidRDefault="00E87085" w:rsidP="005E5D69">
      <w:r>
        <w:t>&lt;li</w:t>
      </w:r>
      <w:proofErr w:type="gramStart"/>
      <w:r>
        <w:t xml:space="preserve">&gt;(  </w:t>
      </w:r>
      <w:proofErr w:type="gramEnd"/>
      <w:r>
        <w:t xml:space="preserve">  ) Mietvertrag&lt;/li&gt;</w:t>
      </w:r>
      <w:r>
        <w:br/>
        <w:t>&lt;/</w:t>
      </w:r>
      <w:proofErr w:type="spellStart"/>
      <w:r>
        <w:t>ul</w:t>
      </w:r>
      <w:proofErr w:type="spellEnd"/>
      <w:r>
        <w:t>&gt;</w:t>
      </w:r>
    </w:p>
    <w:p w14:paraId="1C7EA184" w14:textId="4106FE6C" w:rsidR="00E87085" w:rsidRDefault="00E87085" w:rsidP="005E5D69"/>
    <w:p w14:paraId="03F96C8F" w14:textId="6BA26F0B" w:rsidR="00E87085" w:rsidRDefault="00E87085" w:rsidP="005E5D69">
      <w:r>
        <w:t>&lt;h2&gt;Schritt 2: Die Vermarktungsphase&lt;/h2&gt;</w:t>
      </w:r>
    </w:p>
    <w:p w14:paraId="518AE3C5" w14:textId="5850D043" w:rsidR="00E87085" w:rsidRDefault="00E87085" w:rsidP="005E5D69"/>
    <w:p w14:paraId="2F52700F" w14:textId="758B7083" w:rsidR="00E87085" w:rsidRDefault="00E87085" w:rsidP="005E5D69">
      <w:r>
        <w:t>&lt;p&gt;</w:t>
      </w:r>
      <w:r w:rsidR="00B50232">
        <w:t xml:space="preserve">Jetzt geht es auch schon ans Eingemachte! Da die Vermarktung Ihrer Immobilie ein wesentlicher Erfolgsbestandteil Ihres Immobilienverkaufs darstellt, sollten Sie hierfür einen erfahrenen und fachkompetenten Immobilienmakler mit Sitz in Hannover und Umgebung kontaktieren. Nehmen Sie daher zunächst &lt;strong&gt;Kontakt&lt;/strong&gt; mit </w:t>
      </w:r>
      <w:r w:rsidR="00A95306">
        <w:t xml:space="preserve">Ihrem vertrauenswürdigen Immobilienmakler </w:t>
      </w:r>
      <w:proofErr w:type="gramStart"/>
      <w:r w:rsidR="00A95306">
        <w:t>auf.&lt;</w:t>
      </w:r>
      <w:proofErr w:type="gramEnd"/>
      <w:r w:rsidR="00A95306">
        <w:t>/p&gt;</w:t>
      </w:r>
    </w:p>
    <w:p w14:paraId="0168511F" w14:textId="19FCCBBC" w:rsidR="00A95306" w:rsidRDefault="00A95306" w:rsidP="005E5D69"/>
    <w:p w14:paraId="1220AAFD" w14:textId="0B70CB1E" w:rsidR="00A95306" w:rsidRDefault="00A95306" w:rsidP="005E5D69">
      <w:r>
        <w:t>&lt;h3&gt;Schritt 2.1: Die Wertermittlung für den Wohnungsverkauf&lt;/h3&gt;</w:t>
      </w:r>
      <w:r>
        <w:br/>
      </w:r>
    </w:p>
    <w:p w14:paraId="012D0622" w14:textId="344C109E" w:rsidR="00A95306" w:rsidRDefault="00A95306" w:rsidP="005E5D69">
      <w:r>
        <w:t>&lt;p&gt;Lassen Sie in diesem Schritt &lt;strong&gt;kostenlos&lt;/strong&gt; und &lt;strong&gt;unverbindlich&lt;/strong&gt; den Verkehrswert Ihrer Wohnung berechnen. Die Berechnung selbst erfolgt auf Grundlage folgender, etablierter Wertermittlungsverfahren durch Ihren Immobilienmakler:&lt;/p&gt;</w:t>
      </w:r>
    </w:p>
    <w:p w14:paraId="652650A4" w14:textId="09F09C37" w:rsidR="00A95306" w:rsidRDefault="00A95306" w:rsidP="005E5D69"/>
    <w:p w14:paraId="6EA5AE63" w14:textId="111DB72E" w:rsidR="00A95306" w:rsidRDefault="00A95306" w:rsidP="005E5D69">
      <w:r>
        <w:t>&lt;</w:t>
      </w:r>
      <w:proofErr w:type="spellStart"/>
      <w:r>
        <w:t>ol</w:t>
      </w:r>
      <w:proofErr w:type="spellEnd"/>
      <w:r>
        <w:t>&gt;</w:t>
      </w:r>
    </w:p>
    <w:p w14:paraId="3C091B94" w14:textId="4FAE244E" w:rsidR="00A95306" w:rsidRDefault="00A95306" w:rsidP="005E5D69">
      <w:r>
        <w:t>&lt;li&gt;durch das Vergleichswertverfahren&lt;/li&gt;</w:t>
      </w:r>
    </w:p>
    <w:p w14:paraId="66B39B07" w14:textId="7AF56E34" w:rsidR="00A95306" w:rsidRDefault="00A95306" w:rsidP="005E5D69">
      <w:r>
        <w:t>&lt;li&gt;durch das Ertragswertverfahren&lt;/li&gt;</w:t>
      </w:r>
    </w:p>
    <w:p w14:paraId="3491AAEA" w14:textId="6EC91BEF" w:rsidR="00A95306" w:rsidRDefault="00A95306" w:rsidP="005E5D69">
      <w:r>
        <w:t>&lt;li&gt;durch das Sachwertverfahren&lt;/li&gt;</w:t>
      </w:r>
    </w:p>
    <w:p w14:paraId="3441959D" w14:textId="4DCFFF02" w:rsidR="00A95306" w:rsidRDefault="00A95306" w:rsidP="005E5D69">
      <w:r>
        <w:t>&lt;/</w:t>
      </w:r>
      <w:proofErr w:type="spellStart"/>
      <w:r>
        <w:t>ul</w:t>
      </w:r>
      <w:proofErr w:type="spellEnd"/>
      <w:r>
        <w:t>&gt;</w:t>
      </w:r>
    </w:p>
    <w:p w14:paraId="3F76CF43" w14:textId="4BFA0785" w:rsidR="00A95306" w:rsidRDefault="00A95306" w:rsidP="005E5D69"/>
    <w:p w14:paraId="51FF4C69" w14:textId="0E8EED69" w:rsidR="00A95306" w:rsidRDefault="00A95306" w:rsidP="005E5D69">
      <w:r>
        <w:t>&lt;h3&gt;Schritt 2.2: Wählen Sie die geeignete Präsentation Ihrer Wohnung&lt;/h3&gt;</w:t>
      </w:r>
    </w:p>
    <w:p w14:paraId="1C3680FC" w14:textId="7B10269B" w:rsidR="00A95306" w:rsidRDefault="00A95306" w:rsidP="005E5D69"/>
    <w:p w14:paraId="35A5EFDC" w14:textId="43924D4E" w:rsidR="00A95306" w:rsidRDefault="00A95306" w:rsidP="005E5D69">
      <w:r>
        <w:t>&lt;p&gt;</w:t>
      </w:r>
      <w:r w:rsidR="002438B3">
        <w:t>Auch eine wirkungsvolle Präsentation können Sie Ihrem erfahrenen Immobilienmakler aus Hannover anvertrauen. Setzen Sie hier beispielsweise auf effiziente Verkaufsförderung via &lt;strong&gt;Home-</w:t>
      </w:r>
      <w:proofErr w:type="spellStart"/>
      <w:r w:rsidR="002438B3">
        <w:t>Staging</w:t>
      </w:r>
      <w:proofErr w:type="spellEnd"/>
      <w:r w:rsidR="002438B3">
        <w:t>&lt;/strong&gt; und lassen Sie professionelle &lt;strong&gt;</w:t>
      </w:r>
      <w:proofErr w:type="spellStart"/>
      <w:r w:rsidR="002438B3">
        <w:t>Verkaufsphotos</w:t>
      </w:r>
      <w:proofErr w:type="spellEnd"/>
      <w:r w:rsidR="002438B3">
        <w:t xml:space="preserve">&lt;/strong&gt; von unserem Team anfertigen. Darüber hinaus erstellen wir unseren Kunden natürlich auch &lt;strong&gt;aussagekräftige Exposés&lt;/strong&gt; und detaillierte Verkaufspräsentationen für Ihre Internet- und Zeitungsinserate. Wir arbeiten hier mit einer Vielzahl an Portalen sowie Printmedien zusammen, sodass die entsprechende Immobilie über verschiedene Kanäle beworben werden </w:t>
      </w:r>
      <w:proofErr w:type="gramStart"/>
      <w:r w:rsidR="002438B3">
        <w:t>kann.&lt;</w:t>
      </w:r>
      <w:proofErr w:type="gramEnd"/>
      <w:r w:rsidR="002438B3">
        <w:t>/p&gt;</w:t>
      </w:r>
    </w:p>
    <w:p w14:paraId="5EAC7D41" w14:textId="1A4E113D" w:rsidR="002438B3" w:rsidRDefault="002438B3" w:rsidP="005E5D69"/>
    <w:p w14:paraId="3FF816D8" w14:textId="08AA3B66" w:rsidR="002438B3" w:rsidRDefault="002438B3" w:rsidP="005E5D69">
      <w:r>
        <w:t>&lt;h3&gt;Schritt 2.3: Besichtigungstermine vereinbaren lassen&lt;/h3&gt;</w:t>
      </w:r>
    </w:p>
    <w:p w14:paraId="05B57DE4" w14:textId="1EAB5265" w:rsidR="002438B3" w:rsidRDefault="002438B3" w:rsidP="005E5D69"/>
    <w:p w14:paraId="2D84B9DE" w14:textId="75ACECBF" w:rsidR="002438B3" w:rsidRDefault="002438B3" w:rsidP="005E5D69">
      <w:r>
        <w:t xml:space="preserve">&lt;p&gt;Interessieren Sie die ersten, potenziellen Käufer für Ihre Wohnung, so können Sie die &lt;strong&gt;Organisation&lt;/strong&gt; von Besichtigungsterminen ebenso in die Hände Ihres zuverlässigen Immobilienmaklers übergeben. Dieser übernimmt dann im Rahmen Ihrer Checkliste Wohnungsverkauf die Auswahl adäquater Kaufinteressenten und lädt diese zu persönlichen Besichtigungsterminen ein. Innerhalb dieser wird dem Kaufinteressanten ein verkaufsförderlicher Eindruck von Ihrer Wohnung verschafft, sodass aus einem potenziellen Kaufinteressenten ein </w:t>
      </w:r>
      <w:proofErr w:type="spellStart"/>
      <w:r>
        <w:t>vertitabler</w:t>
      </w:r>
      <w:proofErr w:type="spellEnd"/>
      <w:r>
        <w:t xml:space="preserve"> Käufer </w:t>
      </w:r>
      <w:proofErr w:type="gramStart"/>
      <w:r>
        <w:t>wird!&lt;</w:t>
      </w:r>
      <w:proofErr w:type="gramEnd"/>
      <w:r>
        <w:t>/p&gt;</w:t>
      </w:r>
    </w:p>
    <w:p w14:paraId="060345F0" w14:textId="469EC70D" w:rsidR="002438B3" w:rsidRDefault="002438B3" w:rsidP="005E5D69"/>
    <w:p w14:paraId="544726C5" w14:textId="22E98AD1" w:rsidR="002438B3" w:rsidRDefault="002438B3" w:rsidP="005E5D69">
      <w:r>
        <w:t>&lt;h2&gt;</w:t>
      </w:r>
      <w:r w:rsidR="00785D5B">
        <w:t>Schritt 3: Die Verkaufsphase&lt;/h2&gt;</w:t>
      </w:r>
      <w:r w:rsidR="00785D5B">
        <w:br/>
      </w:r>
    </w:p>
    <w:p w14:paraId="747F3616" w14:textId="224C5A92" w:rsidR="00785D5B" w:rsidRDefault="00785D5B" w:rsidP="005E5D69">
      <w:r>
        <w:t>&lt;p&gt;</w:t>
      </w:r>
      <w:r w:rsidR="00EA3201">
        <w:t>Schlussendlich entscheiden immer Sie als Eigentümer gemäß Ihrer Wohnungsverkauf Checkliste, wann und wem Sie Ihre Wohnung überhaupt verkaufen wollen. Wir vom Immobilienmakler-Büro in Hannover schlagen Ihnen im Zuge der Verkaufsverhandlungen sämtliche Kaufinteressenten vor und Sie überlegen dann, wem Sie Ihre Immobilie tatsächlich verkaufen möchten. In der Verkaufsphase benötigen wir also folgende Dinge von Ihnen:&lt;/p&gt;</w:t>
      </w:r>
    </w:p>
    <w:p w14:paraId="663B6815" w14:textId="1014CDB1" w:rsidR="00EA3201" w:rsidRDefault="00EA3201" w:rsidP="005E5D69"/>
    <w:p w14:paraId="0923AD89" w14:textId="49040F86" w:rsidR="00EA3201" w:rsidRDefault="00EA3201" w:rsidP="005E5D69">
      <w:r>
        <w:t>&lt;</w:t>
      </w:r>
      <w:proofErr w:type="spellStart"/>
      <w:r>
        <w:t>ul</w:t>
      </w:r>
      <w:proofErr w:type="spellEnd"/>
      <w:r>
        <w:t>&gt;</w:t>
      </w:r>
    </w:p>
    <w:p w14:paraId="1FEB7DCD" w14:textId="36D40F41" w:rsidR="00EA3201" w:rsidRDefault="00EA3201" w:rsidP="005E5D69">
      <w:r>
        <w:t>&lt;li</w:t>
      </w:r>
      <w:proofErr w:type="gramStart"/>
      <w:r>
        <w:t xml:space="preserve">&gt;(  </w:t>
      </w:r>
      <w:proofErr w:type="gramEnd"/>
      <w:r>
        <w:t xml:space="preserve">  ) Zusage zum Käufer Ihrerseits&lt;/li&gt;</w:t>
      </w:r>
    </w:p>
    <w:p w14:paraId="0059F1BB" w14:textId="64D0CF3F" w:rsidR="00EA3201" w:rsidRDefault="00EA3201" w:rsidP="005E5D69">
      <w:r>
        <w:t>&lt;li</w:t>
      </w:r>
      <w:proofErr w:type="gramStart"/>
      <w:r>
        <w:t xml:space="preserve">&gt;(  </w:t>
      </w:r>
      <w:proofErr w:type="gramEnd"/>
      <w:r>
        <w:t xml:space="preserve">  ) Zusage zum Verkaufspreis Ihrerseits&lt;/li&gt;</w:t>
      </w:r>
    </w:p>
    <w:p w14:paraId="39ABA01E" w14:textId="2D6B09AF" w:rsidR="00EA3201" w:rsidRDefault="00EA3201" w:rsidP="005E5D69">
      <w:r>
        <w:t>&lt;/</w:t>
      </w:r>
      <w:proofErr w:type="spellStart"/>
      <w:r>
        <w:t>ul</w:t>
      </w:r>
      <w:proofErr w:type="spellEnd"/>
      <w:r>
        <w:t>&gt;</w:t>
      </w:r>
    </w:p>
    <w:p w14:paraId="7E5F5377" w14:textId="2A11F4B8" w:rsidR="00EA3201" w:rsidRDefault="00EA3201" w:rsidP="005E5D69"/>
    <w:p w14:paraId="0DE5ED52" w14:textId="55F6F85E" w:rsidR="00EA3201" w:rsidRDefault="00EA3201" w:rsidP="005E5D69">
      <w:r>
        <w:t>&lt;h2&gt;Schritt 4: Erstellung des Kaufvertrags&lt;/h2&gt;</w:t>
      </w:r>
      <w:r>
        <w:br/>
      </w:r>
    </w:p>
    <w:p w14:paraId="7EA314F2" w14:textId="73D14908" w:rsidR="00EA3201" w:rsidRDefault="00EA3201" w:rsidP="005E5D69">
      <w:r>
        <w:t>&lt;p&gt;</w:t>
      </w:r>
      <w:r w:rsidR="00531244">
        <w:t xml:space="preserve">Herrscht Einigung über Käufer, Kaufpreis und Verkaufsbedingungen, so gelangen Sie zum nächsten Schritt in puncto &lt;strong&gt;Wohnung verkaufen Checkliste&lt;/strong&gt;. Innerhalb dieser Phase erstellen wir Ihren Kaufvertrag auf Basis der von Ihnen abgesegneten Verkaufsbedingungen. Als </w:t>
      </w:r>
      <w:r w:rsidR="00531244">
        <w:lastRenderedPageBreak/>
        <w:t xml:space="preserve">erfahrenes Immobilienmakler-Unternehmen verfügen wir hier über die rechtliche Expertise zur Erstellung von fachgerechten und notariell anerkannten Kaufverträgen. Dadurch gehen Sie potenziellen, rechtlichen Fallstricken, die bei der Vertragserstellung aufwarten, problemlos aus dem </w:t>
      </w:r>
      <w:proofErr w:type="gramStart"/>
      <w:r w:rsidR="00531244">
        <w:t>Weg.&lt;</w:t>
      </w:r>
      <w:proofErr w:type="gramEnd"/>
      <w:r w:rsidR="00531244">
        <w:t>/p&gt;</w:t>
      </w:r>
    </w:p>
    <w:p w14:paraId="3EEBB38A" w14:textId="735383E1" w:rsidR="00531244" w:rsidRDefault="00531244" w:rsidP="005E5D69"/>
    <w:p w14:paraId="65F74B44" w14:textId="0CAA96AA" w:rsidR="00531244" w:rsidRDefault="00531244" w:rsidP="005E5D69">
      <w:r>
        <w:t>&lt;h2&gt;</w:t>
      </w:r>
      <w:r w:rsidR="005D6565">
        <w:t>Schritt 5: Unterzeichnung des Kaufvertrags&lt;/h2&gt;</w:t>
      </w:r>
    </w:p>
    <w:p w14:paraId="0762BC19" w14:textId="71D6B15E" w:rsidR="005D6565" w:rsidRDefault="005D6565" w:rsidP="005E5D69"/>
    <w:p w14:paraId="545F5C62" w14:textId="28A08D79" w:rsidR="005D6565" w:rsidRDefault="005D6565" w:rsidP="005E5D69">
      <w:r>
        <w:t>&lt;p&gt;Damit der Kaufvertrag abschließend unterzeichnet werden kann, muss dieser zur Prüfung einem &lt;strong&gt;staatlich anerkannten Notar&lt;/strong&gt; vorgelegt werden. Dieser prüft dann alle Einzelheiten und setzt dann im nächsten Schritt den &lt;strong&gt;Termin&lt;/strong&gt; für die darauffolgende, &lt;strong&gt;notarielle Beglaubigung&lt;/strong&gt; auf.&lt;/p&gt;</w:t>
      </w:r>
    </w:p>
    <w:p w14:paraId="32601A1F" w14:textId="2BD6F5D3" w:rsidR="005D6565" w:rsidRDefault="005D6565" w:rsidP="005E5D69"/>
    <w:p w14:paraId="70A15BF8" w14:textId="452147EA" w:rsidR="005D6565" w:rsidRDefault="005D6565" w:rsidP="005E5D69">
      <w:r>
        <w:t>&lt;h2&gt;Schritt 6: Der Notartermin&lt;/h2&gt;</w:t>
      </w:r>
      <w:r>
        <w:br/>
      </w:r>
    </w:p>
    <w:p w14:paraId="28D0B4A6" w14:textId="39E72517" w:rsidR="005D6565" w:rsidRDefault="005D6565" w:rsidP="005E5D69">
      <w:r>
        <w:t>&lt;p&gt;</w:t>
      </w:r>
      <w:r w:rsidR="006517B2">
        <w:t>Für den Notartermin müssen Sie noch die folgenden Unterlagen bereitlegen:&lt;/p&gt;</w:t>
      </w:r>
    </w:p>
    <w:p w14:paraId="7386C00A" w14:textId="138233ED" w:rsidR="006517B2" w:rsidRDefault="006517B2" w:rsidP="005E5D69"/>
    <w:p w14:paraId="050EBAFB" w14:textId="27B3CB96" w:rsidR="006517B2" w:rsidRDefault="006517B2" w:rsidP="005E5D69">
      <w:r>
        <w:t>&lt;</w:t>
      </w:r>
      <w:proofErr w:type="spellStart"/>
      <w:r>
        <w:t>ul</w:t>
      </w:r>
      <w:proofErr w:type="spellEnd"/>
      <w:r>
        <w:t>&gt;</w:t>
      </w:r>
    </w:p>
    <w:p w14:paraId="37960D30" w14:textId="79454701" w:rsidR="006517B2" w:rsidRDefault="006517B2" w:rsidP="005E5D69">
      <w:r>
        <w:t>&lt;li</w:t>
      </w:r>
      <w:proofErr w:type="gramStart"/>
      <w:r>
        <w:t xml:space="preserve">&gt;(  </w:t>
      </w:r>
      <w:proofErr w:type="gramEnd"/>
      <w:r>
        <w:t xml:space="preserve"> ) Grundbuchauszug&lt;/li&gt;</w:t>
      </w:r>
    </w:p>
    <w:p w14:paraId="71C1DEAE" w14:textId="013A1B54" w:rsidR="006517B2" w:rsidRDefault="006517B2" w:rsidP="005E5D69">
      <w:r>
        <w:t>&lt;li</w:t>
      </w:r>
      <w:proofErr w:type="gramStart"/>
      <w:r>
        <w:t xml:space="preserve">&gt;(  </w:t>
      </w:r>
      <w:proofErr w:type="gramEnd"/>
      <w:r>
        <w:t xml:space="preserve"> ) gegebenenfalls eine Löschungsbewilligung (falls ein potenzieller Inhaber des Wohnrechts zwischenzeitlich verstorben ist)&lt;/li&gt;</w:t>
      </w:r>
    </w:p>
    <w:p w14:paraId="6E818AAB" w14:textId="07874FD1" w:rsidR="00BB1D8F" w:rsidRDefault="006517B2" w:rsidP="005E5D69">
      <w:r>
        <w:t>&lt;li</w:t>
      </w:r>
      <w:proofErr w:type="gramStart"/>
      <w:r>
        <w:t xml:space="preserve">&gt;(  </w:t>
      </w:r>
      <w:proofErr w:type="gramEnd"/>
      <w:r>
        <w:t xml:space="preserve"> ) </w:t>
      </w:r>
      <w:r w:rsidR="0024472C">
        <w:t>gültiger Personalausweis oder Reisepass</w:t>
      </w:r>
      <w:r w:rsidR="00BB1D8F">
        <w:t>&lt;/li&gt;</w:t>
      </w:r>
    </w:p>
    <w:p w14:paraId="6D0DAE5C" w14:textId="52FE58D1" w:rsidR="00BB1D8F" w:rsidRDefault="00BB1D8F" w:rsidP="005E5D69">
      <w:r>
        <w:t>&lt;li</w:t>
      </w:r>
      <w:proofErr w:type="gramStart"/>
      <w:r>
        <w:t xml:space="preserve">&gt;(  </w:t>
      </w:r>
      <w:proofErr w:type="gramEnd"/>
      <w:r>
        <w:t xml:space="preserve"> ) gegebenenfalls Vollmacht für einen Vertreter&lt;/li&gt;</w:t>
      </w:r>
    </w:p>
    <w:p w14:paraId="02A22019" w14:textId="7B711A88" w:rsidR="00BB1D8F" w:rsidRDefault="00BB1D8F" w:rsidP="005E5D69">
      <w:r>
        <w:t>&lt;/</w:t>
      </w:r>
      <w:proofErr w:type="spellStart"/>
      <w:r>
        <w:t>ul</w:t>
      </w:r>
      <w:proofErr w:type="spellEnd"/>
      <w:r>
        <w:t>&gt;</w:t>
      </w:r>
    </w:p>
    <w:p w14:paraId="3D13D376" w14:textId="3CA419AE" w:rsidR="00BB1D8F" w:rsidRDefault="00BB1D8F" w:rsidP="005E5D69"/>
    <w:p w14:paraId="7E79EA72" w14:textId="47362BFC" w:rsidR="00BB1D8F" w:rsidRDefault="00BB1D8F" w:rsidP="005E5D69">
      <w:r>
        <w:t xml:space="preserve">&lt;p&gt;Beim Notartermin selbst sind beide Vertragsparteien (oder deren bevollmächtigte Vertreter) und der &lt;strong&gt;Notar&lt;/strong&gt; selbst zugegen. Dieser beglaubigt den Prozess der Kaufvertragsunterzeichnung beider Seiten notariell. Damit ist der Kauf an sich abgeschlossen, was aber noch eine Reihe weiterer Erfordernisse für Sie mit sich </w:t>
      </w:r>
      <w:proofErr w:type="gramStart"/>
      <w:r>
        <w:t>bringt.&lt;</w:t>
      </w:r>
      <w:proofErr w:type="gramEnd"/>
      <w:r>
        <w:t>/p&gt;</w:t>
      </w:r>
    </w:p>
    <w:p w14:paraId="04423C3D" w14:textId="7C0DB3E4" w:rsidR="00BB1D8F" w:rsidRDefault="00BB1D8F" w:rsidP="005E5D69"/>
    <w:p w14:paraId="34BB39D3" w14:textId="08D0869D" w:rsidR="00BB1D8F" w:rsidRDefault="00BB1D8F" w:rsidP="005E5D69">
      <w:r>
        <w:t>&lt;h2&gt;Schritt 7: Die Räumung Ihrer Wohnung&lt;/h2&gt;</w:t>
      </w:r>
    </w:p>
    <w:p w14:paraId="42C8F28D" w14:textId="320DE9EF" w:rsidR="00BB1D8F" w:rsidRDefault="00BB1D8F" w:rsidP="005E5D69"/>
    <w:p w14:paraId="5AD44014" w14:textId="2075FF4F" w:rsidR="00BB1D8F" w:rsidRDefault="00BB1D8F" w:rsidP="005E5D69">
      <w:r>
        <w:t>&lt;p&gt;</w:t>
      </w:r>
      <w:r w:rsidR="00C05279">
        <w:t xml:space="preserve">Nachdem der Kaufvertrag von beiden Seiten offiziell unterschrieben wurde und auch entsprechend notariell beglaubigt wurde, ist der Käufer zur Zahlung des vollen Kaufpreises verpflichtet, beziehungsweise Sie zur Räumung des verkauften Objekts. Dies schließt eine &lt;strong&gt;besenreine Übergabe&lt;/strong&gt; Ihrer Wohnung an den neuen Besitzer ein. Auch in diesem Punkt können Sie auf die professionellen Beratungen Ihres Immobilienmaklers Hannover </w:t>
      </w:r>
      <w:proofErr w:type="gramStart"/>
      <w:r w:rsidR="00C05279">
        <w:t>setzen.&lt;</w:t>
      </w:r>
      <w:proofErr w:type="gramEnd"/>
      <w:r w:rsidR="00C05279">
        <w:t>/p&gt;</w:t>
      </w:r>
    </w:p>
    <w:p w14:paraId="69D039D6" w14:textId="7447B329" w:rsidR="00C05279" w:rsidRDefault="00C05279" w:rsidP="005E5D69"/>
    <w:p w14:paraId="7DB125B9" w14:textId="60B4F8E1" w:rsidR="00C05279" w:rsidRDefault="00C05279" w:rsidP="005E5D69">
      <w:r>
        <w:lastRenderedPageBreak/>
        <w:t>&lt;h2&gt;Schritt 8: Die Schlüsselübergabe&lt;/h2&gt;</w:t>
      </w:r>
    </w:p>
    <w:p w14:paraId="19BCBEA3" w14:textId="78EA2018" w:rsidR="00C05279" w:rsidRDefault="00C05279" w:rsidP="005E5D69"/>
    <w:p w14:paraId="48DE315A" w14:textId="23C44C4F" w:rsidR="00C05279" w:rsidRDefault="00C05279" w:rsidP="005E5D69">
      <w:r>
        <w:t>&lt;p&gt;</w:t>
      </w:r>
      <w:r w:rsidR="003648FD">
        <w:t xml:space="preserve">Mit der Schlüsselübergabe durch uns ist der Verkauf offiziell abgeschlossen und Sie übergeben Ihre Wohnung dem neuen Eigentümer. Auch diese müssen Sie nicht selbst übernehmen, sondern können die &lt;strong&gt;Wohnungsübergabe&lt;/strong&gt; von unserem erfahrenen Team an Maklern durchführen </w:t>
      </w:r>
      <w:proofErr w:type="gramStart"/>
      <w:r w:rsidR="003648FD">
        <w:t>lassen.&lt;</w:t>
      </w:r>
      <w:proofErr w:type="gramEnd"/>
      <w:r w:rsidR="003648FD">
        <w:t>/p&gt;</w:t>
      </w:r>
    </w:p>
    <w:p w14:paraId="3CB04306" w14:textId="51080C3A" w:rsidR="003648FD" w:rsidRDefault="003648FD" w:rsidP="005E5D69"/>
    <w:p w14:paraId="3CC9FF1D" w14:textId="400BA77F" w:rsidR="003648FD" w:rsidRDefault="003648FD" w:rsidP="005E5D69">
      <w:r>
        <w:t>&lt;h2&gt;Ein paar zusätzliche Wohnungsverkauf Tipps für Ihre Checkliste Wohnungsverkauf&lt;/h2&gt;</w:t>
      </w:r>
    </w:p>
    <w:p w14:paraId="104D27E4" w14:textId="7B001896" w:rsidR="003648FD" w:rsidRDefault="003648FD" w:rsidP="005E5D69"/>
    <w:p w14:paraId="4DBC2CA0" w14:textId="6F366E94" w:rsidR="003648FD" w:rsidRDefault="003648FD" w:rsidP="005E5D69">
      <w:r>
        <w:t>&lt;p&gt;</w:t>
      </w:r>
      <w:r w:rsidR="00CC7070">
        <w:t xml:space="preserve">Achten Sie beim Wohnungsverkauf vor allem auf darauf, um welche &lt;strong&gt;Art des Wohnungsverkaufs&lt;/strong&gt; es sich handelt. Hierbei steht zur Debatte, in welcher Form Sie Eigentümer Ihrer Wohnung geworden sind – beispielsweise per Erbschaft, per Schenkung oder ob sich die Wohnung länger als 10 Jahre ich Ihrem Besitz gefunden hat. Die genannten Dinge haben vor allem &lt;strong&gt;steuerliche Hintergründe&lt;/strong&gt;. Bei einer Erbschaft, einer Schenkung oder einem Verkauf Ihrer Immobilie nach weniger als 10 Jahren Haltedauer fallen unter Umständen Steuern an, die Sie vom schlussendlich erzielten Verkaufspreis oder Veräußerungsgewinn noch abziehen </w:t>
      </w:r>
      <w:proofErr w:type="gramStart"/>
      <w:r w:rsidR="00CC7070">
        <w:t>können.&lt;</w:t>
      </w:r>
      <w:proofErr w:type="spellStart"/>
      <w:proofErr w:type="gramEnd"/>
      <w:r w:rsidR="00CC7070">
        <w:t>br</w:t>
      </w:r>
      <w:proofErr w:type="spellEnd"/>
      <w:r w:rsidR="00CC7070">
        <w:t>&gt;</w:t>
      </w:r>
    </w:p>
    <w:p w14:paraId="163D1057" w14:textId="3FA894B9" w:rsidR="00CC7070" w:rsidRDefault="00CC7070" w:rsidP="005E5D69"/>
    <w:p w14:paraId="415E631C" w14:textId="308FE5AB" w:rsidR="00CC7070" w:rsidRDefault="00CC7070" w:rsidP="005E5D69">
      <w:r>
        <w:t xml:space="preserve">&lt;p&gt;Ferner bringt Ihnen der Einsatz eines erfahrenen Immobilienmaklers &lt;strong&gt;bares Geld&lt;/strong&gt;. Hinsichtlich der Thematik &lt;strong&gt;“Was beachten beim Wohnungsverkauf?“&lt;/strong&gt; ist dies vermutlich der lukrativste Tipp. Denn lassen Sie einen Großteil Ihrer Wohnungsverkauf Checkliste von einem professionellen Makler abarbeiten, sparen Sie nicht nur jede Menge Zeit sondern erzielen in den meisten Fällen auch einen deutlich höheren </w:t>
      </w:r>
      <w:proofErr w:type="gramStart"/>
      <w:r>
        <w:t>Verkaufspreis!&lt;</w:t>
      </w:r>
      <w:proofErr w:type="gramEnd"/>
      <w:r>
        <w:t>/p&gt;</w:t>
      </w:r>
    </w:p>
    <w:p w14:paraId="1B6A96CF" w14:textId="632833D3" w:rsidR="00CC7070" w:rsidRDefault="00CC7070" w:rsidP="005E5D69"/>
    <w:p w14:paraId="18592170" w14:textId="1F3E2F6C" w:rsidR="00CC7070" w:rsidRDefault="00CC7070" w:rsidP="005E5D69">
      <w:r>
        <w:t>&lt;h2&gt;</w:t>
      </w:r>
      <w:r w:rsidR="00D106C6">
        <w:t>Kontaktieren Sie in puncto Wohnung verkaufen Checkliste also gerne unsere Gutachter und Immobilienmakler&lt;/h2&gt;</w:t>
      </w:r>
    </w:p>
    <w:p w14:paraId="2FADF483" w14:textId="3F8A1ADC" w:rsidR="00D106C6" w:rsidRDefault="00D106C6" w:rsidP="005E5D69"/>
    <w:p w14:paraId="30353886" w14:textId="1AED8925" w:rsidR="00D106C6" w:rsidRDefault="00D106C6" w:rsidP="005E5D69">
      <w:r>
        <w:t>&lt;p&gt;</w:t>
      </w:r>
      <w:r w:rsidR="003E4DCE">
        <w:t xml:space="preserve">Sie haben noch weitere Fragen zur eben vorgestellten Checkliste Wohnungsverkauf? Dann scheuen Sie Sich nicht, unser freundliches und erfahrenes Maklerteam in Hannover und Umgebung zu kontaktieren. Wir beraten Sie gern kostenlos und unverbindlich und stehen Ihnen in sämtlichen Phasen Ihres angestrebten </w:t>
      </w:r>
      <w:proofErr w:type="spellStart"/>
      <w:r w:rsidR="003E4DCE">
        <w:t>Wohungsverkaufs</w:t>
      </w:r>
      <w:proofErr w:type="spellEnd"/>
      <w:r w:rsidR="003E4DCE">
        <w:t xml:space="preserve"> in Hannover sowie der unmittelbaren Umgebung der Stadt gern mit Rat und Tat zur Seite. Egal, ob Wohnungs-, Wohnhaus- oder Grundstücksverkauf – wir vom Immobilienmaklerbüro in Hannover freuen uns bereits auf Ihre </w:t>
      </w:r>
      <w:proofErr w:type="gramStart"/>
      <w:r w:rsidR="003E4DCE">
        <w:t>Kontaktaufnahme!</w:t>
      </w:r>
      <w:proofErr w:type="gramEnd"/>
      <w:r w:rsidR="003E4DCE">
        <w:t>&lt;/p&gt;</w:t>
      </w:r>
      <w:bookmarkStart w:id="0" w:name="_GoBack"/>
      <w:bookmarkEnd w:id="0"/>
    </w:p>
    <w:p w14:paraId="32C3599B" w14:textId="08F8A6BB" w:rsidR="002438B3" w:rsidRDefault="002438B3" w:rsidP="005E5D69"/>
    <w:p w14:paraId="7ED519E7" w14:textId="77777777" w:rsidR="00FE02B5" w:rsidRDefault="00FE02B5" w:rsidP="00FE02B5">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checkliste</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checkliste</w:t>
      </w:r>
      <w:proofErr w:type="spellEnd"/>
      <w:r>
        <w:rPr>
          <w:rFonts w:ascii="Calibri" w:hAnsi="Calibri" w:cs="Calibri"/>
          <w:color w:val="000000"/>
        </w:rPr>
        <w:br/>
      </w:r>
      <w:proofErr w:type="spellStart"/>
      <w:r>
        <w:rPr>
          <w:rFonts w:ascii="Calibri" w:hAnsi="Calibri" w:cs="Calibri"/>
          <w:color w:val="000000"/>
          <w:shd w:val="clear" w:color="auto" w:fill="FFFFFF"/>
        </w:rPr>
        <w:t>checkliste</w:t>
      </w:r>
      <w:proofErr w:type="spellEnd"/>
      <w:r>
        <w:rPr>
          <w:rFonts w:ascii="Calibri" w:hAnsi="Calibri" w:cs="Calibri"/>
          <w:color w:val="000000"/>
          <w:shd w:val="clear" w:color="auto" w:fill="FFFFFF"/>
        </w:rPr>
        <w:t xml:space="preserve"> wohnungsverkauf</w:t>
      </w:r>
    </w:p>
    <w:p w14:paraId="504FBF2F" w14:textId="77777777" w:rsidR="00FE02B5" w:rsidRPr="00E860D3" w:rsidRDefault="00FE02B5" w:rsidP="00FE02B5">
      <w:pPr>
        <w:rPr>
          <w:rFonts w:ascii="Calibri" w:hAnsi="Calibri" w:cs="Calibri"/>
          <w:color w:val="000000"/>
          <w:shd w:val="clear" w:color="auto" w:fill="FFFFFF"/>
        </w:rPr>
      </w:pPr>
      <w:r w:rsidRPr="00CC7070">
        <w:rPr>
          <w:rFonts w:ascii="Calibri" w:hAnsi="Calibri" w:cs="Calibri"/>
          <w:color w:val="000000"/>
          <w:highlight w:val="green"/>
          <w:shd w:val="clear" w:color="auto" w:fill="FFFFFF"/>
        </w:rPr>
        <w:t xml:space="preserve">wohnungsverkauf </w:t>
      </w:r>
      <w:proofErr w:type="spellStart"/>
      <w:r w:rsidRPr="00CC7070">
        <w:rPr>
          <w:rFonts w:ascii="Calibri" w:hAnsi="Calibri" w:cs="Calibri"/>
          <w:color w:val="000000"/>
          <w:highlight w:val="green"/>
          <w:shd w:val="clear" w:color="auto" w:fill="FFFFFF"/>
        </w:rPr>
        <w:t>tipps</w:t>
      </w:r>
      <w:proofErr w:type="spellEnd"/>
      <w:r w:rsidRPr="00CC7070">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was beachten beim wohnungsverkauf, </w:t>
      </w:r>
      <w:proofErr w:type="spellStart"/>
      <w:r w:rsidRPr="00E01593">
        <w:rPr>
          <w:rFonts w:ascii="Calibri" w:hAnsi="Calibri" w:cs="Calibri"/>
          <w:color w:val="000000"/>
          <w:highlight w:val="green"/>
          <w:shd w:val="clear" w:color="auto" w:fill="FFFFFF"/>
        </w:rPr>
        <w:t>immobilienmakler</w:t>
      </w:r>
      <w:proofErr w:type="spellEnd"/>
      <w:r w:rsidRPr="00E01593">
        <w:rPr>
          <w:rFonts w:ascii="Calibri" w:hAnsi="Calibri" w:cs="Calibri"/>
          <w:color w:val="000000"/>
          <w:highlight w:val="green"/>
          <w:shd w:val="clear" w:color="auto" w:fill="FFFFFF"/>
        </w:rPr>
        <w:t xml:space="preserve"> </w:t>
      </w:r>
      <w:proofErr w:type="spellStart"/>
      <w:r w:rsidRPr="00E01593">
        <w:rPr>
          <w:rFonts w:ascii="Calibri" w:hAnsi="Calibri" w:cs="Calibri"/>
          <w:color w:val="000000"/>
          <w:highlight w:val="green"/>
          <w:shd w:val="clear" w:color="auto" w:fill="FFFFFF"/>
        </w:rPr>
        <w:t>hannover</w:t>
      </w:r>
      <w:proofErr w:type="spellEnd"/>
      <w:r w:rsidRPr="00E0159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2438B3">
        <w:rPr>
          <w:rFonts w:ascii="Calibri" w:hAnsi="Calibri" w:cs="Calibri"/>
          <w:color w:val="000000"/>
          <w:highlight w:val="green"/>
          <w:shd w:val="clear" w:color="auto" w:fill="FFFFFF"/>
        </w:rPr>
        <w:t xml:space="preserve">immobilienverkauf, </w:t>
      </w:r>
      <w:proofErr w:type="spellStart"/>
      <w:r w:rsidRPr="002438B3">
        <w:rPr>
          <w:rFonts w:ascii="Calibri" w:hAnsi="Calibri" w:cs="Calibri"/>
          <w:color w:val="000000"/>
          <w:highlight w:val="green"/>
          <w:shd w:val="clear" w:color="auto" w:fill="FFFFFF"/>
        </w:rPr>
        <w:t>immobilienbewertung</w:t>
      </w:r>
      <w:proofErr w:type="spellEnd"/>
      <w:r w:rsidRPr="002438B3">
        <w:rPr>
          <w:rFonts w:ascii="Calibri" w:hAnsi="Calibri" w:cs="Calibri"/>
          <w:color w:val="000000"/>
          <w:highlight w:val="green"/>
          <w:shd w:val="clear" w:color="auto" w:fill="FFFFFF"/>
        </w:rPr>
        <w:t xml:space="preserve">, verkaufen, </w:t>
      </w:r>
      <w:proofErr w:type="spellStart"/>
      <w:r w:rsidRPr="003648FD">
        <w:rPr>
          <w:rFonts w:ascii="Calibri" w:hAnsi="Calibri" w:cs="Calibri"/>
          <w:color w:val="000000"/>
          <w:highlight w:val="green"/>
          <w:shd w:val="clear" w:color="auto" w:fill="FFFFFF"/>
        </w:rPr>
        <w:t>immobilie</w:t>
      </w:r>
      <w:proofErr w:type="spellEnd"/>
      <w:r w:rsidRPr="003648FD">
        <w:rPr>
          <w:rFonts w:ascii="Calibri" w:hAnsi="Calibri" w:cs="Calibri"/>
          <w:color w:val="000000"/>
          <w:highlight w:val="green"/>
          <w:shd w:val="clear" w:color="auto" w:fill="FFFFFF"/>
        </w:rPr>
        <w:t xml:space="preserve">, überlegen, </w:t>
      </w:r>
      <w:proofErr w:type="spellStart"/>
      <w:r w:rsidRPr="003648FD">
        <w:rPr>
          <w:rFonts w:ascii="Calibri" w:hAnsi="Calibri" w:cs="Calibri"/>
          <w:color w:val="000000"/>
          <w:highlight w:val="green"/>
          <w:shd w:val="clear" w:color="auto" w:fill="FFFFFF"/>
        </w:rPr>
        <w:t>wohnung</w:t>
      </w:r>
      <w:proofErr w:type="spellEnd"/>
      <w:r w:rsidRPr="003648FD">
        <w:rPr>
          <w:rFonts w:ascii="Calibri" w:hAnsi="Calibri" w:cs="Calibri"/>
          <w:color w:val="000000"/>
          <w:highlight w:val="green"/>
          <w:shd w:val="clear" w:color="auto" w:fill="FFFFFF"/>
        </w:rPr>
        <w:t>, werden,</w:t>
      </w:r>
      <w:r>
        <w:rPr>
          <w:rFonts w:ascii="Calibri" w:hAnsi="Calibri" w:cs="Calibri"/>
          <w:color w:val="000000"/>
          <w:shd w:val="clear" w:color="auto" w:fill="FFFFFF"/>
        </w:rPr>
        <w:t xml:space="preserve"> </w:t>
      </w:r>
      <w:r w:rsidRPr="003648FD">
        <w:rPr>
          <w:rFonts w:ascii="Calibri" w:hAnsi="Calibri" w:cs="Calibri"/>
          <w:color w:val="000000"/>
          <w:highlight w:val="green"/>
          <w:shd w:val="clear" w:color="auto" w:fill="FFFFFF"/>
        </w:rPr>
        <w:lastRenderedPageBreak/>
        <w:t>oder, unterlagen</w:t>
      </w:r>
      <w:r w:rsidRPr="00E0159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grundstückes</w:t>
      </w:r>
      <w:proofErr w:type="spellEnd"/>
      <w:r>
        <w:rPr>
          <w:rFonts w:ascii="Calibri" w:hAnsi="Calibri" w:cs="Calibri"/>
          <w:color w:val="000000"/>
          <w:shd w:val="clear" w:color="auto" w:fill="FFFFFF"/>
        </w:rPr>
        <w:t xml:space="preserve">, stehenden, sollten, </w:t>
      </w:r>
      <w:proofErr w:type="spellStart"/>
      <w:r w:rsidRPr="003648FD">
        <w:rPr>
          <w:rFonts w:ascii="Calibri" w:hAnsi="Calibri" w:cs="Calibri"/>
          <w:color w:val="000000"/>
          <w:highlight w:val="green"/>
          <w:shd w:val="clear" w:color="auto" w:fill="FFFFFF"/>
        </w:rPr>
        <w:t>checkliste</w:t>
      </w:r>
      <w:proofErr w:type="spellEnd"/>
      <w:r w:rsidRPr="003648FD">
        <w:rPr>
          <w:rFonts w:ascii="Calibri" w:hAnsi="Calibri" w:cs="Calibri"/>
          <w:color w:val="000000"/>
          <w:highlight w:val="green"/>
          <w:shd w:val="clear" w:color="auto" w:fill="FFFFFF"/>
        </w:rPr>
        <w:t xml:space="preserve">, </w:t>
      </w:r>
      <w:proofErr w:type="spellStart"/>
      <w:r w:rsidRPr="003648FD">
        <w:rPr>
          <w:rFonts w:ascii="Calibri" w:hAnsi="Calibri" w:cs="Calibri"/>
          <w:color w:val="000000"/>
          <w:highlight w:val="green"/>
          <w:shd w:val="clear" w:color="auto" w:fill="FFFFFF"/>
        </w:rPr>
        <w:t>eigentümer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sidRPr="002438B3">
        <w:rPr>
          <w:rFonts w:ascii="Calibri" w:hAnsi="Calibri" w:cs="Calibri"/>
          <w:color w:val="000000"/>
          <w:highlight w:val="green"/>
          <w:shd w:val="clear" w:color="auto" w:fill="FFFFFF"/>
        </w:rPr>
        <w:t>verkehrswertermittlung</w:t>
      </w:r>
      <w:proofErr w:type="spellEnd"/>
      <w:r w:rsidRPr="002438B3">
        <w:rPr>
          <w:rFonts w:ascii="Calibri" w:hAnsi="Calibri" w:cs="Calibri"/>
          <w:color w:val="000000"/>
          <w:highlight w:val="green"/>
          <w:shd w:val="clear" w:color="auto" w:fill="FFFFFF"/>
        </w:rPr>
        <w:t xml:space="preserve">, </w:t>
      </w:r>
      <w:r w:rsidRPr="003648FD">
        <w:rPr>
          <w:rFonts w:ascii="Calibri" w:hAnsi="Calibri" w:cs="Calibri"/>
          <w:color w:val="000000"/>
          <w:highlight w:val="green"/>
          <w:shd w:val="clear" w:color="auto" w:fill="FFFFFF"/>
        </w:rPr>
        <w:t xml:space="preserve">vermarkten, </w:t>
      </w:r>
      <w:proofErr w:type="spellStart"/>
      <w:r w:rsidRPr="003648FD">
        <w:rPr>
          <w:rFonts w:ascii="Calibri" w:hAnsi="Calibri" w:cs="Calibri"/>
          <w:color w:val="000000"/>
          <w:highlight w:val="green"/>
          <w:shd w:val="clear" w:color="auto" w:fill="FFFFFF"/>
        </w:rPr>
        <w:t>expertise</w:t>
      </w:r>
      <w:proofErr w:type="spellEnd"/>
    </w:p>
    <w:p w14:paraId="46211951" w14:textId="77777777" w:rsidR="00FE02B5" w:rsidRDefault="00FE02B5" w:rsidP="005E5D69"/>
    <w:p w14:paraId="68CF4C64" w14:textId="73B28280" w:rsidR="006517B2" w:rsidRDefault="006517B2" w:rsidP="005E5D69"/>
    <w:p w14:paraId="59089FFC" w14:textId="77777777" w:rsidR="006517B2" w:rsidRDefault="006517B2" w:rsidP="006517B2">
      <w:pPr>
        <w:pStyle w:val="StandardWeb"/>
        <w:spacing w:before="0" w:beforeAutospacing="0" w:after="270" w:afterAutospacing="0"/>
        <w:rPr>
          <w:sz w:val="27"/>
          <w:szCs w:val="27"/>
        </w:rPr>
      </w:pPr>
      <w:r>
        <w:rPr>
          <w:sz w:val="27"/>
          <w:szCs w:val="27"/>
        </w:rPr>
        <w:t>In unserer kompletten Checkliste finden Sie weitere Anhaltspunkte zu dem Thema Immobilienverkauf. Diese dient als Leitfaden für Eigentümer, die eine Wohnung, ein Haus oder ein Grundstück verkaufen wollen. Sollten Sie Fragen und Anmerkungen haben, dann kontaktieren Sie uns sehr gerne. Als </w:t>
      </w:r>
      <w:hyperlink r:id="rId6" w:history="1">
        <w:r>
          <w:rPr>
            <w:rStyle w:val="Hyperlink"/>
            <w:color w:val="033770"/>
            <w:sz w:val="27"/>
            <w:szCs w:val="27"/>
          </w:rPr>
          <w:t>Immobilienmakler aus Berlin</w:t>
        </w:r>
      </w:hyperlink>
      <w:r>
        <w:rPr>
          <w:sz w:val="27"/>
          <w:szCs w:val="27"/>
        </w:rPr>
        <w:t> beantworten wir Ihre Anliegen kompetent, professionell und ausführlich.</w:t>
      </w:r>
    </w:p>
    <w:p w14:paraId="2245511A" w14:textId="77777777" w:rsidR="006517B2" w:rsidRDefault="006517B2" w:rsidP="005E5D69"/>
    <w:p w14:paraId="26A116D2" w14:textId="77777777" w:rsidR="005D6565" w:rsidRDefault="005D6565" w:rsidP="005D6565">
      <w:pPr>
        <w:pStyle w:val="berschrift2"/>
        <w:spacing w:before="810" w:after="360"/>
        <w:rPr>
          <w:rFonts w:ascii="Nunito" w:hAnsi="Nunito"/>
          <w:color w:val="000000"/>
          <w:sz w:val="38"/>
          <w:szCs w:val="38"/>
        </w:rPr>
      </w:pPr>
      <w:r>
        <w:rPr>
          <w:rFonts w:ascii="Nunito" w:hAnsi="Nunito"/>
          <w:color w:val="000000"/>
          <w:sz w:val="38"/>
          <w:szCs w:val="38"/>
        </w:rPr>
        <w:t>3. Vertragsabschluss</w:t>
      </w:r>
    </w:p>
    <w:p w14:paraId="0CF544E4" w14:textId="77777777" w:rsidR="005D6565" w:rsidRDefault="005D6565" w:rsidP="005D6565">
      <w:pPr>
        <w:pStyle w:val="StandardWeb"/>
        <w:spacing w:before="0" w:beforeAutospacing="0" w:after="270" w:afterAutospacing="0"/>
        <w:rPr>
          <w:sz w:val="27"/>
          <w:szCs w:val="27"/>
        </w:rPr>
      </w:pPr>
      <w:r>
        <w:rPr>
          <w:sz w:val="27"/>
          <w:szCs w:val="27"/>
        </w:rPr>
        <w:t>Der abschließende Schritt in unserer Checkliste zum Verkauf einer Wohnung ist der erfolgreiche Vertragsabschluss zwischen Verkäufer und Käufer.</w:t>
      </w:r>
    </w:p>
    <w:p w14:paraId="3860A70F" w14:textId="77777777" w:rsidR="005D6565" w:rsidRDefault="005D6565" w:rsidP="005D6565">
      <w:pPr>
        <w:pStyle w:val="StandardWeb"/>
        <w:spacing w:before="0" w:beforeAutospacing="0" w:after="270" w:afterAutospacing="0"/>
        <w:rPr>
          <w:sz w:val="27"/>
          <w:szCs w:val="27"/>
        </w:rPr>
      </w:pPr>
      <w:r>
        <w:rPr>
          <w:sz w:val="27"/>
          <w:szCs w:val="27"/>
        </w:rPr>
        <w:t>Damit ein rechtlicher Kaufvertrag zustande kommen kann, benötigt der Notar einige Unterlagen, die vor der Vertragsunterzeichnung eines Immobilienkaufvertrages vorgelegt werden müssen.</w:t>
      </w:r>
    </w:p>
    <w:p w14:paraId="22690C75" w14:textId="77777777" w:rsidR="00531244" w:rsidRDefault="00531244" w:rsidP="005E5D69"/>
    <w:p w14:paraId="24DD023B" w14:textId="77777777" w:rsidR="002438B3" w:rsidRDefault="002438B3" w:rsidP="002438B3"/>
    <w:p w14:paraId="4DAB559E" w14:textId="77777777" w:rsidR="002438B3" w:rsidRDefault="002438B3" w:rsidP="002438B3">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checkliste</w:t>
      </w:r>
      <w:proofErr w:type="spellEnd"/>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checkliste</w:t>
      </w:r>
      <w:proofErr w:type="spellEnd"/>
      <w:r>
        <w:rPr>
          <w:rFonts w:ascii="Calibri" w:hAnsi="Calibri" w:cs="Calibri"/>
          <w:color w:val="000000"/>
        </w:rPr>
        <w:br/>
      </w:r>
      <w:proofErr w:type="spellStart"/>
      <w:r>
        <w:rPr>
          <w:rFonts w:ascii="Calibri" w:hAnsi="Calibri" w:cs="Calibri"/>
          <w:color w:val="000000"/>
          <w:shd w:val="clear" w:color="auto" w:fill="FFFFFF"/>
        </w:rPr>
        <w:t>checkliste</w:t>
      </w:r>
      <w:proofErr w:type="spellEnd"/>
      <w:r>
        <w:rPr>
          <w:rFonts w:ascii="Calibri" w:hAnsi="Calibri" w:cs="Calibri"/>
          <w:color w:val="000000"/>
          <w:shd w:val="clear" w:color="auto" w:fill="FFFFFF"/>
        </w:rPr>
        <w:t xml:space="preserve"> wohnungsverkauf</w:t>
      </w:r>
    </w:p>
    <w:p w14:paraId="04C03E6C" w14:textId="24B78B31" w:rsidR="007D0FB1" w:rsidRPr="00E860D3" w:rsidRDefault="002438B3" w:rsidP="00E860D3">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was beachten beim wohnungsverkauf, </w:t>
      </w:r>
      <w:proofErr w:type="spellStart"/>
      <w:r w:rsidRPr="00E01593">
        <w:rPr>
          <w:rFonts w:ascii="Calibri" w:hAnsi="Calibri" w:cs="Calibri"/>
          <w:color w:val="000000"/>
          <w:highlight w:val="green"/>
          <w:shd w:val="clear" w:color="auto" w:fill="FFFFFF"/>
        </w:rPr>
        <w:t>immobilienmakler</w:t>
      </w:r>
      <w:proofErr w:type="spellEnd"/>
      <w:r w:rsidRPr="00E01593">
        <w:rPr>
          <w:rFonts w:ascii="Calibri" w:hAnsi="Calibri" w:cs="Calibri"/>
          <w:color w:val="000000"/>
          <w:highlight w:val="green"/>
          <w:shd w:val="clear" w:color="auto" w:fill="FFFFFF"/>
        </w:rPr>
        <w:t xml:space="preserve"> </w:t>
      </w:r>
      <w:proofErr w:type="spellStart"/>
      <w:r w:rsidRPr="00E01593">
        <w:rPr>
          <w:rFonts w:ascii="Calibri" w:hAnsi="Calibri" w:cs="Calibri"/>
          <w:color w:val="000000"/>
          <w:highlight w:val="green"/>
          <w:shd w:val="clear" w:color="auto" w:fill="FFFFFF"/>
        </w:rPr>
        <w:t>hannover</w:t>
      </w:r>
      <w:proofErr w:type="spellEnd"/>
      <w:r w:rsidRPr="00E0159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2438B3">
        <w:rPr>
          <w:rFonts w:ascii="Calibri" w:hAnsi="Calibri" w:cs="Calibri"/>
          <w:color w:val="000000"/>
          <w:highlight w:val="green"/>
          <w:shd w:val="clear" w:color="auto" w:fill="FFFFFF"/>
        </w:rPr>
        <w:t xml:space="preserve">immobilienverkauf, </w:t>
      </w:r>
      <w:proofErr w:type="spellStart"/>
      <w:r w:rsidRPr="002438B3">
        <w:rPr>
          <w:rFonts w:ascii="Calibri" w:hAnsi="Calibri" w:cs="Calibri"/>
          <w:color w:val="000000"/>
          <w:highlight w:val="green"/>
          <w:shd w:val="clear" w:color="auto" w:fill="FFFFFF"/>
        </w:rPr>
        <w:t>immobilienbewertung</w:t>
      </w:r>
      <w:proofErr w:type="spellEnd"/>
      <w:r w:rsidRPr="002438B3">
        <w:rPr>
          <w:rFonts w:ascii="Calibri" w:hAnsi="Calibri" w:cs="Calibri"/>
          <w:color w:val="000000"/>
          <w:highlight w:val="green"/>
          <w:shd w:val="clear" w:color="auto" w:fill="FFFFFF"/>
        </w:rPr>
        <w:t xml:space="preserve">, verkaufen, </w:t>
      </w:r>
      <w:proofErr w:type="spellStart"/>
      <w:r w:rsidRPr="002438B3">
        <w:rPr>
          <w:rFonts w:ascii="Calibri" w:hAnsi="Calibri" w:cs="Calibri"/>
          <w:color w:val="000000"/>
          <w:highlight w:val="green"/>
          <w:shd w:val="clear" w:color="auto" w:fill="FFFFFF"/>
        </w:rPr>
        <w:t>immobilie</w:t>
      </w:r>
      <w:proofErr w:type="spellEnd"/>
      <w:r w:rsidRPr="002438B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überlegen, </w:t>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werden, oder, </w:t>
      </w:r>
      <w:r w:rsidRPr="00E01593">
        <w:rPr>
          <w:rFonts w:ascii="Calibri" w:hAnsi="Calibri" w:cs="Calibri"/>
          <w:color w:val="000000"/>
          <w:highlight w:val="green"/>
          <w:shd w:val="clear" w:color="auto" w:fill="FFFFFF"/>
        </w:rPr>
        <w:t>unterlagen,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grundstückes</w:t>
      </w:r>
      <w:proofErr w:type="spellEnd"/>
      <w:r>
        <w:rPr>
          <w:rFonts w:ascii="Calibri" w:hAnsi="Calibri" w:cs="Calibri"/>
          <w:color w:val="000000"/>
          <w:shd w:val="clear" w:color="auto" w:fill="FFFFFF"/>
        </w:rPr>
        <w:t xml:space="preserve">, stehenden, sollten, </w:t>
      </w:r>
      <w:proofErr w:type="spellStart"/>
      <w:r w:rsidRPr="00E01593">
        <w:rPr>
          <w:rFonts w:ascii="Calibri" w:hAnsi="Calibri" w:cs="Calibri"/>
          <w:color w:val="000000"/>
          <w:highlight w:val="green"/>
          <w:shd w:val="clear" w:color="auto" w:fill="FFFFFF"/>
        </w:rPr>
        <w:t>checkliste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eigentümer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sidRPr="002438B3">
        <w:rPr>
          <w:rFonts w:ascii="Calibri" w:hAnsi="Calibri" w:cs="Calibri"/>
          <w:color w:val="000000"/>
          <w:highlight w:val="green"/>
          <w:shd w:val="clear" w:color="auto" w:fill="FFFFFF"/>
        </w:rPr>
        <w:t>verkehrswertermittlung</w:t>
      </w:r>
      <w:proofErr w:type="spellEnd"/>
      <w:r w:rsidRPr="002438B3">
        <w:rPr>
          <w:rFonts w:ascii="Calibri" w:hAnsi="Calibri" w:cs="Calibri"/>
          <w:color w:val="000000"/>
          <w:highlight w:val="green"/>
          <w:shd w:val="clear" w:color="auto" w:fill="FFFFFF"/>
        </w:rPr>
        <w:t>, vermarkten</w:t>
      </w:r>
      <w:r w:rsidRPr="00E0159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p>
    <w:p w14:paraId="2C4B4B81" w14:textId="77777777" w:rsidR="007D0FB1" w:rsidRPr="005E5D69" w:rsidRDefault="007D0FB1" w:rsidP="005E5D69"/>
    <w:sectPr w:rsidR="007D0FB1" w:rsidRPr="005E5D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unito">
    <w:panose1 w:val="02000503030000020003"/>
    <w:charset w:val="00"/>
    <w:family w:val="auto"/>
    <w:pitch w:val="variable"/>
    <w:sig w:usb0="800000EF" w:usb1="5000204B"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F2DBE"/>
    <w:multiLevelType w:val="multilevel"/>
    <w:tmpl w:val="109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015715"/>
    <w:multiLevelType w:val="multilevel"/>
    <w:tmpl w:val="F5E0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444E17"/>
    <w:multiLevelType w:val="multilevel"/>
    <w:tmpl w:val="3A7A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5F4B58"/>
    <w:multiLevelType w:val="multilevel"/>
    <w:tmpl w:val="80B4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CE4402"/>
    <w:multiLevelType w:val="multilevel"/>
    <w:tmpl w:val="7774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277F47"/>
    <w:multiLevelType w:val="multilevel"/>
    <w:tmpl w:val="5354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8258F6"/>
    <w:multiLevelType w:val="multilevel"/>
    <w:tmpl w:val="4FC21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FD5E33"/>
    <w:multiLevelType w:val="multilevel"/>
    <w:tmpl w:val="10B4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3"/>
  </w:num>
  <w:num w:numId="3">
    <w:abstractNumId w:val="14"/>
  </w:num>
  <w:num w:numId="4">
    <w:abstractNumId w:val="17"/>
  </w:num>
  <w:num w:numId="5">
    <w:abstractNumId w:val="15"/>
  </w:num>
  <w:num w:numId="6">
    <w:abstractNumId w:val="3"/>
  </w:num>
  <w:num w:numId="7">
    <w:abstractNumId w:val="12"/>
  </w:num>
  <w:num w:numId="8">
    <w:abstractNumId w:val="16"/>
  </w:num>
  <w:num w:numId="9">
    <w:abstractNumId w:val="1"/>
  </w:num>
  <w:num w:numId="10">
    <w:abstractNumId w:val="9"/>
  </w:num>
  <w:num w:numId="11">
    <w:abstractNumId w:val="2"/>
  </w:num>
  <w:num w:numId="12">
    <w:abstractNumId w:val="0"/>
  </w:num>
  <w:num w:numId="13">
    <w:abstractNumId w:val="4"/>
  </w:num>
  <w:num w:numId="14">
    <w:abstractNumId w:val="8"/>
  </w:num>
  <w:num w:numId="15">
    <w:abstractNumId w:val="5"/>
  </w:num>
  <w:num w:numId="16">
    <w:abstractNumId w:val="11"/>
  </w:num>
  <w:num w:numId="17">
    <w:abstractNumId w:val="6"/>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1128"/>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AC"/>
    <w:rsid w:val="000432C3"/>
    <w:rsid w:val="000434DD"/>
    <w:rsid w:val="0004351A"/>
    <w:rsid w:val="0004559F"/>
    <w:rsid w:val="00046064"/>
    <w:rsid w:val="000460BF"/>
    <w:rsid w:val="00046589"/>
    <w:rsid w:val="00046938"/>
    <w:rsid w:val="00047A46"/>
    <w:rsid w:val="0005144A"/>
    <w:rsid w:val="000516A2"/>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3F42"/>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3CA"/>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1FC"/>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768"/>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63C4"/>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09A"/>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992"/>
    <w:rsid w:val="00172A35"/>
    <w:rsid w:val="0017463A"/>
    <w:rsid w:val="00174B53"/>
    <w:rsid w:val="0017550F"/>
    <w:rsid w:val="001755F7"/>
    <w:rsid w:val="0017569A"/>
    <w:rsid w:val="00176FEA"/>
    <w:rsid w:val="0018005E"/>
    <w:rsid w:val="0018040E"/>
    <w:rsid w:val="001804AD"/>
    <w:rsid w:val="001806F2"/>
    <w:rsid w:val="001807E6"/>
    <w:rsid w:val="00180EBF"/>
    <w:rsid w:val="00180FF7"/>
    <w:rsid w:val="001817F2"/>
    <w:rsid w:val="00181DEA"/>
    <w:rsid w:val="00181F7D"/>
    <w:rsid w:val="00182C6C"/>
    <w:rsid w:val="001832F0"/>
    <w:rsid w:val="00183D0B"/>
    <w:rsid w:val="001842AD"/>
    <w:rsid w:val="001852DF"/>
    <w:rsid w:val="00185505"/>
    <w:rsid w:val="0018585F"/>
    <w:rsid w:val="00185A7A"/>
    <w:rsid w:val="00185B00"/>
    <w:rsid w:val="00186247"/>
    <w:rsid w:val="00186274"/>
    <w:rsid w:val="001864B6"/>
    <w:rsid w:val="00186C58"/>
    <w:rsid w:val="0019153F"/>
    <w:rsid w:val="001917F0"/>
    <w:rsid w:val="00192C9C"/>
    <w:rsid w:val="001933C7"/>
    <w:rsid w:val="0019345B"/>
    <w:rsid w:val="0019372C"/>
    <w:rsid w:val="00193A4E"/>
    <w:rsid w:val="00193D17"/>
    <w:rsid w:val="00193E33"/>
    <w:rsid w:val="00194D90"/>
    <w:rsid w:val="0019567A"/>
    <w:rsid w:val="00195BCF"/>
    <w:rsid w:val="00196330"/>
    <w:rsid w:val="0019793D"/>
    <w:rsid w:val="001A01AA"/>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668C"/>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0CF"/>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A6E"/>
    <w:rsid w:val="00210368"/>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27BD9"/>
    <w:rsid w:val="002300D9"/>
    <w:rsid w:val="0023048D"/>
    <w:rsid w:val="00231567"/>
    <w:rsid w:val="002315F6"/>
    <w:rsid w:val="00231D19"/>
    <w:rsid w:val="00232DE2"/>
    <w:rsid w:val="00232E8C"/>
    <w:rsid w:val="002330FA"/>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8B3"/>
    <w:rsid w:val="002439D1"/>
    <w:rsid w:val="00243FDB"/>
    <w:rsid w:val="00244224"/>
    <w:rsid w:val="0024470C"/>
    <w:rsid w:val="0024472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8FF"/>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6EE2"/>
    <w:rsid w:val="00277517"/>
    <w:rsid w:val="00277F06"/>
    <w:rsid w:val="00280E60"/>
    <w:rsid w:val="002810D2"/>
    <w:rsid w:val="002817C3"/>
    <w:rsid w:val="0028187B"/>
    <w:rsid w:val="00281B38"/>
    <w:rsid w:val="002846AC"/>
    <w:rsid w:val="00284CAD"/>
    <w:rsid w:val="00285021"/>
    <w:rsid w:val="002850FE"/>
    <w:rsid w:val="00285364"/>
    <w:rsid w:val="00285B58"/>
    <w:rsid w:val="00285E16"/>
    <w:rsid w:val="002860B8"/>
    <w:rsid w:val="0028636E"/>
    <w:rsid w:val="00287BB9"/>
    <w:rsid w:val="00293203"/>
    <w:rsid w:val="002935B5"/>
    <w:rsid w:val="00293734"/>
    <w:rsid w:val="00293FB9"/>
    <w:rsid w:val="002940B8"/>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4EC"/>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B76"/>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153"/>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8FD"/>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19E"/>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0A1"/>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267"/>
    <w:rsid w:val="003E3393"/>
    <w:rsid w:val="003E458F"/>
    <w:rsid w:val="003E45FB"/>
    <w:rsid w:val="003E4D0A"/>
    <w:rsid w:val="003E4DCE"/>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4626"/>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4B9"/>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1C2"/>
    <w:rsid w:val="004725E2"/>
    <w:rsid w:val="004729F9"/>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244"/>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4DD8"/>
    <w:rsid w:val="005550EE"/>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2B7"/>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565"/>
    <w:rsid w:val="005D663F"/>
    <w:rsid w:val="005D6EF3"/>
    <w:rsid w:val="005E0241"/>
    <w:rsid w:val="005E04A8"/>
    <w:rsid w:val="005E077F"/>
    <w:rsid w:val="005E0E72"/>
    <w:rsid w:val="005E0F13"/>
    <w:rsid w:val="005E1FF0"/>
    <w:rsid w:val="005E2540"/>
    <w:rsid w:val="005E2728"/>
    <w:rsid w:val="005E2DFD"/>
    <w:rsid w:val="005E396C"/>
    <w:rsid w:val="005E5038"/>
    <w:rsid w:val="005E5D69"/>
    <w:rsid w:val="005E6436"/>
    <w:rsid w:val="005E67B0"/>
    <w:rsid w:val="005E6EBA"/>
    <w:rsid w:val="005E7A5F"/>
    <w:rsid w:val="005F08F0"/>
    <w:rsid w:val="005F0D4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0985"/>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909"/>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4C7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5"/>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17B2"/>
    <w:rsid w:val="006524DB"/>
    <w:rsid w:val="0065367D"/>
    <w:rsid w:val="0065388E"/>
    <w:rsid w:val="00654525"/>
    <w:rsid w:val="006545A0"/>
    <w:rsid w:val="00655F7F"/>
    <w:rsid w:val="0065669D"/>
    <w:rsid w:val="0065713E"/>
    <w:rsid w:val="006572EB"/>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CF2"/>
    <w:rsid w:val="006C7F76"/>
    <w:rsid w:val="006D08CA"/>
    <w:rsid w:val="006D0D10"/>
    <w:rsid w:val="006D1039"/>
    <w:rsid w:val="006D13DA"/>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351"/>
    <w:rsid w:val="0070676A"/>
    <w:rsid w:val="0070678E"/>
    <w:rsid w:val="00706F79"/>
    <w:rsid w:val="00707F67"/>
    <w:rsid w:val="007102DE"/>
    <w:rsid w:val="00710D24"/>
    <w:rsid w:val="007112B8"/>
    <w:rsid w:val="00711DA2"/>
    <w:rsid w:val="00712263"/>
    <w:rsid w:val="00712760"/>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D5B"/>
    <w:rsid w:val="00785F44"/>
    <w:rsid w:val="007870F4"/>
    <w:rsid w:val="007872E3"/>
    <w:rsid w:val="007878DD"/>
    <w:rsid w:val="00790C49"/>
    <w:rsid w:val="00792C5A"/>
    <w:rsid w:val="00792EFF"/>
    <w:rsid w:val="007932BB"/>
    <w:rsid w:val="00793D3E"/>
    <w:rsid w:val="0079472B"/>
    <w:rsid w:val="00795D64"/>
    <w:rsid w:val="007A105E"/>
    <w:rsid w:val="007A11BC"/>
    <w:rsid w:val="007A17ED"/>
    <w:rsid w:val="007A1999"/>
    <w:rsid w:val="007A1CFF"/>
    <w:rsid w:val="007A2154"/>
    <w:rsid w:val="007A2471"/>
    <w:rsid w:val="007A2BFC"/>
    <w:rsid w:val="007A34BB"/>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0FB1"/>
    <w:rsid w:val="007D1291"/>
    <w:rsid w:val="007D197C"/>
    <w:rsid w:val="007D19C9"/>
    <w:rsid w:val="007D1CE1"/>
    <w:rsid w:val="007D244D"/>
    <w:rsid w:val="007D27AC"/>
    <w:rsid w:val="007D2A3C"/>
    <w:rsid w:val="007D30AF"/>
    <w:rsid w:val="007D32EE"/>
    <w:rsid w:val="007D392A"/>
    <w:rsid w:val="007D3A75"/>
    <w:rsid w:val="007D3EC1"/>
    <w:rsid w:val="007D4C45"/>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4851"/>
    <w:rsid w:val="007E5728"/>
    <w:rsid w:val="007E5745"/>
    <w:rsid w:val="007E5746"/>
    <w:rsid w:val="007E6290"/>
    <w:rsid w:val="007E63BB"/>
    <w:rsid w:val="007E67A4"/>
    <w:rsid w:val="007E6D9E"/>
    <w:rsid w:val="007E76E2"/>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04E"/>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0D9"/>
    <w:rsid w:val="00891D14"/>
    <w:rsid w:val="008922B5"/>
    <w:rsid w:val="008922FB"/>
    <w:rsid w:val="0089306F"/>
    <w:rsid w:val="008935BB"/>
    <w:rsid w:val="008948B2"/>
    <w:rsid w:val="00894C35"/>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F2F"/>
    <w:rsid w:val="008F007A"/>
    <w:rsid w:val="008F088A"/>
    <w:rsid w:val="008F103B"/>
    <w:rsid w:val="008F23B3"/>
    <w:rsid w:val="008F2AF6"/>
    <w:rsid w:val="008F2B1D"/>
    <w:rsid w:val="008F2B1F"/>
    <w:rsid w:val="008F2F5B"/>
    <w:rsid w:val="008F388E"/>
    <w:rsid w:val="008F498A"/>
    <w:rsid w:val="008F4B1B"/>
    <w:rsid w:val="008F51C9"/>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7A1"/>
    <w:rsid w:val="00904D05"/>
    <w:rsid w:val="009057A9"/>
    <w:rsid w:val="00906097"/>
    <w:rsid w:val="0090620C"/>
    <w:rsid w:val="00906BD8"/>
    <w:rsid w:val="00907F7F"/>
    <w:rsid w:val="0091042F"/>
    <w:rsid w:val="009105EB"/>
    <w:rsid w:val="00910880"/>
    <w:rsid w:val="00910A73"/>
    <w:rsid w:val="00911B4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391"/>
    <w:rsid w:val="00953DA5"/>
    <w:rsid w:val="00954271"/>
    <w:rsid w:val="0095432E"/>
    <w:rsid w:val="0095464F"/>
    <w:rsid w:val="009548B8"/>
    <w:rsid w:val="0095539E"/>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4403"/>
    <w:rsid w:val="00975FC3"/>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1981"/>
    <w:rsid w:val="009A1DB4"/>
    <w:rsid w:val="009A3A94"/>
    <w:rsid w:val="009A3EF0"/>
    <w:rsid w:val="009A439A"/>
    <w:rsid w:val="009A5AB3"/>
    <w:rsid w:val="009A6304"/>
    <w:rsid w:val="009A645C"/>
    <w:rsid w:val="009A697B"/>
    <w:rsid w:val="009A71C0"/>
    <w:rsid w:val="009A7D8E"/>
    <w:rsid w:val="009B0156"/>
    <w:rsid w:val="009B03A0"/>
    <w:rsid w:val="009B0449"/>
    <w:rsid w:val="009B1447"/>
    <w:rsid w:val="009B1702"/>
    <w:rsid w:val="009B23E9"/>
    <w:rsid w:val="009B2773"/>
    <w:rsid w:val="009B2B76"/>
    <w:rsid w:val="009B3222"/>
    <w:rsid w:val="009B36C7"/>
    <w:rsid w:val="009B416C"/>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8E2"/>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630"/>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5CD6"/>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902"/>
    <w:rsid w:val="00A87A72"/>
    <w:rsid w:val="00A9050D"/>
    <w:rsid w:val="00A90A6A"/>
    <w:rsid w:val="00A90B48"/>
    <w:rsid w:val="00A9211F"/>
    <w:rsid w:val="00A921BD"/>
    <w:rsid w:val="00A92DBB"/>
    <w:rsid w:val="00A9398C"/>
    <w:rsid w:val="00A93FD3"/>
    <w:rsid w:val="00A946E3"/>
    <w:rsid w:val="00A9472A"/>
    <w:rsid w:val="00A94A1D"/>
    <w:rsid w:val="00A9501D"/>
    <w:rsid w:val="00A95306"/>
    <w:rsid w:val="00A95429"/>
    <w:rsid w:val="00A96580"/>
    <w:rsid w:val="00A970DF"/>
    <w:rsid w:val="00A97D15"/>
    <w:rsid w:val="00A97EA3"/>
    <w:rsid w:val="00AA2C4A"/>
    <w:rsid w:val="00AA2C85"/>
    <w:rsid w:val="00AA2DEE"/>
    <w:rsid w:val="00AA304E"/>
    <w:rsid w:val="00AA3402"/>
    <w:rsid w:val="00AA36ED"/>
    <w:rsid w:val="00AA3915"/>
    <w:rsid w:val="00AA4010"/>
    <w:rsid w:val="00AA4245"/>
    <w:rsid w:val="00AA46D7"/>
    <w:rsid w:val="00AA4B91"/>
    <w:rsid w:val="00AA5E58"/>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2A6B"/>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C3D"/>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7C54"/>
    <w:rsid w:val="00B10351"/>
    <w:rsid w:val="00B10998"/>
    <w:rsid w:val="00B10A83"/>
    <w:rsid w:val="00B10C28"/>
    <w:rsid w:val="00B1118D"/>
    <w:rsid w:val="00B11A73"/>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52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232"/>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83D"/>
    <w:rsid w:val="00B90C80"/>
    <w:rsid w:val="00B9124E"/>
    <w:rsid w:val="00B92031"/>
    <w:rsid w:val="00B92554"/>
    <w:rsid w:val="00B92565"/>
    <w:rsid w:val="00B93377"/>
    <w:rsid w:val="00B9349D"/>
    <w:rsid w:val="00B9366A"/>
    <w:rsid w:val="00B936F8"/>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D8F"/>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4A5C"/>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279"/>
    <w:rsid w:val="00C057AE"/>
    <w:rsid w:val="00C0580C"/>
    <w:rsid w:val="00C060F2"/>
    <w:rsid w:val="00C0633D"/>
    <w:rsid w:val="00C0652D"/>
    <w:rsid w:val="00C102D0"/>
    <w:rsid w:val="00C10AD7"/>
    <w:rsid w:val="00C113B4"/>
    <w:rsid w:val="00C123E5"/>
    <w:rsid w:val="00C12541"/>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46B3E"/>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67BD6"/>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73B"/>
    <w:rsid w:val="00CC5E0F"/>
    <w:rsid w:val="00CC5F29"/>
    <w:rsid w:val="00CC601C"/>
    <w:rsid w:val="00CC63BD"/>
    <w:rsid w:val="00CC7070"/>
    <w:rsid w:val="00CC7285"/>
    <w:rsid w:val="00CC7496"/>
    <w:rsid w:val="00CC75E7"/>
    <w:rsid w:val="00CC771F"/>
    <w:rsid w:val="00CC7882"/>
    <w:rsid w:val="00CD055A"/>
    <w:rsid w:val="00CD0A5F"/>
    <w:rsid w:val="00CD0B9C"/>
    <w:rsid w:val="00CD1A89"/>
    <w:rsid w:val="00CD31EB"/>
    <w:rsid w:val="00CD4062"/>
    <w:rsid w:val="00CD42AB"/>
    <w:rsid w:val="00CD54D4"/>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C7B"/>
    <w:rsid w:val="00CE4DB9"/>
    <w:rsid w:val="00CE50C5"/>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6C6"/>
    <w:rsid w:val="00D10DE1"/>
    <w:rsid w:val="00D115F3"/>
    <w:rsid w:val="00D12795"/>
    <w:rsid w:val="00D12B5D"/>
    <w:rsid w:val="00D13540"/>
    <w:rsid w:val="00D1515B"/>
    <w:rsid w:val="00D159E4"/>
    <w:rsid w:val="00D15E68"/>
    <w:rsid w:val="00D16220"/>
    <w:rsid w:val="00D1663C"/>
    <w:rsid w:val="00D177CF"/>
    <w:rsid w:val="00D17C69"/>
    <w:rsid w:val="00D17EFE"/>
    <w:rsid w:val="00D201F5"/>
    <w:rsid w:val="00D2100D"/>
    <w:rsid w:val="00D21139"/>
    <w:rsid w:val="00D21EA8"/>
    <w:rsid w:val="00D221E8"/>
    <w:rsid w:val="00D22298"/>
    <w:rsid w:val="00D2265B"/>
    <w:rsid w:val="00D22AB3"/>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9A7"/>
    <w:rsid w:val="00D30D3D"/>
    <w:rsid w:val="00D31A42"/>
    <w:rsid w:val="00D3288F"/>
    <w:rsid w:val="00D331D4"/>
    <w:rsid w:val="00D34AD4"/>
    <w:rsid w:val="00D3548B"/>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A79"/>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8DA"/>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07B"/>
    <w:rsid w:val="00DF4302"/>
    <w:rsid w:val="00DF4EBC"/>
    <w:rsid w:val="00DF5168"/>
    <w:rsid w:val="00DF5779"/>
    <w:rsid w:val="00DF612F"/>
    <w:rsid w:val="00DF6F8A"/>
    <w:rsid w:val="00DF76CD"/>
    <w:rsid w:val="00DF776A"/>
    <w:rsid w:val="00E00852"/>
    <w:rsid w:val="00E00CB9"/>
    <w:rsid w:val="00E01593"/>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5F22"/>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67"/>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0D3"/>
    <w:rsid w:val="00E86554"/>
    <w:rsid w:val="00E86C56"/>
    <w:rsid w:val="00E87085"/>
    <w:rsid w:val="00E87205"/>
    <w:rsid w:val="00E877CB"/>
    <w:rsid w:val="00E87A47"/>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1D8"/>
    <w:rsid w:val="00EA3201"/>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B7499"/>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11C"/>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A4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325"/>
    <w:rsid w:val="00FA15A4"/>
    <w:rsid w:val="00FA190E"/>
    <w:rsid w:val="00FA1F51"/>
    <w:rsid w:val="00FA20BC"/>
    <w:rsid w:val="00FA2357"/>
    <w:rsid w:val="00FA23E0"/>
    <w:rsid w:val="00FA24F9"/>
    <w:rsid w:val="00FA2F92"/>
    <w:rsid w:val="00FA3A2F"/>
    <w:rsid w:val="00FA43A4"/>
    <w:rsid w:val="00FA606C"/>
    <w:rsid w:val="00FA60CD"/>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2B5"/>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infos">
    <w:name w:val="post-meta-infos"/>
    <w:basedOn w:val="Absatz-Standardschriftart"/>
    <w:rsid w:val="00276EE2"/>
  </w:style>
  <w:style w:type="character" w:customStyle="1" w:styleId="text-sep">
    <w:name w:val="text-sep"/>
    <w:basedOn w:val="Absatz-Standardschriftart"/>
    <w:rsid w:val="00276EE2"/>
  </w:style>
  <w:style w:type="character" w:customStyle="1" w:styleId="blog-author">
    <w:name w:val="blog-author"/>
    <w:basedOn w:val="Absatz-Standardschriftart"/>
    <w:rsid w:val="00276EE2"/>
  </w:style>
  <w:style w:type="character" w:customStyle="1" w:styleId="abi">
    <w:name w:val="abi"/>
    <w:basedOn w:val="Absatz-Standardschriftart"/>
    <w:rsid w:val="005E5D69"/>
  </w:style>
  <w:style w:type="paragraph" w:customStyle="1" w:styleId="cta-title">
    <w:name w:val="cta-title"/>
    <w:basedOn w:val="Standard"/>
    <w:rsid w:val="007D0F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ta-heading">
    <w:name w:val="cta-heading"/>
    <w:basedOn w:val="Standard"/>
    <w:rsid w:val="007D0FB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0897096">
      <w:bodyDiv w:val="1"/>
      <w:marLeft w:val="0"/>
      <w:marRight w:val="0"/>
      <w:marTop w:val="0"/>
      <w:marBottom w:val="0"/>
      <w:divBdr>
        <w:top w:val="none" w:sz="0" w:space="0" w:color="auto"/>
        <w:left w:val="none" w:sz="0" w:space="0" w:color="auto"/>
        <w:bottom w:val="none" w:sz="0" w:space="0" w:color="auto"/>
        <w:right w:val="none" w:sz="0" w:space="0" w:color="auto"/>
      </w:divBdr>
      <w:divsChild>
        <w:div w:id="1653368910">
          <w:marLeft w:val="0"/>
          <w:marRight w:val="0"/>
          <w:marTop w:val="0"/>
          <w:marBottom w:val="0"/>
          <w:divBdr>
            <w:top w:val="none" w:sz="0" w:space="0" w:color="auto"/>
            <w:left w:val="none" w:sz="0" w:space="0" w:color="auto"/>
            <w:bottom w:val="none" w:sz="0" w:space="0" w:color="auto"/>
            <w:right w:val="none" w:sz="0" w:space="0" w:color="auto"/>
          </w:divBdr>
        </w:div>
        <w:div w:id="697898416">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021624">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368681">
      <w:bodyDiv w:val="1"/>
      <w:marLeft w:val="0"/>
      <w:marRight w:val="0"/>
      <w:marTop w:val="0"/>
      <w:marBottom w:val="0"/>
      <w:divBdr>
        <w:top w:val="none" w:sz="0" w:space="0" w:color="auto"/>
        <w:left w:val="none" w:sz="0" w:space="0" w:color="auto"/>
        <w:bottom w:val="none" w:sz="0" w:space="0" w:color="auto"/>
        <w:right w:val="none" w:sz="0" w:space="0" w:color="auto"/>
      </w:divBdr>
      <w:divsChild>
        <w:div w:id="180703304">
          <w:marLeft w:val="0"/>
          <w:marRight w:val="0"/>
          <w:marTop w:val="0"/>
          <w:marBottom w:val="0"/>
          <w:divBdr>
            <w:top w:val="none" w:sz="0" w:space="0" w:color="auto"/>
            <w:left w:val="none" w:sz="0" w:space="0" w:color="auto"/>
            <w:bottom w:val="none" w:sz="0" w:space="0" w:color="auto"/>
            <w:right w:val="none" w:sz="0" w:space="0" w:color="auto"/>
          </w:divBdr>
          <w:divsChild>
            <w:div w:id="202400113">
              <w:marLeft w:val="0"/>
              <w:marRight w:val="0"/>
              <w:marTop w:val="0"/>
              <w:marBottom w:val="0"/>
              <w:divBdr>
                <w:top w:val="none" w:sz="0" w:space="0" w:color="auto"/>
                <w:left w:val="none" w:sz="0" w:space="0" w:color="auto"/>
                <w:bottom w:val="none" w:sz="0" w:space="0" w:color="auto"/>
                <w:right w:val="none" w:sz="0" w:space="0" w:color="auto"/>
              </w:divBdr>
            </w:div>
            <w:div w:id="1617636966">
              <w:marLeft w:val="0"/>
              <w:marRight w:val="0"/>
              <w:marTop w:val="0"/>
              <w:marBottom w:val="0"/>
              <w:divBdr>
                <w:top w:val="none" w:sz="0" w:space="0" w:color="auto"/>
                <w:left w:val="none" w:sz="0" w:space="0" w:color="auto"/>
                <w:bottom w:val="none" w:sz="0" w:space="0" w:color="auto"/>
                <w:right w:val="none" w:sz="0" w:space="0" w:color="auto"/>
              </w:divBdr>
            </w:div>
            <w:div w:id="2134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2732281">
      <w:bodyDiv w:val="1"/>
      <w:marLeft w:val="0"/>
      <w:marRight w:val="0"/>
      <w:marTop w:val="0"/>
      <w:marBottom w:val="0"/>
      <w:divBdr>
        <w:top w:val="none" w:sz="0" w:space="0" w:color="auto"/>
        <w:left w:val="none" w:sz="0" w:space="0" w:color="auto"/>
        <w:bottom w:val="none" w:sz="0" w:space="0" w:color="auto"/>
        <w:right w:val="none" w:sz="0" w:space="0" w:color="auto"/>
      </w:divBdr>
      <w:divsChild>
        <w:div w:id="1802262163">
          <w:marLeft w:val="0"/>
          <w:marRight w:val="0"/>
          <w:marTop w:val="0"/>
          <w:marBottom w:val="0"/>
          <w:divBdr>
            <w:top w:val="none" w:sz="0" w:space="0" w:color="auto"/>
            <w:left w:val="none" w:sz="0" w:space="0" w:color="auto"/>
            <w:bottom w:val="none" w:sz="0" w:space="0" w:color="auto"/>
            <w:right w:val="none" w:sz="0" w:space="0" w:color="auto"/>
          </w:divBdr>
        </w:div>
        <w:div w:id="1506894458">
          <w:marLeft w:val="0"/>
          <w:marRight w:val="0"/>
          <w:marTop w:val="0"/>
          <w:marBottom w:val="0"/>
          <w:divBdr>
            <w:top w:val="none" w:sz="0" w:space="0" w:color="auto"/>
            <w:left w:val="none" w:sz="0" w:space="0" w:color="auto"/>
            <w:bottom w:val="none" w:sz="0" w:space="0" w:color="auto"/>
            <w:right w:val="none" w:sz="0" w:space="0" w:color="auto"/>
          </w:divBdr>
        </w:div>
      </w:divsChild>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3384611">
      <w:bodyDiv w:val="1"/>
      <w:marLeft w:val="0"/>
      <w:marRight w:val="0"/>
      <w:marTop w:val="0"/>
      <w:marBottom w:val="0"/>
      <w:divBdr>
        <w:top w:val="none" w:sz="0" w:space="0" w:color="auto"/>
        <w:left w:val="none" w:sz="0" w:space="0" w:color="auto"/>
        <w:bottom w:val="none" w:sz="0" w:space="0" w:color="auto"/>
        <w:right w:val="none" w:sz="0" w:space="0" w:color="auto"/>
      </w:divBdr>
      <w:divsChild>
        <w:div w:id="1672754431">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5852218">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78891090">
      <w:bodyDiv w:val="1"/>
      <w:marLeft w:val="0"/>
      <w:marRight w:val="0"/>
      <w:marTop w:val="0"/>
      <w:marBottom w:val="0"/>
      <w:divBdr>
        <w:top w:val="none" w:sz="0" w:space="0" w:color="auto"/>
        <w:left w:val="none" w:sz="0" w:space="0" w:color="auto"/>
        <w:bottom w:val="none" w:sz="0" w:space="0" w:color="auto"/>
        <w:right w:val="none" w:sz="0" w:space="0" w:color="auto"/>
      </w:divBdr>
      <w:divsChild>
        <w:div w:id="301811901">
          <w:marLeft w:val="-225"/>
          <w:marRight w:val="-225"/>
          <w:marTop w:val="0"/>
          <w:marBottom w:val="0"/>
          <w:divBdr>
            <w:top w:val="none" w:sz="0" w:space="0" w:color="auto"/>
            <w:left w:val="none" w:sz="0" w:space="0" w:color="auto"/>
            <w:bottom w:val="none" w:sz="0" w:space="0" w:color="auto"/>
            <w:right w:val="none" w:sz="0" w:space="0" w:color="auto"/>
          </w:divBdr>
          <w:divsChild>
            <w:div w:id="1302273537">
              <w:marLeft w:val="0"/>
              <w:marRight w:val="0"/>
              <w:marTop w:val="0"/>
              <w:marBottom w:val="0"/>
              <w:divBdr>
                <w:top w:val="none" w:sz="0" w:space="0" w:color="auto"/>
                <w:left w:val="none" w:sz="0" w:space="0" w:color="auto"/>
                <w:bottom w:val="none" w:sz="0" w:space="0" w:color="auto"/>
                <w:right w:val="none" w:sz="0" w:space="0" w:color="auto"/>
              </w:divBdr>
              <w:divsChild>
                <w:div w:id="758522541">
                  <w:marLeft w:val="0"/>
                  <w:marRight w:val="0"/>
                  <w:marTop w:val="0"/>
                  <w:marBottom w:val="0"/>
                  <w:divBdr>
                    <w:top w:val="none" w:sz="0" w:space="0" w:color="auto"/>
                    <w:left w:val="none" w:sz="0" w:space="0" w:color="auto"/>
                    <w:bottom w:val="none" w:sz="0" w:space="0" w:color="auto"/>
                    <w:right w:val="none" w:sz="0" w:space="0" w:color="auto"/>
                  </w:divBdr>
                  <w:divsChild>
                    <w:div w:id="270750593">
                      <w:marLeft w:val="0"/>
                      <w:marRight w:val="0"/>
                      <w:marTop w:val="0"/>
                      <w:marBottom w:val="0"/>
                      <w:divBdr>
                        <w:top w:val="none" w:sz="0" w:space="0" w:color="auto"/>
                        <w:left w:val="none" w:sz="0" w:space="0" w:color="auto"/>
                        <w:bottom w:val="none" w:sz="0" w:space="0" w:color="auto"/>
                        <w:right w:val="none" w:sz="0" w:space="0" w:color="auto"/>
                      </w:divBdr>
                      <w:divsChild>
                        <w:div w:id="994838140">
                          <w:marLeft w:val="0"/>
                          <w:marRight w:val="0"/>
                          <w:marTop w:val="0"/>
                          <w:marBottom w:val="0"/>
                          <w:divBdr>
                            <w:top w:val="none" w:sz="0" w:space="0" w:color="auto"/>
                            <w:left w:val="none" w:sz="0" w:space="0" w:color="auto"/>
                            <w:bottom w:val="none" w:sz="0" w:space="0" w:color="auto"/>
                            <w:right w:val="none" w:sz="0" w:space="0" w:color="auto"/>
                          </w:divBdr>
                          <w:divsChild>
                            <w:div w:id="666981140">
                              <w:marLeft w:val="0"/>
                              <w:marRight w:val="0"/>
                              <w:marTop w:val="0"/>
                              <w:marBottom w:val="150"/>
                              <w:divBdr>
                                <w:top w:val="none" w:sz="0" w:space="0" w:color="auto"/>
                                <w:left w:val="none" w:sz="0" w:space="0" w:color="auto"/>
                                <w:bottom w:val="none" w:sz="0" w:space="0" w:color="auto"/>
                                <w:right w:val="none" w:sz="0" w:space="0" w:color="auto"/>
                              </w:divBdr>
                              <w:divsChild>
                                <w:div w:id="539977950">
                                  <w:marLeft w:val="0"/>
                                  <w:marRight w:val="0"/>
                                  <w:marTop w:val="0"/>
                                  <w:marBottom w:val="0"/>
                                  <w:divBdr>
                                    <w:top w:val="none" w:sz="0" w:space="0" w:color="auto"/>
                                    <w:left w:val="none" w:sz="0" w:space="0" w:color="auto"/>
                                    <w:bottom w:val="none" w:sz="0" w:space="0" w:color="auto"/>
                                    <w:right w:val="none" w:sz="0" w:space="0" w:color="auto"/>
                                  </w:divBdr>
                                  <w:divsChild>
                                    <w:div w:id="1095321095">
                                      <w:marLeft w:val="0"/>
                                      <w:marRight w:val="0"/>
                                      <w:marTop w:val="0"/>
                                      <w:marBottom w:val="0"/>
                                      <w:divBdr>
                                        <w:top w:val="none" w:sz="0" w:space="0" w:color="auto"/>
                                        <w:left w:val="none" w:sz="0" w:space="0" w:color="auto"/>
                                        <w:bottom w:val="none" w:sz="0" w:space="0" w:color="auto"/>
                                        <w:right w:val="none" w:sz="0" w:space="0" w:color="auto"/>
                                      </w:divBdr>
                                      <w:divsChild>
                                        <w:div w:id="9778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23683">
                          <w:marLeft w:val="0"/>
                          <w:marRight w:val="0"/>
                          <w:marTop w:val="0"/>
                          <w:marBottom w:val="0"/>
                          <w:divBdr>
                            <w:top w:val="none" w:sz="0" w:space="0" w:color="auto"/>
                            <w:left w:val="none" w:sz="0" w:space="0" w:color="auto"/>
                            <w:bottom w:val="none" w:sz="0" w:space="0" w:color="auto"/>
                            <w:right w:val="none" w:sz="0" w:space="0" w:color="auto"/>
                          </w:divBdr>
                          <w:divsChild>
                            <w:div w:id="1532692634">
                              <w:marLeft w:val="0"/>
                              <w:marRight w:val="0"/>
                              <w:marTop w:val="0"/>
                              <w:marBottom w:val="525"/>
                              <w:divBdr>
                                <w:top w:val="none" w:sz="0" w:space="0" w:color="auto"/>
                                <w:left w:val="none" w:sz="0" w:space="0" w:color="auto"/>
                                <w:bottom w:val="none" w:sz="0" w:space="0" w:color="auto"/>
                                <w:right w:val="none" w:sz="0" w:space="0" w:color="auto"/>
                              </w:divBdr>
                              <w:divsChild>
                                <w:div w:id="1033505558">
                                  <w:marLeft w:val="0"/>
                                  <w:marRight w:val="0"/>
                                  <w:marTop w:val="0"/>
                                  <w:marBottom w:val="600"/>
                                  <w:divBdr>
                                    <w:top w:val="none" w:sz="0" w:space="0" w:color="auto"/>
                                    <w:left w:val="none" w:sz="0" w:space="0" w:color="auto"/>
                                    <w:bottom w:val="none" w:sz="0" w:space="0" w:color="auto"/>
                                    <w:right w:val="none" w:sz="0" w:space="0" w:color="auto"/>
                                  </w:divBdr>
                                  <w:divsChild>
                                    <w:div w:id="40418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296331">
                              <w:marLeft w:val="0"/>
                              <w:marRight w:val="0"/>
                              <w:marTop w:val="0"/>
                              <w:marBottom w:val="150"/>
                              <w:divBdr>
                                <w:top w:val="none" w:sz="0" w:space="0" w:color="auto"/>
                                <w:left w:val="none" w:sz="0" w:space="0" w:color="auto"/>
                                <w:bottom w:val="none" w:sz="0" w:space="0" w:color="auto"/>
                                <w:right w:val="none" w:sz="0" w:space="0" w:color="auto"/>
                              </w:divBdr>
                              <w:divsChild>
                                <w:div w:id="670448548">
                                  <w:marLeft w:val="0"/>
                                  <w:marRight w:val="0"/>
                                  <w:marTop w:val="0"/>
                                  <w:marBottom w:val="0"/>
                                  <w:divBdr>
                                    <w:top w:val="none" w:sz="0" w:space="0" w:color="auto"/>
                                    <w:left w:val="none" w:sz="0" w:space="0" w:color="auto"/>
                                    <w:bottom w:val="none" w:sz="0" w:space="0" w:color="auto"/>
                                    <w:right w:val="none" w:sz="0" w:space="0" w:color="auto"/>
                                  </w:divBdr>
                                  <w:divsChild>
                                    <w:div w:id="1505657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3754557">
      <w:bodyDiv w:val="1"/>
      <w:marLeft w:val="0"/>
      <w:marRight w:val="0"/>
      <w:marTop w:val="0"/>
      <w:marBottom w:val="0"/>
      <w:divBdr>
        <w:top w:val="none" w:sz="0" w:space="0" w:color="auto"/>
        <w:left w:val="none" w:sz="0" w:space="0" w:color="auto"/>
        <w:bottom w:val="none" w:sz="0" w:space="0" w:color="auto"/>
        <w:right w:val="none" w:sz="0" w:space="0" w:color="auto"/>
      </w:divBdr>
      <w:divsChild>
        <w:div w:id="190458148">
          <w:marLeft w:val="0"/>
          <w:marRight w:val="0"/>
          <w:marTop w:val="0"/>
          <w:marBottom w:val="0"/>
          <w:divBdr>
            <w:top w:val="none" w:sz="0" w:space="0" w:color="auto"/>
            <w:left w:val="none" w:sz="0" w:space="0" w:color="auto"/>
            <w:bottom w:val="none" w:sz="0" w:space="0" w:color="auto"/>
            <w:right w:val="none" w:sz="0" w:space="0" w:color="auto"/>
          </w:divBdr>
          <w:divsChild>
            <w:div w:id="370569434">
              <w:marLeft w:val="0"/>
              <w:marRight w:val="0"/>
              <w:marTop w:val="0"/>
              <w:marBottom w:val="0"/>
              <w:divBdr>
                <w:top w:val="none" w:sz="0" w:space="0" w:color="auto"/>
                <w:left w:val="none" w:sz="0" w:space="0" w:color="auto"/>
                <w:bottom w:val="none" w:sz="0" w:space="0" w:color="auto"/>
                <w:right w:val="none" w:sz="0" w:space="0" w:color="auto"/>
              </w:divBdr>
              <w:divsChild>
                <w:div w:id="1288270259">
                  <w:marLeft w:val="0"/>
                  <w:marRight w:val="0"/>
                  <w:marTop w:val="0"/>
                  <w:marBottom w:val="0"/>
                  <w:divBdr>
                    <w:top w:val="none" w:sz="0" w:space="0" w:color="auto"/>
                    <w:left w:val="none" w:sz="0" w:space="0" w:color="auto"/>
                    <w:bottom w:val="none" w:sz="0" w:space="0" w:color="auto"/>
                    <w:right w:val="none" w:sz="0" w:space="0" w:color="auto"/>
                  </w:divBdr>
                  <w:divsChild>
                    <w:div w:id="1093472239">
                      <w:marLeft w:val="0"/>
                      <w:marRight w:val="0"/>
                      <w:marTop w:val="0"/>
                      <w:marBottom w:val="0"/>
                      <w:divBdr>
                        <w:top w:val="none" w:sz="0" w:space="0" w:color="auto"/>
                        <w:left w:val="none" w:sz="0" w:space="0" w:color="auto"/>
                        <w:bottom w:val="none" w:sz="0" w:space="0" w:color="auto"/>
                        <w:right w:val="none" w:sz="0" w:space="0" w:color="auto"/>
                      </w:divBdr>
                      <w:divsChild>
                        <w:div w:id="14178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078679">
          <w:marLeft w:val="0"/>
          <w:marRight w:val="0"/>
          <w:marTop w:val="0"/>
          <w:marBottom w:val="0"/>
          <w:divBdr>
            <w:top w:val="none" w:sz="0" w:space="0" w:color="auto"/>
            <w:left w:val="none" w:sz="0" w:space="0" w:color="auto"/>
            <w:bottom w:val="none" w:sz="0" w:space="0" w:color="auto"/>
            <w:right w:val="none" w:sz="0" w:space="0" w:color="auto"/>
          </w:divBdr>
          <w:divsChild>
            <w:div w:id="2139059465">
              <w:marLeft w:val="0"/>
              <w:marRight w:val="0"/>
              <w:marTop w:val="0"/>
              <w:marBottom w:val="0"/>
              <w:divBdr>
                <w:top w:val="none" w:sz="0" w:space="0" w:color="auto"/>
                <w:left w:val="none" w:sz="0" w:space="0" w:color="auto"/>
                <w:bottom w:val="none" w:sz="0" w:space="0" w:color="auto"/>
                <w:right w:val="none" w:sz="0" w:space="0" w:color="auto"/>
              </w:divBdr>
              <w:divsChild>
                <w:div w:id="682392628">
                  <w:marLeft w:val="0"/>
                  <w:marRight w:val="0"/>
                  <w:marTop w:val="0"/>
                  <w:marBottom w:val="0"/>
                  <w:divBdr>
                    <w:top w:val="none" w:sz="0" w:space="0" w:color="auto"/>
                    <w:left w:val="none" w:sz="0" w:space="0" w:color="auto"/>
                    <w:bottom w:val="none" w:sz="0" w:space="0" w:color="auto"/>
                    <w:right w:val="none" w:sz="0" w:space="0" w:color="auto"/>
                  </w:divBdr>
                  <w:divsChild>
                    <w:div w:id="1635258937">
                      <w:marLeft w:val="0"/>
                      <w:marRight w:val="0"/>
                      <w:marTop w:val="0"/>
                      <w:marBottom w:val="0"/>
                      <w:divBdr>
                        <w:top w:val="none" w:sz="0" w:space="0" w:color="auto"/>
                        <w:left w:val="none" w:sz="0" w:space="0" w:color="auto"/>
                        <w:bottom w:val="none" w:sz="0" w:space="0" w:color="auto"/>
                        <w:right w:val="none" w:sz="0" w:space="0" w:color="auto"/>
                      </w:divBdr>
                      <w:divsChild>
                        <w:div w:id="11704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4417">
              <w:marLeft w:val="0"/>
              <w:marRight w:val="0"/>
              <w:marTop w:val="0"/>
              <w:marBottom w:val="0"/>
              <w:divBdr>
                <w:top w:val="none" w:sz="0" w:space="0" w:color="auto"/>
                <w:left w:val="none" w:sz="0" w:space="0" w:color="auto"/>
                <w:bottom w:val="none" w:sz="0" w:space="0" w:color="auto"/>
                <w:right w:val="none" w:sz="0" w:space="0" w:color="auto"/>
              </w:divBdr>
              <w:divsChild>
                <w:div w:id="1048384671">
                  <w:marLeft w:val="0"/>
                  <w:marRight w:val="0"/>
                  <w:marTop w:val="0"/>
                  <w:marBottom w:val="0"/>
                  <w:divBdr>
                    <w:top w:val="none" w:sz="0" w:space="0" w:color="auto"/>
                    <w:left w:val="none" w:sz="0" w:space="0" w:color="auto"/>
                    <w:bottom w:val="none" w:sz="0" w:space="0" w:color="auto"/>
                    <w:right w:val="none" w:sz="0" w:space="0" w:color="auto"/>
                  </w:divBdr>
                  <w:divsChild>
                    <w:div w:id="256066042">
                      <w:marLeft w:val="0"/>
                      <w:marRight w:val="0"/>
                      <w:marTop w:val="0"/>
                      <w:marBottom w:val="0"/>
                      <w:divBdr>
                        <w:top w:val="none" w:sz="0" w:space="0" w:color="auto"/>
                        <w:left w:val="none" w:sz="0" w:space="0" w:color="auto"/>
                        <w:bottom w:val="none" w:sz="0" w:space="0" w:color="auto"/>
                        <w:right w:val="none" w:sz="0" w:space="0" w:color="auto"/>
                      </w:divBdr>
                    </w:div>
                  </w:divsChild>
                </w:div>
                <w:div w:id="20084685">
                  <w:marLeft w:val="0"/>
                  <w:marRight w:val="0"/>
                  <w:marTop w:val="0"/>
                  <w:marBottom w:val="0"/>
                  <w:divBdr>
                    <w:top w:val="none" w:sz="0" w:space="0" w:color="auto"/>
                    <w:left w:val="none" w:sz="0" w:space="0" w:color="auto"/>
                    <w:bottom w:val="none" w:sz="0" w:space="0" w:color="auto"/>
                    <w:right w:val="none" w:sz="0" w:space="0" w:color="auto"/>
                  </w:divBdr>
                  <w:divsChild>
                    <w:div w:id="332222343">
                      <w:marLeft w:val="0"/>
                      <w:marRight w:val="0"/>
                      <w:marTop w:val="0"/>
                      <w:marBottom w:val="0"/>
                      <w:divBdr>
                        <w:top w:val="none" w:sz="0" w:space="0" w:color="auto"/>
                        <w:left w:val="none" w:sz="0" w:space="0" w:color="auto"/>
                        <w:bottom w:val="none" w:sz="0" w:space="0" w:color="auto"/>
                        <w:right w:val="none" w:sz="0" w:space="0" w:color="auto"/>
                      </w:divBdr>
                      <w:divsChild>
                        <w:div w:id="64778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552157">
              <w:marLeft w:val="0"/>
              <w:marRight w:val="0"/>
              <w:marTop w:val="0"/>
              <w:marBottom w:val="0"/>
              <w:divBdr>
                <w:top w:val="none" w:sz="0" w:space="0" w:color="auto"/>
                <w:left w:val="none" w:sz="0" w:space="0" w:color="auto"/>
                <w:bottom w:val="none" w:sz="0" w:space="0" w:color="auto"/>
                <w:right w:val="none" w:sz="0" w:space="0" w:color="auto"/>
              </w:divBdr>
              <w:divsChild>
                <w:div w:id="214657989">
                  <w:marLeft w:val="0"/>
                  <w:marRight w:val="0"/>
                  <w:marTop w:val="0"/>
                  <w:marBottom w:val="0"/>
                  <w:divBdr>
                    <w:top w:val="none" w:sz="0" w:space="0" w:color="auto"/>
                    <w:left w:val="none" w:sz="0" w:space="0" w:color="auto"/>
                    <w:bottom w:val="none" w:sz="0" w:space="0" w:color="auto"/>
                    <w:right w:val="none" w:sz="0" w:space="0" w:color="auto"/>
                  </w:divBdr>
                  <w:divsChild>
                    <w:div w:id="75597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2066">
              <w:marLeft w:val="0"/>
              <w:marRight w:val="0"/>
              <w:marTop w:val="0"/>
              <w:marBottom w:val="0"/>
              <w:divBdr>
                <w:top w:val="none" w:sz="0" w:space="0" w:color="auto"/>
                <w:left w:val="none" w:sz="0" w:space="0" w:color="auto"/>
                <w:bottom w:val="none" w:sz="0" w:space="0" w:color="auto"/>
                <w:right w:val="none" w:sz="0" w:space="0" w:color="auto"/>
              </w:divBdr>
              <w:divsChild>
                <w:div w:id="463891897">
                  <w:marLeft w:val="0"/>
                  <w:marRight w:val="0"/>
                  <w:marTop w:val="0"/>
                  <w:marBottom w:val="0"/>
                  <w:divBdr>
                    <w:top w:val="none" w:sz="0" w:space="0" w:color="auto"/>
                    <w:left w:val="none" w:sz="0" w:space="0" w:color="auto"/>
                    <w:bottom w:val="none" w:sz="0" w:space="0" w:color="auto"/>
                    <w:right w:val="none" w:sz="0" w:space="0" w:color="auto"/>
                  </w:divBdr>
                  <w:divsChild>
                    <w:div w:id="2120757155">
                      <w:marLeft w:val="0"/>
                      <w:marRight w:val="0"/>
                      <w:marTop w:val="0"/>
                      <w:marBottom w:val="0"/>
                      <w:divBdr>
                        <w:top w:val="none" w:sz="0" w:space="0" w:color="auto"/>
                        <w:left w:val="none" w:sz="0" w:space="0" w:color="auto"/>
                        <w:bottom w:val="none" w:sz="0" w:space="0" w:color="auto"/>
                        <w:right w:val="none" w:sz="0" w:space="0" w:color="auto"/>
                      </w:divBdr>
                    </w:div>
                  </w:divsChild>
                </w:div>
                <w:div w:id="124007288">
                  <w:marLeft w:val="0"/>
                  <w:marRight w:val="0"/>
                  <w:marTop w:val="0"/>
                  <w:marBottom w:val="0"/>
                  <w:divBdr>
                    <w:top w:val="none" w:sz="0" w:space="0" w:color="auto"/>
                    <w:left w:val="none" w:sz="0" w:space="0" w:color="auto"/>
                    <w:bottom w:val="none" w:sz="0" w:space="0" w:color="auto"/>
                    <w:right w:val="none" w:sz="0" w:space="0" w:color="auto"/>
                  </w:divBdr>
                  <w:divsChild>
                    <w:div w:id="2077974438">
                      <w:marLeft w:val="0"/>
                      <w:marRight w:val="0"/>
                      <w:marTop w:val="0"/>
                      <w:marBottom w:val="0"/>
                      <w:divBdr>
                        <w:top w:val="none" w:sz="0" w:space="0" w:color="auto"/>
                        <w:left w:val="none" w:sz="0" w:space="0" w:color="auto"/>
                        <w:bottom w:val="none" w:sz="0" w:space="0" w:color="auto"/>
                        <w:right w:val="none" w:sz="0" w:space="0" w:color="auto"/>
                      </w:divBdr>
                      <w:divsChild>
                        <w:div w:id="191288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931">
              <w:marLeft w:val="0"/>
              <w:marRight w:val="0"/>
              <w:marTop w:val="0"/>
              <w:marBottom w:val="0"/>
              <w:divBdr>
                <w:top w:val="none" w:sz="0" w:space="0" w:color="auto"/>
                <w:left w:val="none" w:sz="0" w:space="0" w:color="auto"/>
                <w:bottom w:val="none" w:sz="0" w:space="0" w:color="auto"/>
                <w:right w:val="none" w:sz="0" w:space="0" w:color="auto"/>
              </w:divBdr>
              <w:divsChild>
                <w:div w:id="1714113034">
                  <w:marLeft w:val="0"/>
                  <w:marRight w:val="0"/>
                  <w:marTop w:val="0"/>
                  <w:marBottom w:val="0"/>
                  <w:divBdr>
                    <w:top w:val="none" w:sz="0" w:space="0" w:color="auto"/>
                    <w:left w:val="none" w:sz="0" w:space="0" w:color="auto"/>
                    <w:bottom w:val="none" w:sz="0" w:space="0" w:color="auto"/>
                    <w:right w:val="none" w:sz="0" w:space="0" w:color="auto"/>
                  </w:divBdr>
                  <w:divsChild>
                    <w:div w:id="103619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99536">
              <w:marLeft w:val="0"/>
              <w:marRight w:val="0"/>
              <w:marTop w:val="0"/>
              <w:marBottom w:val="0"/>
              <w:divBdr>
                <w:top w:val="none" w:sz="0" w:space="0" w:color="auto"/>
                <w:left w:val="none" w:sz="0" w:space="0" w:color="auto"/>
                <w:bottom w:val="none" w:sz="0" w:space="0" w:color="auto"/>
                <w:right w:val="none" w:sz="0" w:space="0" w:color="auto"/>
              </w:divBdr>
              <w:divsChild>
                <w:div w:id="1339960165">
                  <w:marLeft w:val="0"/>
                  <w:marRight w:val="0"/>
                  <w:marTop w:val="0"/>
                  <w:marBottom w:val="0"/>
                  <w:divBdr>
                    <w:top w:val="none" w:sz="0" w:space="0" w:color="auto"/>
                    <w:left w:val="none" w:sz="0" w:space="0" w:color="auto"/>
                    <w:bottom w:val="none" w:sz="0" w:space="0" w:color="auto"/>
                    <w:right w:val="none" w:sz="0" w:space="0" w:color="auto"/>
                  </w:divBdr>
                  <w:divsChild>
                    <w:div w:id="1860897087">
                      <w:marLeft w:val="0"/>
                      <w:marRight w:val="0"/>
                      <w:marTop w:val="0"/>
                      <w:marBottom w:val="0"/>
                      <w:divBdr>
                        <w:top w:val="none" w:sz="0" w:space="0" w:color="auto"/>
                        <w:left w:val="none" w:sz="0" w:space="0" w:color="auto"/>
                        <w:bottom w:val="none" w:sz="0" w:space="0" w:color="auto"/>
                        <w:right w:val="none" w:sz="0" w:space="0" w:color="auto"/>
                      </w:divBdr>
                    </w:div>
                  </w:divsChild>
                </w:div>
                <w:div w:id="655185821">
                  <w:marLeft w:val="0"/>
                  <w:marRight w:val="0"/>
                  <w:marTop w:val="0"/>
                  <w:marBottom w:val="0"/>
                  <w:divBdr>
                    <w:top w:val="none" w:sz="0" w:space="0" w:color="auto"/>
                    <w:left w:val="none" w:sz="0" w:space="0" w:color="auto"/>
                    <w:bottom w:val="none" w:sz="0" w:space="0" w:color="auto"/>
                    <w:right w:val="none" w:sz="0" w:space="0" w:color="auto"/>
                  </w:divBdr>
                  <w:divsChild>
                    <w:div w:id="530649103">
                      <w:marLeft w:val="0"/>
                      <w:marRight w:val="0"/>
                      <w:marTop w:val="0"/>
                      <w:marBottom w:val="0"/>
                      <w:divBdr>
                        <w:top w:val="none" w:sz="0" w:space="0" w:color="auto"/>
                        <w:left w:val="none" w:sz="0" w:space="0" w:color="auto"/>
                        <w:bottom w:val="none" w:sz="0" w:space="0" w:color="auto"/>
                        <w:right w:val="none" w:sz="0" w:space="0" w:color="auto"/>
                      </w:divBdr>
                      <w:divsChild>
                        <w:div w:id="1185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13605">
              <w:marLeft w:val="0"/>
              <w:marRight w:val="0"/>
              <w:marTop w:val="0"/>
              <w:marBottom w:val="0"/>
              <w:divBdr>
                <w:top w:val="none" w:sz="0" w:space="0" w:color="auto"/>
                <w:left w:val="none" w:sz="0" w:space="0" w:color="auto"/>
                <w:bottom w:val="none" w:sz="0" w:space="0" w:color="auto"/>
                <w:right w:val="none" w:sz="0" w:space="0" w:color="auto"/>
              </w:divBdr>
              <w:divsChild>
                <w:div w:id="1932396350">
                  <w:marLeft w:val="0"/>
                  <w:marRight w:val="0"/>
                  <w:marTop w:val="0"/>
                  <w:marBottom w:val="0"/>
                  <w:divBdr>
                    <w:top w:val="none" w:sz="0" w:space="0" w:color="auto"/>
                    <w:left w:val="none" w:sz="0" w:space="0" w:color="auto"/>
                    <w:bottom w:val="none" w:sz="0" w:space="0" w:color="auto"/>
                    <w:right w:val="none" w:sz="0" w:space="0" w:color="auto"/>
                  </w:divBdr>
                  <w:divsChild>
                    <w:div w:id="1355110779">
                      <w:marLeft w:val="0"/>
                      <w:marRight w:val="0"/>
                      <w:marTop w:val="0"/>
                      <w:marBottom w:val="0"/>
                      <w:divBdr>
                        <w:top w:val="none" w:sz="0" w:space="0" w:color="auto"/>
                        <w:left w:val="none" w:sz="0" w:space="0" w:color="auto"/>
                        <w:bottom w:val="none" w:sz="0" w:space="0" w:color="auto"/>
                        <w:right w:val="none" w:sz="0" w:space="0" w:color="auto"/>
                      </w:divBdr>
                      <w:divsChild>
                        <w:div w:id="687296554">
                          <w:marLeft w:val="0"/>
                          <w:marRight w:val="0"/>
                          <w:marTop w:val="0"/>
                          <w:marBottom w:val="0"/>
                          <w:divBdr>
                            <w:top w:val="none" w:sz="0" w:space="0" w:color="auto"/>
                            <w:left w:val="none" w:sz="0" w:space="0" w:color="auto"/>
                            <w:bottom w:val="none" w:sz="0" w:space="0" w:color="auto"/>
                            <w:right w:val="none" w:sz="0" w:space="0" w:color="auto"/>
                          </w:divBdr>
                        </w:div>
                        <w:div w:id="181745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9392">
              <w:marLeft w:val="0"/>
              <w:marRight w:val="0"/>
              <w:marTop w:val="0"/>
              <w:marBottom w:val="0"/>
              <w:divBdr>
                <w:top w:val="none" w:sz="0" w:space="0" w:color="auto"/>
                <w:left w:val="none" w:sz="0" w:space="0" w:color="auto"/>
                <w:bottom w:val="none" w:sz="0" w:space="0" w:color="auto"/>
                <w:right w:val="none" w:sz="0" w:space="0" w:color="auto"/>
              </w:divBdr>
              <w:divsChild>
                <w:div w:id="1008169340">
                  <w:marLeft w:val="0"/>
                  <w:marRight w:val="0"/>
                  <w:marTop w:val="0"/>
                  <w:marBottom w:val="0"/>
                  <w:divBdr>
                    <w:top w:val="none" w:sz="0" w:space="0" w:color="auto"/>
                    <w:left w:val="none" w:sz="0" w:space="0" w:color="auto"/>
                    <w:bottom w:val="none" w:sz="0" w:space="0" w:color="auto"/>
                    <w:right w:val="none" w:sz="0" w:space="0" w:color="auto"/>
                  </w:divBdr>
                  <w:divsChild>
                    <w:div w:id="1999571773">
                      <w:marLeft w:val="0"/>
                      <w:marRight w:val="0"/>
                      <w:marTop w:val="0"/>
                      <w:marBottom w:val="0"/>
                      <w:divBdr>
                        <w:top w:val="none" w:sz="0" w:space="0" w:color="auto"/>
                        <w:left w:val="none" w:sz="0" w:space="0" w:color="auto"/>
                        <w:bottom w:val="none" w:sz="0" w:space="0" w:color="auto"/>
                        <w:right w:val="none" w:sz="0" w:space="0" w:color="auto"/>
                      </w:divBdr>
                    </w:div>
                  </w:divsChild>
                </w:div>
                <w:div w:id="1091118877">
                  <w:marLeft w:val="0"/>
                  <w:marRight w:val="0"/>
                  <w:marTop w:val="0"/>
                  <w:marBottom w:val="0"/>
                  <w:divBdr>
                    <w:top w:val="none" w:sz="0" w:space="0" w:color="auto"/>
                    <w:left w:val="none" w:sz="0" w:space="0" w:color="auto"/>
                    <w:bottom w:val="none" w:sz="0" w:space="0" w:color="auto"/>
                    <w:right w:val="none" w:sz="0" w:space="0" w:color="auto"/>
                  </w:divBdr>
                  <w:divsChild>
                    <w:div w:id="1632592364">
                      <w:marLeft w:val="0"/>
                      <w:marRight w:val="0"/>
                      <w:marTop w:val="0"/>
                      <w:marBottom w:val="0"/>
                      <w:divBdr>
                        <w:top w:val="none" w:sz="0" w:space="0" w:color="auto"/>
                        <w:left w:val="none" w:sz="0" w:space="0" w:color="auto"/>
                        <w:bottom w:val="none" w:sz="0" w:space="0" w:color="auto"/>
                        <w:right w:val="none" w:sz="0" w:space="0" w:color="auto"/>
                      </w:divBdr>
                      <w:divsChild>
                        <w:div w:id="15044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674838">
              <w:marLeft w:val="0"/>
              <w:marRight w:val="0"/>
              <w:marTop w:val="0"/>
              <w:marBottom w:val="0"/>
              <w:divBdr>
                <w:top w:val="none" w:sz="0" w:space="0" w:color="auto"/>
                <w:left w:val="none" w:sz="0" w:space="0" w:color="auto"/>
                <w:bottom w:val="none" w:sz="0" w:space="0" w:color="auto"/>
                <w:right w:val="none" w:sz="0" w:space="0" w:color="auto"/>
              </w:divBdr>
              <w:divsChild>
                <w:div w:id="1468863170">
                  <w:marLeft w:val="0"/>
                  <w:marRight w:val="0"/>
                  <w:marTop w:val="0"/>
                  <w:marBottom w:val="0"/>
                  <w:divBdr>
                    <w:top w:val="none" w:sz="0" w:space="0" w:color="auto"/>
                    <w:left w:val="none" w:sz="0" w:space="0" w:color="auto"/>
                    <w:bottom w:val="none" w:sz="0" w:space="0" w:color="auto"/>
                    <w:right w:val="none" w:sz="0" w:space="0" w:color="auto"/>
                  </w:divBdr>
                  <w:divsChild>
                    <w:div w:id="17032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61721">
      <w:bodyDiv w:val="1"/>
      <w:marLeft w:val="0"/>
      <w:marRight w:val="0"/>
      <w:marTop w:val="0"/>
      <w:marBottom w:val="0"/>
      <w:divBdr>
        <w:top w:val="none" w:sz="0" w:space="0" w:color="auto"/>
        <w:left w:val="none" w:sz="0" w:space="0" w:color="auto"/>
        <w:bottom w:val="none" w:sz="0" w:space="0" w:color="auto"/>
        <w:right w:val="none" w:sz="0" w:space="0" w:color="auto"/>
      </w:divBdr>
      <w:divsChild>
        <w:div w:id="922766405">
          <w:marLeft w:val="0"/>
          <w:marRight w:val="0"/>
          <w:marTop w:val="0"/>
          <w:marBottom w:val="0"/>
          <w:divBdr>
            <w:top w:val="none" w:sz="0" w:space="0" w:color="auto"/>
            <w:left w:val="none" w:sz="0" w:space="0" w:color="auto"/>
            <w:bottom w:val="none" w:sz="0" w:space="0" w:color="auto"/>
            <w:right w:val="none" w:sz="0" w:space="0" w:color="auto"/>
          </w:divBdr>
        </w:div>
        <w:div w:id="849490191">
          <w:marLeft w:val="0"/>
          <w:marRight w:val="0"/>
          <w:marTop w:val="0"/>
          <w:marBottom w:val="0"/>
          <w:divBdr>
            <w:top w:val="none" w:sz="0" w:space="0" w:color="auto"/>
            <w:left w:val="none" w:sz="0" w:space="0" w:color="auto"/>
            <w:bottom w:val="none" w:sz="0" w:space="0" w:color="auto"/>
            <w:right w:val="none" w:sz="0" w:space="0" w:color="auto"/>
          </w:divBdr>
        </w:div>
        <w:div w:id="1013458111">
          <w:marLeft w:val="0"/>
          <w:marRight w:val="0"/>
          <w:marTop w:val="0"/>
          <w:marBottom w:val="0"/>
          <w:divBdr>
            <w:top w:val="none" w:sz="0" w:space="0" w:color="auto"/>
            <w:left w:val="none" w:sz="0" w:space="0" w:color="auto"/>
            <w:bottom w:val="none" w:sz="0" w:space="0" w:color="auto"/>
            <w:right w:val="none" w:sz="0" w:space="0" w:color="auto"/>
          </w:divBdr>
        </w:div>
      </w:divsChild>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3523057">
      <w:bodyDiv w:val="1"/>
      <w:marLeft w:val="0"/>
      <w:marRight w:val="0"/>
      <w:marTop w:val="0"/>
      <w:marBottom w:val="0"/>
      <w:divBdr>
        <w:top w:val="none" w:sz="0" w:space="0" w:color="auto"/>
        <w:left w:val="none" w:sz="0" w:space="0" w:color="auto"/>
        <w:bottom w:val="none" w:sz="0" w:space="0" w:color="auto"/>
        <w:right w:val="none" w:sz="0" w:space="0" w:color="auto"/>
      </w:divBdr>
      <w:divsChild>
        <w:div w:id="1376151733">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7418441">
      <w:bodyDiv w:val="1"/>
      <w:marLeft w:val="0"/>
      <w:marRight w:val="0"/>
      <w:marTop w:val="0"/>
      <w:marBottom w:val="0"/>
      <w:divBdr>
        <w:top w:val="none" w:sz="0" w:space="0" w:color="auto"/>
        <w:left w:val="none" w:sz="0" w:space="0" w:color="auto"/>
        <w:bottom w:val="none" w:sz="0" w:space="0" w:color="auto"/>
        <w:right w:val="none" w:sz="0" w:space="0" w:color="auto"/>
      </w:divBdr>
      <w:divsChild>
        <w:div w:id="1468627022">
          <w:marLeft w:val="0"/>
          <w:marRight w:val="0"/>
          <w:marTop w:val="0"/>
          <w:marBottom w:val="0"/>
          <w:divBdr>
            <w:top w:val="none" w:sz="0" w:space="0" w:color="auto"/>
            <w:left w:val="none" w:sz="0" w:space="0" w:color="auto"/>
            <w:bottom w:val="none" w:sz="0" w:space="0" w:color="auto"/>
            <w:right w:val="none" w:sz="0" w:space="0" w:color="auto"/>
          </w:divBdr>
          <w:divsChild>
            <w:div w:id="1035352988">
              <w:blockQuote w:val="1"/>
              <w:marLeft w:val="0"/>
              <w:marRight w:val="240"/>
              <w:marTop w:val="0"/>
              <w:marBottom w:val="240"/>
              <w:divBdr>
                <w:top w:val="none" w:sz="0" w:space="0" w:color="89D32E"/>
                <w:left w:val="single" w:sz="48" w:space="15" w:color="89D32E"/>
                <w:bottom w:val="none" w:sz="0" w:space="0" w:color="89D32E"/>
                <w:right w:val="none" w:sz="0" w:space="0" w:color="89D32E"/>
              </w:divBdr>
            </w:div>
          </w:divsChild>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1986204">
      <w:bodyDiv w:val="1"/>
      <w:marLeft w:val="0"/>
      <w:marRight w:val="0"/>
      <w:marTop w:val="0"/>
      <w:marBottom w:val="0"/>
      <w:divBdr>
        <w:top w:val="none" w:sz="0" w:space="0" w:color="auto"/>
        <w:left w:val="none" w:sz="0" w:space="0" w:color="auto"/>
        <w:bottom w:val="none" w:sz="0" w:space="0" w:color="auto"/>
        <w:right w:val="none" w:sz="0" w:space="0" w:color="auto"/>
      </w:divBdr>
      <w:divsChild>
        <w:div w:id="189727516">
          <w:marLeft w:val="0"/>
          <w:marRight w:val="0"/>
          <w:marTop w:val="0"/>
          <w:marBottom w:val="0"/>
          <w:divBdr>
            <w:top w:val="none" w:sz="0" w:space="0" w:color="auto"/>
            <w:left w:val="none" w:sz="0" w:space="0" w:color="auto"/>
            <w:bottom w:val="none" w:sz="0" w:space="0" w:color="auto"/>
            <w:right w:val="none" w:sz="0" w:space="0" w:color="auto"/>
          </w:divBdr>
        </w:div>
        <w:div w:id="1288048063">
          <w:marLeft w:val="0"/>
          <w:marRight w:val="0"/>
          <w:marTop w:val="0"/>
          <w:marBottom w:val="0"/>
          <w:divBdr>
            <w:top w:val="none" w:sz="0" w:space="0" w:color="auto"/>
            <w:left w:val="none" w:sz="0" w:space="0" w:color="auto"/>
            <w:bottom w:val="none" w:sz="0" w:space="0" w:color="auto"/>
            <w:right w:val="none" w:sz="0" w:space="0" w:color="auto"/>
          </w:divBdr>
        </w:div>
      </w:divsChild>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1860940">
      <w:bodyDiv w:val="1"/>
      <w:marLeft w:val="0"/>
      <w:marRight w:val="0"/>
      <w:marTop w:val="0"/>
      <w:marBottom w:val="0"/>
      <w:divBdr>
        <w:top w:val="none" w:sz="0" w:space="0" w:color="auto"/>
        <w:left w:val="none" w:sz="0" w:space="0" w:color="auto"/>
        <w:bottom w:val="none" w:sz="0" w:space="0" w:color="auto"/>
        <w:right w:val="none" w:sz="0" w:space="0" w:color="auto"/>
      </w:divBdr>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895857">
      <w:bodyDiv w:val="1"/>
      <w:marLeft w:val="0"/>
      <w:marRight w:val="0"/>
      <w:marTop w:val="0"/>
      <w:marBottom w:val="0"/>
      <w:divBdr>
        <w:top w:val="none" w:sz="0" w:space="0" w:color="auto"/>
        <w:left w:val="none" w:sz="0" w:space="0" w:color="auto"/>
        <w:bottom w:val="none" w:sz="0" w:space="0" w:color="auto"/>
        <w:right w:val="none" w:sz="0" w:space="0" w:color="auto"/>
      </w:divBdr>
      <w:divsChild>
        <w:div w:id="590892738">
          <w:marLeft w:val="0"/>
          <w:marRight w:val="0"/>
          <w:marTop w:val="0"/>
          <w:marBottom w:val="0"/>
          <w:divBdr>
            <w:top w:val="none" w:sz="0" w:space="0" w:color="auto"/>
            <w:left w:val="none" w:sz="0" w:space="0" w:color="auto"/>
            <w:bottom w:val="none" w:sz="0" w:space="0" w:color="auto"/>
            <w:right w:val="none" w:sz="0" w:space="0" w:color="auto"/>
          </w:divBdr>
        </w:div>
      </w:divsChild>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mmoeinfach.de/immobilienmakler/berl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9C3E4-BE95-490C-867C-90C9BB68D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10545</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3789</cp:revision>
  <dcterms:created xsi:type="dcterms:W3CDTF">2020-03-02T10:25:00Z</dcterms:created>
  <dcterms:modified xsi:type="dcterms:W3CDTF">2021-02-02T17:51:00Z</dcterms:modified>
</cp:coreProperties>
</file>