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554B25" w14:textId="7BA24A3C" w:rsidR="0074267D" w:rsidRDefault="004446C0" w:rsidP="004446C0">
      <w:pPr>
        <w:rPr>
          <w:rFonts w:ascii="Verdana" w:hAnsi="Verdana"/>
          <w:color w:val="333333"/>
          <w:sz w:val="17"/>
          <w:szCs w:val="17"/>
          <w:shd w:val="clear" w:color="auto" w:fill="FFFFFF"/>
        </w:rPr>
      </w:pPr>
      <w:r>
        <w:rPr>
          <w:rFonts w:ascii="Verdana" w:hAnsi="Verdana"/>
          <w:color w:val="333333"/>
          <w:sz w:val="17"/>
          <w:szCs w:val="17"/>
          <w:shd w:val="clear" w:color="auto" w:fill="FFFFFF"/>
        </w:rPr>
        <w:t>Hi Thomas,</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Wie besprochen der Auftrag für die erste Zusammenfassung unseres Webinars:</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https://www.omt.de/webinare/11-tipps-fuer-beeindruckende-dashboards-in-datastudio/</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Würde dir da mal freie Hand lassen und falls du Fragen hast - immer gerne melden.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Lieben Gruß</w:t>
      </w:r>
      <w:r>
        <w:rPr>
          <w:rFonts w:ascii="Verdana" w:hAnsi="Verdana"/>
          <w:color w:val="333333"/>
          <w:sz w:val="17"/>
          <w:szCs w:val="17"/>
        </w:rPr>
        <w:br/>
      </w:r>
      <w:r>
        <w:rPr>
          <w:rFonts w:ascii="Verdana" w:hAnsi="Verdana"/>
          <w:color w:val="333333"/>
          <w:sz w:val="17"/>
          <w:szCs w:val="17"/>
          <w:shd w:val="clear" w:color="auto" w:fill="FFFFFF"/>
        </w:rPr>
        <w:t>Anna</w:t>
      </w:r>
    </w:p>
    <w:p w14:paraId="0BAAE971" w14:textId="77777777" w:rsidR="004446C0" w:rsidRPr="004446C0" w:rsidRDefault="004446C0" w:rsidP="004446C0">
      <w:pPr>
        <w:spacing w:before="120" w:after="0" w:line="240" w:lineRule="auto"/>
        <w:rPr>
          <w:rFonts w:ascii="Verdana" w:eastAsia="Times New Roman" w:hAnsi="Verdana" w:cs="Times New Roman"/>
          <w:color w:val="333333"/>
          <w:sz w:val="15"/>
          <w:szCs w:val="15"/>
          <w:lang w:eastAsia="de-DE"/>
        </w:rPr>
      </w:pPr>
      <w:r w:rsidRPr="004446C0">
        <w:rPr>
          <w:rFonts w:ascii="Verdana" w:eastAsia="Times New Roman" w:hAnsi="Verdana" w:cs="Times New Roman"/>
          <w:color w:val="333333"/>
          <w:sz w:val="15"/>
          <w:szCs w:val="15"/>
          <w:lang w:eastAsia="de-DE"/>
        </w:rPr>
        <w:br/>
        <w:t>Webinar 11 Tipps für beeindruckende Dashboards in Datastudio</w:t>
      </w:r>
    </w:p>
    <w:p w14:paraId="1C06ECBD" w14:textId="27FD8D7F" w:rsidR="004446C0" w:rsidRDefault="004446C0" w:rsidP="004446C0">
      <w:r>
        <w:t>1500 Wörter</w:t>
      </w:r>
    </w:p>
    <w:p w14:paraId="452A0446" w14:textId="77F2C1AD" w:rsidR="004446C0" w:rsidRDefault="004446C0" w:rsidP="004446C0"/>
    <w:p w14:paraId="04E64F71" w14:textId="77777777" w:rsidR="00B0084B" w:rsidRDefault="00B0084B" w:rsidP="00B0084B">
      <w:r>
        <w:t>Zusammenfassung Webinar von Bernadette Hohns zum Thema Dashboards in Google Data Studio</w:t>
      </w:r>
    </w:p>
    <w:p w14:paraId="12824545" w14:textId="77777777" w:rsidR="00B0084B" w:rsidRDefault="00B0084B" w:rsidP="00B0084B"/>
    <w:p w14:paraId="2AA829C8" w14:textId="77777777" w:rsidR="00B0084B" w:rsidRDefault="00B0084B" w:rsidP="00B0084B">
      <w:r>
        <w:t xml:space="preserve">&lt;h1&gt;Wer ist überhaupt Bernadette </w:t>
      </w:r>
      <w:proofErr w:type="gramStart"/>
      <w:r>
        <w:t>Hohns?&lt;</w:t>
      </w:r>
      <w:proofErr w:type="gramEnd"/>
      <w:r>
        <w:t>/h1&gt;</w:t>
      </w:r>
    </w:p>
    <w:p w14:paraId="10579C99" w14:textId="77777777" w:rsidR="00B0084B" w:rsidRDefault="00B0084B" w:rsidP="00B0084B"/>
    <w:p w14:paraId="0C1F633D" w14:textId="77777777" w:rsidR="00B0084B" w:rsidRDefault="00B0084B" w:rsidP="00B0084B">
      <w:r>
        <w:t>&lt;p&gt;Die erfahrene Digital-</w:t>
      </w:r>
      <w:proofErr w:type="spellStart"/>
      <w:r>
        <w:t>Anaystin</w:t>
      </w:r>
      <w:proofErr w:type="spellEnd"/>
      <w:r>
        <w:t xml:space="preserve"> Bernadette Hohns ist spezialisiert auf Webanalysen, Audits sowie KPI-Analysen und strategische Beratungen und hält bereits seit vielen Jahren Vorträge auf Fachkonferenzen. Weiterhin hat sich Hohns in Bereich Einrichtung von Google Analytics Accounts sowie </w:t>
      </w:r>
      <w:proofErr w:type="spellStart"/>
      <w:r>
        <w:t>Reportings</w:t>
      </w:r>
      <w:proofErr w:type="spellEnd"/>
      <w:r>
        <w:t xml:space="preserve"> mit Google Data Studio spezialisiert und bietet darüber hinaus Workshops und Schulungen zu diesen </w:t>
      </w:r>
      <w:proofErr w:type="gramStart"/>
      <w:r>
        <w:t>Themen.&lt;</w:t>
      </w:r>
      <w:proofErr w:type="gramEnd"/>
      <w:r>
        <w:t>/p&gt;</w:t>
      </w:r>
    </w:p>
    <w:p w14:paraId="2B2EE3D8" w14:textId="77777777" w:rsidR="00B0084B" w:rsidRDefault="00B0084B" w:rsidP="00B0084B"/>
    <w:p w14:paraId="40E7904A" w14:textId="77777777" w:rsidR="00B0084B" w:rsidRDefault="00B0084B" w:rsidP="00B0084B">
      <w:r>
        <w:t>&lt;h2&gt;Herausforderungen im Marketing&lt;/h2&gt;</w:t>
      </w:r>
    </w:p>
    <w:p w14:paraId="0E9730EA" w14:textId="77777777" w:rsidR="00B0084B" w:rsidRDefault="00B0084B" w:rsidP="00B0084B"/>
    <w:p w14:paraId="593C462A" w14:textId="77777777" w:rsidR="00B0084B" w:rsidRDefault="00B0084B" w:rsidP="00B0084B">
      <w:r>
        <w:t xml:space="preserve">&lt;p&gt;Das heutige Arbeitsfeld eines Marketing-Managers ist recht vielschichtig und reicht von der Steuerung von Marketing-Maßnahmen, der Erreichung von Zielen bis hin zur </w:t>
      </w:r>
      <w:proofErr w:type="spellStart"/>
      <w:r>
        <w:t>Reportings</w:t>
      </w:r>
      <w:proofErr w:type="spellEnd"/>
      <w:r>
        <w:t xml:space="preserve">, der Nutzung verschiedener Tools und Analyse verschiedener Daten. Die verschiedenen Tools liefern eine große Anzahl an Daten, die es in einem übersichtlichen Dashboard zusammenzustellen </w:t>
      </w:r>
      <w:proofErr w:type="gramStart"/>
      <w:r>
        <w:t>gilt.&lt;</w:t>
      </w:r>
      <w:proofErr w:type="gramEnd"/>
      <w:r>
        <w:t>/p&gt;</w:t>
      </w:r>
    </w:p>
    <w:p w14:paraId="785CAC32" w14:textId="77777777" w:rsidR="00B0084B" w:rsidRDefault="00B0084B" w:rsidP="00B0084B"/>
    <w:p w14:paraId="1646EC6F" w14:textId="77777777" w:rsidR="00B0084B" w:rsidRDefault="00B0084B" w:rsidP="00B0084B">
      <w:r>
        <w:t>&lt;h2&gt;Vorteile von Google Data Studio&lt;/h2&gt;</w:t>
      </w:r>
    </w:p>
    <w:p w14:paraId="39E911F3" w14:textId="77777777" w:rsidR="00B0084B" w:rsidRDefault="00B0084B" w:rsidP="00B0084B"/>
    <w:p w14:paraId="3D6276E3" w14:textId="77777777" w:rsidR="00B0084B" w:rsidRDefault="00B0084B" w:rsidP="00B0084B">
      <w:r>
        <w:t xml:space="preserve">&lt;p&gt;Google Data Studio bietet die Möglichkeit, Daten aus vielerlei Quellen und Tools darstellbar zu machen, ist visuell ansprechend und ermöglicht es dabei eine Vielzahl an KPIs im Überblick zu behalten. Weiterhin erspart Google Data Studios Zeit und Geld. Google Data Studio eignet sich darüber hinaus auch als Projektmanagement-Tool, da viele Nutzer auf die Daten zugreifen können und mit diesen arbeiten </w:t>
      </w:r>
      <w:proofErr w:type="gramStart"/>
      <w:r>
        <w:t>können.&lt;</w:t>
      </w:r>
      <w:proofErr w:type="gramEnd"/>
      <w:r>
        <w:t>/p&gt;</w:t>
      </w:r>
    </w:p>
    <w:p w14:paraId="0577B39E" w14:textId="77777777" w:rsidR="00B0084B" w:rsidRDefault="00B0084B" w:rsidP="00B0084B"/>
    <w:p w14:paraId="5C325D02" w14:textId="77777777" w:rsidR="00B0084B" w:rsidRDefault="00B0084B" w:rsidP="00B0084B">
      <w:r>
        <w:t>&lt;h2&gt;Herausforderungen im Google Data Studio&lt;/h2&gt;</w:t>
      </w:r>
    </w:p>
    <w:p w14:paraId="132700CD" w14:textId="77777777" w:rsidR="00B0084B" w:rsidRDefault="00B0084B" w:rsidP="00B0084B"/>
    <w:p w14:paraId="5A56819A" w14:textId="77777777" w:rsidR="00B0084B" w:rsidRDefault="00B0084B" w:rsidP="00B0084B">
      <w:r>
        <w:lastRenderedPageBreak/>
        <w:t xml:space="preserve">&lt;p&gt;Google Data Studio erfordert eine grundlegende Planung, was überhaupt alles auf dem Dashboard angezeigt werden soll oder wie genau diese Daten aufbereitet werden sollen. Auch Kenntnisse in den Ursprungstools sind von </w:t>
      </w:r>
      <w:proofErr w:type="gramStart"/>
      <w:r>
        <w:t>Vorteil.&lt;</w:t>
      </w:r>
      <w:proofErr w:type="gramEnd"/>
      <w:r>
        <w:t>/p&gt;</w:t>
      </w:r>
    </w:p>
    <w:p w14:paraId="43B6D593" w14:textId="77777777" w:rsidR="00B0084B" w:rsidRDefault="00B0084B" w:rsidP="00B0084B"/>
    <w:p w14:paraId="142A0D80" w14:textId="34A2B9F2" w:rsidR="00B0084B" w:rsidRDefault="00B0084B" w:rsidP="00B0084B">
      <w:r>
        <w:t>&lt;h2&gt;11 verschiedene Tipps im Umgang mit Google Data Studio&lt;/h2&gt;</w:t>
      </w:r>
    </w:p>
    <w:p w14:paraId="61C456B9" w14:textId="443FE0EE" w:rsidR="00B0084B" w:rsidRDefault="00B0084B" w:rsidP="00B0084B"/>
    <w:p w14:paraId="61A4EF9D" w14:textId="59F18183" w:rsidR="00B0084B" w:rsidRDefault="00B0084B" w:rsidP="00B0084B">
      <w:r>
        <w:t xml:space="preserve">&lt;p&gt;Im Verlauf des Webinars zum Thema Google Data Studio gibt Bernadette Hohns ihre 11 wichtigsten Tipps zur Erstellung optisch ansprechender und zugleich praktischen Dashboards </w:t>
      </w:r>
      <w:proofErr w:type="gramStart"/>
      <w:r>
        <w:t>preis.&lt;</w:t>
      </w:r>
      <w:proofErr w:type="gramEnd"/>
      <w:r>
        <w:t>/p&gt;</w:t>
      </w:r>
    </w:p>
    <w:p w14:paraId="21027667" w14:textId="768511E6" w:rsidR="00B0084B" w:rsidRDefault="00B0084B" w:rsidP="00B0084B"/>
    <w:p w14:paraId="6A0CA581" w14:textId="52E859C7" w:rsidR="00B0084B" w:rsidRDefault="00B0084B" w:rsidP="00B0084B">
      <w:r>
        <w:t>&lt;h3&gt;</w:t>
      </w:r>
      <w:r w:rsidR="00064209">
        <w:t>&lt;strong&gt;&lt;u&gt;Tipp Nr. 1&lt;/u&gt;&lt;/strong&gt;: Sich gründlich vorbereiten&lt;/h3&gt;</w:t>
      </w:r>
      <w:r w:rsidR="00064209">
        <w:br/>
      </w:r>
    </w:p>
    <w:p w14:paraId="36C8FAEA" w14:textId="3E380C9D" w:rsidR="00064209" w:rsidRDefault="00064209" w:rsidP="00B0084B">
      <w:r>
        <w:t xml:space="preserve">&lt;p&gt;Zunächst sollte genau abgesteckt werden, wer überhaupt der Nutzer/Empfänger des Dashboards werden soll und was das eigentliche Ziel des Dashboards sein soll. </w:t>
      </w:r>
      <w:r w:rsidR="0077301D">
        <w:t xml:space="preserve">Soll der Empfänger beispielsweise der SEO-Manager sein, sollen die Daten für die Management-Ebene im Allgemeinen aufbereitet werden oder sollen diese für einen bestimmten Bereich sein? </w:t>
      </w:r>
      <w:r>
        <w:t xml:space="preserve">Weiterhin </w:t>
      </w:r>
      <w:r w:rsidR="0077301D">
        <w:t xml:space="preserve">muss geklärt werden, aus welchen Datenquellen die Messwerte entstammen sollen und ob zu diesen auch Zugang besteht. Auch der Auswertungszeitraum ist von Belang, da dieser mitunter stark abweicht. Für den Marketing-Bereich sind beispielsweise die letzten 28 Tage entscheidend, da sich so eine gute Vergleichbarkeit darstellen lässt. Auch saisonale Änderungen oder quartalsmäßige Vergleiche können so angestrebt </w:t>
      </w:r>
      <w:proofErr w:type="gramStart"/>
      <w:r w:rsidR="0077301D">
        <w:t>werden.&lt;</w:t>
      </w:r>
      <w:proofErr w:type="gramEnd"/>
      <w:r w:rsidR="0077301D">
        <w:t>/p&gt;</w:t>
      </w:r>
    </w:p>
    <w:p w14:paraId="2F672EF4" w14:textId="24811ED5" w:rsidR="0077301D" w:rsidRDefault="0077301D" w:rsidP="00B0084B"/>
    <w:p w14:paraId="78FC1E06" w14:textId="15E5AD46" w:rsidR="008922FB" w:rsidRDefault="008922FB" w:rsidP="008922FB">
      <w:r>
        <w:t xml:space="preserve">&lt;h3&gt;&lt;strong&gt;&lt;u&gt;Tipp Nr. </w:t>
      </w:r>
      <w:r>
        <w:t>2</w:t>
      </w:r>
      <w:r>
        <w:t xml:space="preserve">&lt;/u&gt;&lt;/strong&gt;: </w:t>
      </w:r>
      <w:r>
        <w:t>Benutzerfreundlichkeit schaffen</w:t>
      </w:r>
      <w:r>
        <w:t>&lt;/h3&gt;</w:t>
      </w:r>
    </w:p>
    <w:p w14:paraId="7D944951" w14:textId="77777777" w:rsidR="008922FB" w:rsidRDefault="008922FB" w:rsidP="008922FB"/>
    <w:p w14:paraId="20A9D65C" w14:textId="27A9CD8E" w:rsidR="00884D08" w:rsidRDefault="008922FB" w:rsidP="008922FB">
      <w:r>
        <w:t>&lt;p&gt;Betrachter sollte sich sofort gut zurechtfinden können. Dieser sollte motiviert sein und keine Scheu haben, mit dem Dashboard auch zu arbeiten. Hierfür bietet sich die Erstellung einer Einleitungsseite an, auf der allgemeine Informationen preisgegeben werden (zum Beispiel wo die Daten herkommen, wer die Ansprechpartner sind oder es kann ein Glossar aufgelistet werden). Auch können Inhaltsseiten in Form eines Inhaltsverzeichnisses mit Sprungmarken angeordnet werden.</w:t>
      </w:r>
      <w:r w:rsidR="0089705E">
        <w:t xml:space="preserve"> </w:t>
      </w:r>
      <w:r w:rsidR="00884D08">
        <w:t>Pro Kunde kann zudem ein Überblick-Dashboard erstellt werden. Auf diesem können die einzelnen Unterdashboards wie zum Beispiel Performance-Dashboards, Ads Performance, Produkt Management sowie SEO-Dashboards und Audit-Prüfungen abgelegt werden. Auch Bilder können neben dem Dashboard eingefügt werden – das dient der Übersichtlichkeit.</w:t>
      </w:r>
      <w:r w:rsidR="00A6117D">
        <w:t xml:space="preserve"> Ebenfalls hilfreich ist die Nutzung von optionalen Messwerten, bei denen dem Nutzer nur jene Messwerte angezeigt werden, die wirklich von Belang für diesen sind.</w:t>
      </w:r>
      <w:r w:rsidR="00AF50FD">
        <w:t xml:space="preserve"> Es empfiehlt sich des Weiteren, den Datenquellen einen verständlichen Namen zu geben. Kurze und knackige Namen für verschiedene Kennzahlen oder KPIs vereinfachen das Handling </w:t>
      </w:r>
      <w:proofErr w:type="gramStart"/>
      <w:r w:rsidR="00AF50FD">
        <w:t>zusätzlich.</w:t>
      </w:r>
      <w:r w:rsidR="00884D08">
        <w:t>&lt;</w:t>
      </w:r>
      <w:proofErr w:type="gramEnd"/>
      <w:r w:rsidR="00884D08">
        <w:t>/p&gt;</w:t>
      </w:r>
    </w:p>
    <w:p w14:paraId="14BB5929" w14:textId="77777777" w:rsidR="00884D08" w:rsidRDefault="00884D08" w:rsidP="008922FB"/>
    <w:p w14:paraId="725837B5" w14:textId="71DA1B9C" w:rsidR="00884D08" w:rsidRDefault="00884D08" w:rsidP="00884D08">
      <w:r>
        <w:t xml:space="preserve">&lt;h3&gt;&lt;strong&gt;&lt;u&gt;Tipp Nr. </w:t>
      </w:r>
      <w:r w:rsidR="00A6117D">
        <w:t>3</w:t>
      </w:r>
      <w:r>
        <w:t xml:space="preserve">&lt;/u&gt;&lt;/strong&gt;: </w:t>
      </w:r>
      <w:r w:rsidR="00AF50FD">
        <w:t>Daten aus unterschiedlichen Quellen zusammenfügen</w:t>
      </w:r>
      <w:r>
        <w:t>&lt;/h3&gt;</w:t>
      </w:r>
    </w:p>
    <w:p w14:paraId="57621AAB" w14:textId="69A5FAA5" w:rsidR="00AF50FD" w:rsidRDefault="00AF50FD" w:rsidP="00884D08"/>
    <w:p w14:paraId="1F8D74B2" w14:textId="21A3EEEC" w:rsidR="00AF50FD" w:rsidRDefault="00AF50FD" w:rsidP="00884D08">
      <w:r>
        <w:lastRenderedPageBreak/>
        <w:t>&lt;p&gt;</w:t>
      </w:r>
      <w:r w:rsidR="005D5820">
        <w:t xml:space="preserve">Deine Daten werden in der Regel aus vielen Quellen entstammen. Via Data-Blending können bis zu 5 verschiedene Datenquellen zusammengeführt werden. </w:t>
      </w:r>
      <w:r w:rsidR="00C42917">
        <w:t xml:space="preserve">Diese können dann auf dem Dashboard vergleichbar gemacht werden – zum Beispiel sämtliche Daten, einer Landing-Page </w:t>
      </w:r>
      <w:proofErr w:type="gramStart"/>
      <w:r w:rsidR="00C42917">
        <w:t>betreffend.&lt;</w:t>
      </w:r>
      <w:proofErr w:type="gramEnd"/>
      <w:r w:rsidR="00C42917">
        <w:t>/p&gt;</w:t>
      </w:r>
    </w:p>
    <w:p w14:paraId="2911A196" w14:textId="2470C6C5" w:rsidR="00C42917" w:rsidRDefault="00C42917" w:rsidP="00884D08"/>
    <w:p w14:paraId="57975707" w14:textId="78B9B351" w:rsidR="00C42917" w:rsidRDefault="00C42917" w:rsidP="00C42917">
      <w:r>
        <w:t xml:space="preserve">&lt;h3&gt;&lt;strong&gt;&lt;u&gt;Tipp Nr. </w:t>
      </w:r>
      <w:r>
        <w:t>4</w:t>
      </w:r>
      <w:r>
        <w:t xml:space="preserve">&lt;/u&gt;&lt;/strong&gt;: </w:t>
      </w:r>
      <w:r>
        <w:t>REGEX lernen</w:t>
      </w:r>
      <w:r>
        <w:t>&lt;/h3&gt;</w:t>
      </w:r>
    </w:p>
    <w:p w14:paraId="17A7B3D8" w14:textId="17AB362B" w:rsidR="00C42917" w:rsidRDefault="00C42917" w:rsidP="00C42917"/>
    <w:p w14:paraId="1E49DB27" w14:textId="2DE471BF" w:rsidR="00C42917" w:rsidRDefault="00C42917" w:rsidP="00C42917">
      <w:r>
        <w:t xml:space="preserve">&lt;p&gt;REGEX steht für „reguläre Ausdrücke“ und kommt aus dem Programmierbereich. Diese können helfen, mit bestimmten Tools besser arbeiten zu können und komplexere Suchen oder Filterungen durchzuführen. Hierbei handelt es sich um kleine Zeichencodes wie zum Beispiel „$“ oder </w:t>
      </w:r>
      <w:proofErr w:type="gramStart"/>
      <w:r>
        <w:t>„.*</w:t>
      </w:r>
      <w:proofErr w:type="gramEnd"/>
      <w:r>
        <w:t>“, die für diverse Filterfunktionen genutzt werden können und stellenweise aus Standardprogrammen wie zum Beispiel Microsoft Excel bekannt sein dürften.&lt;/p&gt;</w:t>
      </w:r>
    </w:p>
    <w:p w14:paraId="2FEC6A21" w14:textId="1BB0413E" w:rsidR="00C42917" w:rsidRDefault="00C42917" w:rsidP="00C42917"/>
    <w:p w14:paraId="13ADAEB3" w14:textId="5D8ABA23" w:rsidR="00C42917" w:rsidRDefault="00C42917" w:rsidP="00C42917">
      <w:r>
        <w:t xml:space="preserve">&lt;h3&gt;&lt;strong&gt;&lt;u&gt;Tipp Nr. </w:t>
      </w:r>
      <w:r>
        <w:t>5</w:t>
      </w:r>
      <w:r>
        <w:t xml:space="preserve">&lt;/u&gt;&lt;/strong&gt;: </w:t>
      </w:r>
      <w:r w:rsidR="00550AF8">
        <w:t>Mit eigenen Werten arbeiten</w:t>
      </w:r>
      <w:r>
        <w:t>&lt;/h3&gt;</w:t>
      </w:r>
    </w:p>
    <w:p w14:paraId="38CCC800" w14:textId="232180B8" w:rsidR="00C42917" w:rsidRDefault="00C42917" w:rsidP="00C42917"/>
    <w:p w14:paraId="5753C8B7" w14:textId="189C8C55" w:rsidR="00C42917" w:rsidRDefault="00C42917" w:rsidP="00C42917">
      <w:r>
        <w:t>&lt;p&gt;</w:t>
      </w:r>
      <w:r w:rsidR="00550AF8">
        <w:t xml:space="preserve">Diesbezüglich können eigene Metriken erstellt werden, die über die Standard-Messwerte hinausgehen. So können in Google Data Studio auch mathematische Berechnungen vorgenommen werden, Formeln eingestellt werden oder bestimmte Verweise eingestellt werden, mit denen eigene KPIs berechnet und dargestellt werden können. Die Metriken können entweder direkt in einer Tabelle berechnet werden oder in einer Quelle erstellt </w:t>
      </w:r>
      <w:proofErr w:type="gramStart"/>
      <w:r w:rsidR="00550AF8">
        <w:t>werden.&lt;</w:t>
      </w:r>
      <w:proofErr w:type="gramEnd"/>
      <w:r w:rsidR="00550AF8">
        <w:t>/p&gt;</w:t>
      </w:r>
    </w:p>
    <w:p w14:paraId="48C04875" w14:textId="13A89775" w:rsidR="00550AF8" w:rsidRDefault="00550AF8" w:rsidP="00C42917"/>
    <w:p w14:paraId="0D2BE42C" w14:textId="05C47453" w:rsidR="00550AF8" w:rsidRDefault="00550AF8" w:rsidP="00550AF8">
      <w:r>
        <w:t xml:space="preserve">&lt;h3&gt;&lt;strong&gt;&lt;u&gt;Tipp Nr. </w:t>
      </w:r>
      <w:r>
        <w:t>6</w:t>
      </w:r>
      <w:r>
        <w:t xml:space="preserve">&lt;/u&gt;&lt;/strong&gt;: </w:t>
      </w:r>
      <w:r>
        <w:t>Eigene Dimensionen erstellen</w:t>
      </w:r>
      <w:r>
        <w:t>&lt;/h3&gt;</w:t>
      </w:r>
    </w:p>
    <w:p w14:paraId="5CAF48C0" w14:textId="4B86DB38" w:rsidR="00550AF8" w:rsidRDefault="00550AF8" w:rsidP="00550AF8"/>
    <w:p w14:paraId="41BDB335" w14:textId="77777777" w:rsidR="00CC7882" w:rsidRDefault="00550AF8" w:rsidP="00550AF8">
      <w:r>
        <w:t>&lt;p&gt;</w:t>
      </w:r>
      <w:r w:rsidR="002041C7">
        <w:t xml:space="preserve">Hier können zum Beispiel </w:t>
      </w:r>
      <w:r w:rsidR="00CC7882">
        <w:t xml:space="preserve">Seiten nach individuellen Inhalten gruppiert werden. Zur Gruppierung müssen Formeln erstellt werden. Meist handelt es sich hier zum reguläre </w:t>
      </w:r>
      <w:proofErr w:type="spellStart"/>
      <w:r w:rsidR="00CC7882">
        <w:t>When</w:t>
      </w:r>
      <w:proofErr w:type="spellEnd"/>
      <w:r w:rsidR="00CC7882">
        <w:t>-/</w:t>
      </w:r>
      <w:proofErr w:type="spellStart"/>
      <w:r w:rsidR="00CC7882">
        <w:t>Then</w:t>
      </w:r>
      <w:proofErr w:type="spellEnd"/>
      <w:r w:rsidR="00CC7882">
        <w:t>-Formeln, wie diese auch aus Microsoft Excel bekannt sein dürften. Weiterhin können auch andere Kennzahlen gruppiert werden. Bernadette Hohns nennt hier folgende Möglichkeiten:&lt;/p&gt;</w:t>
      </w:r>
      <w:r w:rsidR="00CC7882">
        <w:br/>
      </w:r>
    </w:p>
    <w:p w14:paraId="5C3A7EAF" w14:textId="77777777" w:rsidR="00CC7882" w:rsidRDefault="00CC7882" w:rsidP="00550AF8">
      <w:r>
        <w:t>&lt;</w:t>
      </w:r>
      <w:proofErr w:type="spellStart"/>
      <w:r>
        <w:t>ul</w:t>
      </w:r>
      <w:proofErr w:type="spellEnd"/>
      <w:r>
        <w:t>&gt;</w:t>
      </w:r>
    </w:p>
    <w:p w14:paraId="3BA8DDF6" w14:textId="77777777" w:rsidR="00CC7882" w:rsidRDefault="00CC7882" w:rsidP="00550AF8">
      <w:r>
        <w:t>&lt;li&gt;</w:t>
      </w:r>
      <w:proofErr w:type="spellStart"/>
      <w:r>
        <w:t>Channelgruppierungen</w:t>
      </w:r>
      <w:proofErr w:type="spellEnd"/>
      <w:r>
        <w:t>&lt;/li&gt;</w:t>
      </w:r>
    </w:p>
    <w:p w14:paraId="46C2B862" w14:textId="77777777" w:rsidR="00CC7882" w:rsidRDefault="00CC7882" w:rsidP="00550AF8">
      <w:r>
        <w:t>&lt;li&gt;Länder zusammenfassen&lt;/li&gt;</w:t>
      </w:r>
    </w:p>
    <w:p w14:paraId="6403BC7B" w14:textId="77777777" w:rsidR="00CC7882" w:rsidRDefault="00CC7882" w:rsidP="00550AF8">
      <w:r>
        <w:t>&lt;li&gt;Kampagnen zusammenfassen&lt;/li&gt;</w:t>
      </w:r>
    </w:p>
    <w:p w14:paraId="4E12BD93" w14:textId="77777777" w:rsidR="00CC7882" w:rsidRDefault="00CC7882" w:rsidP="00550AF8">
      <w:r>
        <w:t>&lt;li&gt;Seiten oder Sitzungen zusammenfassen&lt;/li&gt;</w:t>
      </w:r>
    </w:p>
    <w:p w14:paraId="100998C4" w14:textId="77777777" w:rsidR="00897911" w:rsidRDefault="00CC7882" w:rsidP="00550AF8">
      <w:r>
        <w:t>&lt;li&gt;Nutzer zusammenfassen&lt;/li&gt;</w:t>
      </w:r>
    </w:p>
    <w:p w14:paraId="1455F562" w14:textId="77777777" w:rsidR="00897911" w:rsidRDefault="00897911" w:rsidP="00550AF8">
      <w:r>
        <w:t>&lt;li&gt;Hyperlinks&lt;/li&gt;</w:t>
      </w:r>
    </w:p>
    <w:p w14:paraId="0757FD02" w14:textId="77777777" w:rsidR="00897911" w:rsidRDefault="00897911" w:rsidP="00550AF8">
      <w:r>
        <w:t>&lt;li&gt;Bilder&lt;/li&gt;</w:t>
      </w:r>
    </w:p>
    <w:p w14:paraId="22883049" w14:textId="65E6DB24" w:rsidR="00CC7882" w:rsidRDefault="00897911" w:rsidP="00550AF8">
      <w:r>
        <w:t>&lt;li&gt;Zählfunktionen&lt;/li&gt;</w:t>
      </w:r>
      <w:r w:rsidR="00CC7882">
        <w:br/>
        <w:t>&lt;/</w:t>
      </w:r>
      <w:proofErr w:type="spellStart"/>
      <w:r w:rsidR="00CC7882">
        <w:t>ul</w:t>
      </w:r>
      <w:proofErr w:type="spellEnd"/>
      <w:r w:rsidR="00CC7882">
        <w:t>&gt;</w:t>
      </w:r>
    </w:p>
    <w:p w14:paraId="6D1F71E5" w14:textId="77777777" w:rsidR="00CC7882" w:rsidRDefault="00CC7882" w:rsidP="00550AF8"/>
    <w:p w14:paraId="1150576C" w14:textId="283FD8C1" w:rsidR="00897911" w:rsidRDefault="00897911" w:rsidP="00897911">
      <w:r>
        <w:t xml:space="preserve">&lt;h3&gt;&lt;strong&gt;&lt;u&gt;Tipp Nr. </w:t>
      </w:r>
      <w:r>
        <w:t>7</w:t>
      </w:r>
      <w:r>
        <w:t xml:space="preserve">&lt;/u&gt;&lt;/strong&gt;: </w:t>
      </w:r>
      <w:r>
        <w:t>Prüfen, wem Zugang gewährt werden soll</w:t>
      </w:r>
      <w:r>
        <w:t>&lt;/h3&gt;</w:t>
      </w:r>
    </w:p>
    <w:p w14:paraId="0F94DBA6" w14:textId="52368068" w:rsidR="00550AF8" w:rsidRDefault="00550AF8" w:rsidP="00550AF8"/>
    <w:p w14:paraId="0FE8FC23" w14:textId="6316FC3E" w:rsidR="00897911" w:rsidRDefault="00897911" w:rsidP="00550AF8">
      <w:r>
        <w:t>&lt;p&gt;</w:t>
      </w:r>
      <w:r w:rsidR="00E25D35">
        <w:t>Folgende Freigabeoptionen können im Google Data Studio vergeben werden:&lt;/p&gt;</w:t>
      </w:r>
    </w:p>
    <w:p w14:paraId="35661D95" w14:textId="34F3BC1D" w:rsidR="00E25D35" w:rsidRDefault="00E25D35" w:rsidP="00550AF8"/>
    <w:p w14:paraId="058473BD" w14:textId="626016E8" w:rsidR="00E25D35" w:rsidRDefault="00E25D35" w:rsidP="00550AF8">
      <w:r>
        <w:t>&lt;</w:t>
      </w:r>
      <w:proofErr w:type="spellStart"/>
      <w:r>
        <w:t>ul</w:t>
      </w:r>
      <w:proofErr w:type="spellEnd"/>
      <w:r>
        <w:t>&gt;</w:t>
      </w:r>
    </w:p>
    <w:p w14:paraId="4EFB6460" w14:textId="1D468CAC" w:rsidR="00E25D35" w:rsidRDefault="00E25D35" w:rsidP="00550AF8">
      <w:r>
        <w:t>&lt;li&gt;Inhaberrechte&lt;/li&gt;</w:t>
      </w:r>
    </w:p>
    <w:p w14:paraId="102CF3CE" w14:textId="7A1FA79C" w:rsidR="00E25D35" w:rsidRDefault="00E25D35" w:rsidP="00550AF8">
      <w:r>
        <w:t>&lt;li&gt;</w:t>
      </w:r>
      <w:proofErr w:type="spellStart"/>
      <w:r>
        <w:t>Bearbeiterrechte</w:t>
      </w:r>
      <w:proofErr w:type="spellEnd"/>
      <w:r>
        <w:t>&lt;/li&gt;</w:t>
      </w:r>
    </w:p>
    <w:p w14:paraId="00EC75B1" w14:textId="0A0ADC75" w:rsidR="00E25D35" w:rsidRDefault="00E25D35" w:rsidP="00550AF8">
      <w:r>
        <w:t>&lt;li&gt;</w:t>
      </w:r>
      <w:proofErr w:type="spellStart"/>
      <w:r>
        <w:t>Betrachterrechte</w:t>
      </w:r>
      <w:proofErr w:type="spellEnd"/>
      <w:r>
        <w:t>&lt;/li&gt;</w:t>
      </w:r>
    </w:p>
    <w:p w14:paraId="7997716B" w14:textId="7CD75066" w:rsidR="00E25D35" w:rsidRDefault="00E25D35" w:rsidP="00550AF8">
      <w:r>
        <w:t>&lt;/</w:t>
      </w:r>
      <w:proofErr w:type="spellStart"/>
      <w:r>
        <w:t>ul</w:t>
      </w:r>
      <w:proofErr w:type="spellEnd"/>
      <w:r>
        <w:t>&gt;</w:t>
      </w:r>
    </w:p>
    <w:p w14:paraId="33C1F176" w14:textId="32591C3A" w:rsidR="00E25D35" w:rsidRDefault="00E25D35" w:rsidP="00550AF8"/>
    <w:p w14:paraId="1F9CA72D" w14:textId="371B0A16" w:rsidR="00E25D35" w:rsidRDefault="00E25D35" w:rsidP="00550AF8">
      <w:r>
        <w:t xml:space="preserve">&lt;p&gt;Es kann eine Freigabe via E-Mail-Adressen oder via Linkfreigabe erteilt werden. Da aber die Linkfreigabe potenzielle Sicherheitsrisiken birgt, da die Links unter Umständen missbräuchlich weitergegeben werden können, sollte diese Funktion besser ausgestellt </w:t>
      </w:r>
      <w:proofErr w:type="gramStart"/>
      <w:r>
        <w:t>werden.&lt;</w:t>
      </w:r>
      <w:proofErr w:type="gramEnd"/>
      <w:r>
        <w:t>/p&gt;</w:t>
      </w:r>
    </w:p>
    <w:p w14:paraId="235EC429" w14:textId="05982E64" w:rsidR="00E25D35" w:rsidRDefault="00E25D35" w:rsidP="00550AF8"/>
    <w:p w14:paraId="221930D4" w14:textId="1DD503C6" w:rsidR="00E25D35" w:rsidRDefault="00E25D35" w:rsidP="00E25D35">
      <w:r>
        <w:t xml:space="preserve">&lt;h3&gt;&lt;strong&gt;&lt;u&gt;Tipp Nr. </w:t>
      </w:r>
      <w:r>
        <w:t>8</w:t>
      </w:r>
      <w:r>
        <w:t xml:space="preserve">&lt;/u&gt;&lt;/strong&gt;: </w:t>
      </w:r>
      <w:r>
        <w:t>Regelmäßige Qualitätsaudits durchführen</w:t>
      </w:r>
      <w:r>
        <w:t>&lt;/h3&gt;</w:t>
      </w:r>
    </w:p>
    <w:p w14:paraId="3A386F78" w14:textId="77777777" w:rsidR="00E25D35" w:rsidRDefault="00E25D35" w:rsidP="00550AF8"/>
    <w:p w14:paraId="53C3A56A" w14:textId="52C58983" w:rsidR="00C42917" w:rsidRDefault="007C0C6D" w:rsidP="00C42917">
      <w:r>
        <w:t xml:space="preserve">&lt;p&gt;Google Data Studio kann auch für ein regelmäßiges Qualitätsmanagement genutzt werden. Nebst der Überwachung diverser KPIs erlaubt das Tool auch die Überwachung eigener Ziele oder Zielvorhaben. Gibt es darüber hinaus einen Anstieg sogenannter „404 Fehlerseiten“ oder </w:t>
      </w:r>
      <w:r w:rsidR="0095210A">
        <w:t xml:space="preserve">gibt es Kampagnen, die unter dem Channel „Other“ laufen? Weiterhin kann auch geprüft werden, ob diverse Änderungen an den Templates vorgenommen wurden oder es auch sonst auffällige Absprungraten gibt? Google Data Studio erlaubt diesbezüglich die Erstellung eigener Qualitätsmanagement-Dashboards, die diverse QM-Zahlen auswerten und übersichtlich darstellbar </w:t>
      </w:r>
      <w:proofErr w:type="gramStart"/>
      <w:r w:rsidR="0095210A">
        <w:t>machen.&lt;</w:t>
      </w:r>
      <w:proofErr w:type="gramEnd"/>
      <w:r w:rsidR="0095210A">
        <w:t>/p&gt;</w:t>
      </w:r>
    </w:p>
    <w:p w14:paraId="7F394CF0" w14:textId="54499809" w:rsidR="0095210A" w:rsidRDefault="0095210A" w:rsidP="00C42917"/>
    <w:p w14:paraId="76169F7A" w14:textId="48098926" w:rsidR="0095210A" w:rsidRDefault="0095210A" w:rsidP="0095210A">
      <w:r>
        <w:t xml:space="preserve">&lt;h3&gt;&lt;strong&gt;&lt;u&gt;Tipp Nr. </w:t>
      </w:r>
      <w:r>
        <w:t>9</w:t>
      </w:r>
      <w:r>
        <w:t xml:space="preserve">&lt;/u&gt;&lt;/strong&gt;: </w:t>
      </w:r>
      <w:r>
        <w:t>Interaktionsmöglichkeiten bieten</w:t>
      </w:r>
      <w:r>
        <w:t>&lt;/h3&gt;</w:t>
      </w:r>
    </w:p>
    <w:p w14:paraId="30DF50DF" w14:textId="022E3B3B" w:rsidR="0095210A" w:rsidRPr="0095210A" w:rsidRDefault="0095210A" w:rsidP="0095210A">
      <w:pPr>
        <w:rPr>
          <w:color w:val="FF0000"/>
        </w:rPr>
      </w:pPr>
    </w:p>
    <w:p w14:paraId="42A2ED19" w14:textId="40EF541B" w:rsidR="0095210A" w:rsidRPr="0095210A" w:rsidRDefault="0095210A" w:rsidP="0095210A">
      <w:pPr>
        <w:rPr>
          <w:color w:val="FF0000"/>
        </w:rPr>
      </w:pPr>
      <w:bookmarkStart w:id="0" w:name="_GoBack"/>
      <w:r w:rsidRPr="0095210A">
        <w:rPr>
          <w:color w:val="FF0000"/>
        </w:rPr>
        <w:t>&lt;p&gt;Es können Shortcuts</w:t>
      </w:r>
      <w:r w:rsidR="00481163">
        <w:rPr>
          <w:color w:val="FF0000"/>
        </w:rPr>
        <w:t xml:space="preserve">, Zeitraumfilterungen </w:t>
      </w:r>
      <w:r w:rsidRPr="0095210A">
        <w:rPr>
          <w:color w:val="FF0000"/>
        </w:rPr>
        <w:t>und Filter</w:t>
      </w:r>
      <w:r w:rsidR="00481163">
        <w:rPr>
          <w:color w:val="FF0000"/>
        </w:rPr>
        <w:t>steuerungen</w:t>
      </w:r>
      <w:r w:rsidRPr="0095210A">
        <w:rPr>
          <w:color w:val="FF0000"/>
        </w:rPr>
        <w:t xml:space="preserve"> erstellt werden, die in Sekundenschnelle einen individuellen Zugriff auf die gewünschten Daten ermöglichen. Diese können nutzerspezifisch und zeitspezifisch eingestellt werden</w:t>
      </w:r>
      <w:r w:rsidR="008C1FD8">
        <w:rPr>
          <w:color w:val="FF0000"/>
        </w:rPr>
        <w:t>, sodass nicht unbedingt Nutzerrechte verteilt werden müssen, um spezifische Inhalte für den Besucher sichtbar zu machen</w:t>
      </w:r>
      <w:r w:rsidRPr="0095210A">
        <w:rPr>
          <w:color w:val="FF0000"/>
        </w:rPr>
        <w:t xml:space="preserve">. </w:t>
      </w:r>
      <w:r w:rsidR="008C1FD8">
        <w:rPr>
          <w:color w:val="FF0000"/>
        </w:rPr>
        <w:t xml:space="preserve">Auf diese Weise können sich beispielsweise Mitarbeiter aus anderen Abteilungen oder Vorgesetzte einen schnellen und unkomplizierten Überblick verschaffen, ohne über einen eigenen Zugang oder Account bei Google Data Studio zu verfügen. </w:t>
      </w:r>
      <w:r w:rsidRPr="0095210A">
        <w:rPr>
          <w:color w:val="FF0000"/>
        </w:rPr>
        <w:t>Über eine Datenkontrolle können die Datenquellen in einem Diagramm überprüft werden.</w:t>
      </w:r>
      <w:r w:rsidR="00481163">
        <w:rPr>
          <w:color w:val="FF0000"/>
        </w:rPr>
        <w:t xml:space="preserve"> Jene ermöglich es aus, dass sich der Besucher eine andere Datenansicht erstellt – auf Basis der gleichen, vorher verwendeten </w:t>
      </w:r>
      <w:proofErr w:type="gramStart"/>
      <w:r w:rsidR="00481163">
        <w:rPr>
          <w:color w:val="FF0000"/>
        </w:rPr>
        <w:t>Daten.</w:t>
      </w:r>
      <w:r w:rsidRPr="0095210A">
        <w:rPr>
          <w:color w:val="FF0000"/>
        </w:rPr>
        <w:t>&lt;</w:t>
      </w:r>
      <w:proofErr w:type="gramEnd"/>
      <w:r w:rsidRPr="0095210A">
        <w:rPr>
          <w:color w:val="FF0000"/>
        </w:rPr>
        <w:t>/p&gt;</w:t>
      </w:r>
    </w:p>
    <w:bookmarkEnd w:id="0"/>
    <w:p w14:paraId="661CF05C" w14:textId="7F3DD847" w:rsidR="0095210A" w:rsidRDefault="0095210A" w:rsidP="0095210A"/>
    <w:p w14:paraId="5E0C9C03" w14:textId="61D16BA5" w:rsidR="0095210A" w:rsidRDefault="0095210A" w:rsidP="0095210A">
      <w:r>
        <w:lastRenderedPageBreak/>
        <w:t xml:space="preserve">&lt;h3&gt;&lt;strong&gt;&lt;u&gt;Tipp Nr. </w:t>
      </w:r>
      <w:r>
        <w:t>10</w:t>
      </w:r>
      <w:r>
        <w:t xml:space="preserve">&lt;/u&gt;&lt;/strong&gt;: </w:t>
      </w:r>
      <w:r>
        <w:t>Die grafische Aufbereitung sollte passend wirken</w:t>
      </w:r>
      <w:r>
        <w:t>&lt;/h3&gt;</w:t>
      </w:r>
    </w:p>
    <w:p w14:paraId="3A1B9207" w14:textId="44895E0F" w:rsidR="0095210A" w:rsidRDefault="0095210A" w:rsidP="0095210A"/>
    <w:p w14:paraId="2556AAE9" w14:textId="77062CDD" w:rsidR="00A638EB" w:rsidRDefault="0095210A" w:rsidP="0095210A">
      <w:r>
        <w:t xml:space="preserve">&lt;p&gt;Zusammenhänge, Trends und Muster sollten via Google Data Studio sichtbarer und besser auswertbar gemacht werden können. Da Menschen Informationen visuell wesentlich besser aufnehmen, als beispielsweise textuell, </w:t>
      </w:r>
      <w:r w:rsidR="00A638EB">
        <w:t xml:space="preserve">sollte speziell die Darstellung in Google Data Studio sehr übersichtlich gewählt werden. Der passende Diagrammtyp ist hierbei zum Beispiel wichtig. Liniendiagramme sind beispielsweise besser als Kuchendiagramme. Auch unnötige Präzision kann störend wirken – hier reichen beispielsweise Zahlenangaben ohne Nachkommastellen. Die Daten sollten auch immer im Kontext präsentiert werden – zum Beispiel über vergleichbare Zahlen aus anderen Zeiträumen. Ebenfalls sollten nutzlose Informationen weggelassen werden. Beispielsweise sind unnötige KPIs wegzulassen, die ohnehin nicht optimierbar sind oder die keinen Einfluss auf das Gesamtergebnis </w:t>
      </w:r>
      <w:proofErr w:type="gramStart"/>
      <w:r w:rsidR="00E91105">
        <w:t>haben</w:t>
      </w:r>
      <w:r w:rsidR="00A638EB">
        <w:t>.&lt;</w:t>
      </w:r>
      <w:proofErr w:type="gramEnd"/>
      <w:r w:rsidR="00A638EB">
        <w:t>/p&gt;</w:t>
      </w:r>
    </w:p>
    <w:p w14:paraId="207C18A0" w14:textId="53C96FB7" w:rsidR="00A638EB" w:rsidRDefault="00A638EB" w:rsidP="0095210A"/>
    <w:p w14:paraId="45FFDC07" w14:textId="76BBEF48" w:rsidR="00A638EB" w:rsidRDefault="00A638EB" w:rsidP="00A638EB">
      <w:r>
        <w:t>&lt;</w:t>
      </w:r>
      <w:r>
        <w:t>h3&gt;&lt;strong&gt;&lt;u&gt;Tipp Nr. 1</w:t>
      </w:r>
      <w:r>
        <w:t>1</w:t>
      </w:r>
      <w:r>
        <w:t xml:space="preserve">&lt;/u&gt;&lt;/strong&gt;: </w:t>
      </w:r>
      <w:r>
        <w:t xml:space="preserve">Partner </w:t>
      </w:r>
      <w:proofErr w:type="spellStart"/>
      <w:r>
        <w:t>Connectoren</w:t>
      </w:r>
      <w:proofErr w:type="spellEnd"/>
      <w:r>
        <w:t xml:space="preserve"> für </w:t>
      </w:r>
      <w:proofErr w:type="spellStart"/>
      <w:r>
        <w:t>Social</w:t>
      </w:r>
      <w:proofErr w:type="spellEnd"/>
      <w:r>
        <w:t xml:space="preserve"> Dashboards</w:t>
      </w:r>
      <w:r>
        <w:t>&lt;/h3&gt;</w:t>
      </w:r>
    </w:p>
    <w:p w14:paraId="22D7A2D5" w14:textId="458E7AA7" w:rsidR="00A638EB" w:rsidRDefault="00A638EB" w:rsidP="00A638EB"/>
    <w:p w14:paraId="06043821" w14:textId="10E89F8E" w:rsidR="00A638EB" w:rsidRDefault="00A638EB" w:rsidP="00A638EB">
      <w:r>
        <w:t>&lt;p&gt;</w:t>
      </w:r>
      <w:r w:rsidR="00E91105">
        <w:t xml:space="preserve">Google Data Studio liefert Datenzusammenfassungen und Auswertungen für alle bekannten Tools wie zum Beispiel Google Analytics. Darüber hinaus können auch </w:t>
      </w:r>
      <w:proofErr w:type="spellStart"/>
      <w:r w:rsidR="00E91105">
        <w:t>Social</w:t>
      </w:r>
      <w:proofErr w:type="spellEnd"/>
      <w:r w:rsidR="00E91105">
        <w:t xml:space="preserve"> Tools eingebunden werden. Diese sind aber kostenpflichtig! Folgende </w:t>
      </w:r>
      <w:proofErr w:type="spellStart"/>
      <w:r w:rsidR="00E91105">
        <w:t>Partnerconnectoren</w:t>
      </w:r>
      <w:proofErr w:type="spellEnd"/>
      <w:r w:rsidR="00E91105">
        <w:t xml:space="preserve"> aus dem </w:t>
      </w:r>
      <w:proofErr w:type="spellStart"/>
      <w:r w:rsidR="00E91105">
        <w:t>Social</w:t>
      </w:r>
      <w:proofErr w:type="spellEnd"/>
      <w:r w:rsidR="00E91105">
        <w:t xml:space="preserve"> Media-Bereich können beispielsweise in Google Data Studio eingebunden werden:&lt;/p&gt;</w:t>
      </w:r>
    </w:p>
    <w:p w14:paraId="473DD657" w14:textId="2A549396" w:rsidR="00E91105" w:rsidRDefault="00E91105" w:rsidP="00A638EB"/>
    <w:p w14:paraId="09AE9C04" w14:textId="577E8FCD" w:rsidR="00E91105" w:rsidRDefault="00E91105" w:rsidP="00A638EB">
      <w:r>
        <w:t>&lt;</w:t>
      </w:r>
      <w:proofErr w:type="spellStart"/>
      <w:r>
        <w:t>ul</w:t>
      </w:r>
      <w:proofErr w:type="spellEnd"/>
      <w:r>
        <w:t>&gt;</w:t>
      </w:r>
    </w:p>
    <w:p w14:paraId="2D5FA2FC" w14:textId="3B810F6B" w:rsidR="00E91105" w:rsidRDefault="00E91105" w:rsidP="00A638EB">
      <w:r>
        <w:t>&lt;li&gt;Facebook Ads&lt;/li&gt;</w:t>
      </w:r>
    </w:p>
    <w:p w14:paraId="61393DF5" w14:textId="65A0CB17" w:rsidR="00E91105" w:rsidRDefault="00E91105" w:rsidP="00A638EB">
      <w:r>
        <w:t>&lt;li&gt;</w:t>
      </w:r>
      <w:proofErr w:type="spellStart"/>
      <w:r>
        <w:t>MailChimp</w:t>
      </w:r>
      <w:proofErr w:type="spellEnd"/>
      <w:r>
        <w:t>&lt;/li&gt;</w:t>
      </w:r>
    </w:p>
    <w:p w14:paraId="649C2365" w14:textId="71E92F33" w:rsidR="00E91105" w:rsidRDefault="00E91105" w:rsidP="00A638EB">
      <w:r>
        <w:t>&lt;li&gt;Custom JSON/CSV/XML&lt;/li&gt;</w:t>
      </w:r>
    </w:p>
    <w:p w14:paraId="19C499B0" w14:textId="1D235AB5" w:rsidR="00E91105" w:rsidRDefault="00E91105" w:rsidP="00A638EB">
      <w:r>
        <w:t>&lt;li&gt;</w:t>
      </w:r>
      <w:proofErr w:type="spellStart"/>
      <w:r>
        <w:t>Adform</w:t>
      </w:r>
      <w:proofErr w:type="spellEnd"/>
      <w:r>
        <w:t>&lt;/li&gt;</w:t>
      </w:r>
    </w:p>
    <w:p w14:paraId="705BA43F" w14:textId="591880BF" w:rsidR="00E91105" w:rsidRDefault="00E91105" w:rsidP="00A638EB">
      <w:r>
        <w:t>&lt;li&gt;Adobe Analytics&lt;/li&gt;</w:t>
      </w:r>
    </w:p>
    <w:p w14:paraId="1C10122E" w14:textId="571DED13" w:rsidR="00E91105" w:rsidRDefault="00E91105" w:rsidP="00A638EB">
      <w:r>
        <w:t>&lt;li&gt;</w:t>
      </w:r>
      <w:proofErr w:type="spellStart"/>
      <w:r>
        <w:t>AdRoll</w:t>
      </w:r>
      <w:proofErr w:type="spellEnd"/>
      <w:r>
        <w:t>&lt;/li&gt;</w:t>
      </w:r>
    </w:p>
    <w:p w14:paraId="321CDC14" w14:textId="41A06C0F" w:rsidR="00E91105" w:rsidRDefault="00E91105" w:rsidP="00A638EB">
      <w:r>
        <w:t xml:space="preserve">&lt;li&gt;Facebook </w:t>
      </w:r>
      <w:proofErr w:type="spellStart"/>
      <w:r>
        <w:t>Insights</w:t>
      </w:r>
      <w:proofErr w:type="spellEnd"/>
      <w:r>
        <w:t>&lt;/li&gt;</w:t>
      </w:r>
    </w:p>
    <w:p w14:paraId="425E500B" w14:textId="4732AB16" w:rsidR="00E91105" w:rsidRDefault="00E91105" w:rsidP="00A638EB">
      <w:r>
        <w:t>&lt;li&gt;Facebook Public Data&lt;/li&gt;</w:t>
      </w:r>
    </w:p>
    <w:p w14:paraId="7DDA42E1" w14:textId="21E0D0A5" w:rsidR="00E91105" w:rsidRDefault="00E91105" w:rsidP="00A638EB">
      <w:r>
        <w:t>&lt;li&gt;Google Ad Manager&lt;/li&gt;</w:t>
      </w:r>
    </w:p>
    <w:p w14:paraId="48B11F22" w14:textId="38B6F395" w:rsidR="00E91105" w:rsidRDefault="00E91105" w:rsidP="00A638EB">
      <w:r>
        <w:t>&lt;/</w:t>
      </w:r>
      <w:proofErr w:type="spellStart"/>
      <w:r>
        <w:t>ul</w:t>
      </w:r>
      <w:proofErr w:type="spellEnd"/>
      <w:r>
        <w:t>&gt;</w:t>
      </w:r>
      <w:r>
        <w:br/>
      </w:r>
    </w:p>
    <w:p w14:paraId="5DAB5DBD" w14:textId="73092C7D" w:rsidR="00E91105" w:rsidRDefault="00E91105" w:rsidP="00A638EB">
      <w:r>
        <w:t>&lt;p&gt;</w:t>
      </w:r>
      <w:r w:rsidR="0051411D">
        <w:t xml:space="preserve">Es gibt aber auch noch circa 50 weitere </w:t>
      </w:r>
      <w:proofErr w:type="spellStart"/>
      <w:r w:rsidR="0051411D">
        <w:t>Connectoren</w:t>
      </w:r>
      <w:proofErr w:type="spellEnd"/>
      <w:r w:rsidR="0051411D">
        <w:t xml:space="preserve">, die eingebunden werden können (zum Beispiel für Twitter, Amazon und weitere Unternehmen). So können auch Werbekampagnen für verschiedene Plattformen gegenübergestellt </w:t>
      </w:r>
      <w:proofErr w:type="gramStart"/>
      <w:r w:rsidR="0051411D">
        <w:t>werden.&lt;</w:t>
      </w:r>
      <w:proofErr w:type="gramEnd"/>
      <w:r w:rsidR="0051411D">
        <w:t>/p&gt;</w:t>
      </w:r>
    </w:p>
    <w:p w14:paraId="41FCA5C8" w14:textId="1470B291" w:rsidR="0051411D" w:rsidRDefault="0051411D" w:rsidP="00A638EB"/>
    <w:p w14:paraId="3DD3ED79" w14:textId="14AE4CF1" w:rsidR="0051411D" w:rsidRDefault="0051411D" w:rsidP="0051411D">
      <w:r>
        <w:lastRenderedPageBreak/>
        <w:t>&lt;h</w:t>
      </w:r>
      <w:r>
        <w:t xml:space="preserve">2&gt;Hier noch einmal die wichtigsten </w:t>
      </w:r>
      <w:r w:rsidR="000907DB">
        <w:t>Punkte zur Optimierung individueller Google Data Dashboards&lt;/h2&gt;</w:t>
      </w:r>
    </w:p>
    <w:p w14:paraId="7DCA6FF2" w14:textId="5A35922B" w:rsidR="000907DB" w:rsidRDefault="000907DB" w:rsidP="0051411D"/>
    <w:p w14:paraId="71CFA528" w14:textId="1DD56518" w:rsidR="00A638EB" w:rsidRDefault="000907DB" w:rsidP="0095210A">
      <w:r>
        <w:t xml:space="preserve">&lt;p&gt;Um das umfassende Potenzial von Google Data Studio bestmöglich für die eigenen Zwecke nutzbar zu machen, sollten zunächst die geeigneten Vorarbeiten geleistet werden. Diese beziehen sich vor allem auf die Klärung inhaltlicher Fragen. Wer soll zum Beispiel für welche Inhalte im Google Data Studio Dashboard zuständig sein oder woher sollen die entsprechenden Daten stammen? Weiterhin sollten Zugänge zu allen, notwendigen Tools vorlegen und es sollte sich mit den Grundlagen der Datenvisualisierung vertraut gemacht werden. Das setzt natürlich auch gewisse Vorkenntnisse in den Ursprungstools voraus. Mit passenden Erweiterungen können zudem verschiedene Kanäle in das eigene Dashboard eingebunden werden. Google Data Studio erlaubt damit einen Überblick über die gesamte Marketing-Kampagne – auch kundenweise. Ist das Dashboard einmal eingerichtet, können mit diversen Berechtigungsmöglichkeiten zudem jedem Nutzer die passenden Inhalte präsentiert </w:t>
      </w:r>
      <w:proofErr w:type="gramStart"/>
      <w:r>
        <w:t>werden.&lt;</w:t>
      </w:r>
      <w:proofErr w:type="gramEnd"/>
      <w:r>
        <w:t>/p&gt;</w:t>
      </w:r>
    </w:p>
    <w:p w14:paraId="30174EA8" w14:textId="77777777" w:rsidR="00A638EB" w:rsidRDefault="00A638EB" w:rsidP="0095210A"/>
    <w:p w14:paraId="64EA4CD9" w14:textId="08E764EB" w:rsidR="0095210A" w:rsidRDefault="00A638EB" w:rsidP="0095210A">
      <w:r>
        <w:t xml:space="preserve">  </w:t>
      </w:r>
    </w:p>
    <w:p w14:paraId="265A6D0F" w14:textId="77777777" w:rsidR="0095210A" w:rsidRDefault="0095210A" w:rsidP="00C42917"/>
    <w:p w14:paraId="15862DCA" w14:textId="77777777" w:rsidR="00C42917" w:rsidRDefault="00C42917" w:rsidP="00884D08"/>
    <w:p w14:paraId="24275D60" w14:textId="1535F96E" w:rsidR="00C42917" w:rsidRDefault="00C42917" w:rsidP="00884D08"/>
    <w:p w14:paraId="52AEA45C" w14:textId="77777777" w:rsidR="00C42917" w:rsidRDefault="00C42917" w:rsidP="00884D08"/>
    <w:p w14:paraId="20E5C200" w14:textId="2E913C19" w:rsidR="008922FB" w:rsidRDefault="008922FB" w:rsidP="008922FB">
      <w:r>
        <w:br/>
      </w:r>
    </w:p>
    <w:p w14:paraId="488A4F4C" w14:textId="77777777" w:rsidR="00B0084B" w:rsidRDefault="00B0084B" w:rsidP="004446C0"/>
    <w:p w14:paraId="5436FB28" w14:textId="5C4E08CB" w:rsidR="00661833" w:rsidRDefault="00661833" w:rsidP="004446C0"/>
    <w:p w14:paraId="38B436BA" w14:textId="6B2E3993" w:rsidR="00661833" w:rsidRPr="004446C0" w:rsidRDefault="0051411D" w:rsidP="004446C0">
      <w:r>
        <w:t>&lt;p&gt;</w:t>
      </w:r>
    </w:p>
    <w:sectPr w:rsidR="00661833" w:rsidRPr="004446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707F"/>
    <w:multiLevelType w:val="multilevel"/>
    <w:tmpl w:val="311E9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336DB1"/>
    <w:multiLevelType w:val="multilevel"/>
    <w:tmpl w:val="E25C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086454"/>
    <w:multiLevelType w:val="multilevel"/>
    <w:tmpl w:val="63D67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C4625"/>
    <w:multiLevelType w:val="multilevel"/>
    <w:tmpl w:val="7D06C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9516B0"/>
    <w:multiLevelType w:val="multilevel"/>
    <w:tmpl w:val="1612F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961EC7"/>
    <w:multiLevelType w:val="multilevel"/>
    <w:tmpl w:val="E2742E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0D5CFB"/>
    <w:multiLevelType w:val="multilevel"/>
    <w:tmpl w:val="B7E2F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7F48A5"/>
    <w:multiLevelType w:val="multilevel"/>
    <w:tmpl w:val="65BA1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DB755D"/>
    <w:multiLevelType w:val="multilevel"/>
    <w:tmpl w:val="5FE06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1755F2"/>
    <w:multiLevelType w:val="multilevel"/>
    <w:tmpl w:val="E6B6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7574CD"/>
    <w:multiLevelType w:val="multilevel"/>
    <w:tmpl w:val="5994E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D165BF"/>
    <w:multiLevelType w:val="multilevel"/>
    <w:tmpl w:val="51A80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E43E89"/>
    <w:multiLevelType w:val="multilevel"/>
    <w:tmpl w:val="A9140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5DA0E7E"/>
    <w:multiLevelType w:val="multilevel"/>
    <w:tmpl w:val="6B8C6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0F018A"/>
    <w:multiLevelType w:val="multilevel"/>
    <w:tmpl w:val="8546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9D1A94"/>
    <w:multiLevelType w:val="multilevel"/>
    <w:tmpl w:val="C4C2C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DF04169"/>
    <w:multiLevelType w:val="multilevel"/>
    <w:tmpl w:val="4670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DB0AAE"/>
    <w:multiLevelType w:val="multilevel"/>
    <w:tmpl w:val="C7F8F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A192B2A"/>
    <w:multiLevelType w:val="multilevel"/>
    <w:tmpl w:val="6B181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EFF1F34"/>
    <w:multiLevelType w:val="multilevel"/>
    <w:tmpl w:val="77D8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516EAB"/>
    <w:multiLevelType w:val="multilevel"/>
    <w:tmpl w:val="C4A0B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534D8F"/>
    <w:multiLevelType w:val="multilevel"/>
    <w:tmpl w:val="39F4C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B94B6F"/>
    <w:multiLevelType w:val="multilevel"/>
    <w:tmpl w:val="4622E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43743B7"/>
    <w:multiLevelType w:val="multilevel"/>
    <w:tmpl w:val="E754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8A11BA"/>
    <w:multiLevelType w:val="multilevel"/>
    <w:tmpl w:val="927AE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0BF7344"/>
    <w:multiLevelType w:val="multilevel"/>
    <w:tmpl w:val="863E6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22C31E9"/>
    <w:multiLevelType w:val="multilevel"/>
    <w:tmpl w:val="FE129B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DC7851"/>
    <w:multiLevelType w:val="multilevel"/>
    <w:tmpl w:val="0222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87E2B16"/>
    <w:multiLevelType w:val="multilevel"/>
    <w:tmpl w:val="5888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9D32E0"/>
    <w:multiLevelType w:val="multilevel"/>
    <w:tmpl w:val="D576A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7E580F"/>
    <w:multiLevelType w:val="multilevel"/>
    <w:tmpl w:val="0C8EF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C0921AB"/>
    <w:multiLevelType w:val="multilevel"/>
    <w:tmpl w:val="9190A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C1E229E"/>
    <w:multiLevelType w:val="multilevel"/>
    <w:tmpl w:val="6BC26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A12064"/>
    <w:multiLevelType w:val="multilevel"/>
    <w:tmpl w:val="91F05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FA4072"/>
    <w:multiLevelType w:val="multilevel"/>
    <w:tmpl w:val="2F84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C947D6"/>
    <w:multiLevelType w:val="multilevel"/>
    <w:tmpl w:val="6636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8141668"/>
    <w:multiLevelType w:val="multilevel"/>
    <w:tmpl w:val="AA7CC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8346551"/>
    <w:multiLevelType w:val="multilevel"/>
    <w:tmpl w:val="464C4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B740AE1"/>
    <w:multiLevelType w:val="multilevel"/>
    <w:tmpl w:val="13EA4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D8C637F"/>
    <w:multiLevelType w:val="multilevel"/>
    <w:tmpl w:val="76E8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DD7CD5"/>
    <w:multiLevelType w:val="multilevel"/>
    <w:tmpl w:val="BAB2C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B77051"/>
    <w:multiLevelType w:val="multilevel"/>
    <w:tmpl w:val="2AC63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726CC4"/>
    <w:multiLevelType w:val="multilevel"/>
    <w:tmpl w:val="ECB23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D2E2480"/>
    <w:multiLevelType w:val="multilevel"/>
    <w:tmpl w:val="F134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F5774C9"/>
    <w:multiLevelType w:val="multilevel"/>
    <w:tmpl w:val="0C3CD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2"/>
  </w:num>
  <w:num w:numId="3">
    <w:abstractNumId w:val="9"/>
  </w:num>
  <w:num w:numId="4">
    <w:abstractNumId w:val="43"/>
  </w:num>
  <w:num w:numId="5">
    <w:abstractNumId w:val="15"/>
  </w:num>
  <w:num w:numId="6">
    <w:abstractNumId w:val="29"/>
  </w:num>
  <w:num w:numId="7">
    <w:abstractNumId w:val="14"/>
  </w:num>
  <w:num w:numId="8">
    <w:abstractNumId w:val="28"/>
  </w:num>
  <w:num w:numId="9">
    <w:abstractNumId w:val="40"/>
  </w:num>
  <w:num w:numId="10">
    <w:abstractNumId w:val="26"/>
  </w:num>
  <w:num w:numId="11">
    <w:abstractNumId w:val="0"/>
  </w:num>
  <w:num w:numId="12">
    <w:abstractNumId w:val="37"/>
  </w:num>
  <w:num w:numId="13">
    <w:abstractNumId w:val="8"/>
  </w:num>
  <w:num w:numId="14">
    <w:abstractNumId w:val="30"/>
  </w:num>
  <w:num w:numId="15">
    <w:abstractNumId w:val="27"/>
  </w:num>
  <w:num w:numId="16">
    <w:abstractNumId w:val="2"/>
  </w:num>
  <w:num w:numId="17">
    <w:abstractNumId w:val="41"/>
  </w:num>
  <w:num w:numId="18">
    <w:abstractNumId w:val="38"/>
  </w:num>
  <w:num w:numId="19">
    <w:abstractNumId w:val="21"/>
  </w:num>
  <w:num w:numId="20">
    <w:abstractNumId w:val="39"/>
  </w:num>
  <w:num w:numId="21">
    <w:abstractNumId w:val="13"/>
  </w:num>
  <w:num w:numId="22">
    <w:abstractNumId w:val="1"/>
  </w:num>
  <w:num w:numId="23">
    <w:abstractNumId w:val="44"/>
  </w:num>
  <w:num w:numId="24">
    <w:abstractNumId w:val="4"/>
  </w:num>
  <w:num w:numId="25">
    <w:abstractNumId w:val="23"/>
  </w:num>
  <w:num w:numId="26">
    <w:abstractNumId w:val="11"/>
  </w:num>
  <w:num w:numId="27">
    <w:abstractNumId w:val="5"/>
  </w:num>
  <w:num w:numId="28">
    <w:abstractNumId w:val="36"/>
  </w:num>
  <w:num w:numId="29">
    <w:abstractNumId w:val="20"/>
  </w:num>
  <w:num w:numId="30">
    <w:abstractNumId w:val="17"/>
  </w:num>
  <w:num w:numId="31">
    <w:abstractNumId w:val="35"/>
  </w:num>
  <w:num w:numId="32">
    <w:abstractNumId w:val="34"/>
  </w:num>
  <w:num w:numId="33">
    <w:abstractNumId w:val="32"/>
  </w:num>
  <w:num w:numId="34">
    <w:abstractNumId w:val="6"/>
  </w:num>
  <w:num w:numId="35">
    <w:abstractNumId w:val="10"/>
  </w:num>
  <w:num w:numId="36">
    <w:abstractNumId w:val="33"/>
  </w:num>
  <w:num w:numId="37">
    <w:abstractNumId w:val="18"/>
  </w:num>
  <w:num w:numId="38">
    <w:abstractNumId w:val="19"/>
  </w:num>
  <w:num w:numId="39">
    <w:abstractNumId w:val="25"/>
  </w:num>
  <w:num w:numId="40">
    <w:abstractNumId w:val="31"/>
  </w:num>
  <w:num w:numId="41">
    <w:abstractNumId w:val="42"/>
  </w:num>
  <w:num w:numId="42">
    <w:abstractNumId w:val="22"/>
  </w:num>
  <w:num w:numId="43">
    <w:abstractNumId w:val="3"/>
  </w:num>
  <w:num w:numId="44">
    <w:abstractNumId w:val="24"/>
  </w:num>
  <w:num w:numId="45">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4A52"/>
    <w:rsid w:val="00015951"/>
    <w:rsid w:val="00015971"/>
    <w:rsid w:val="00015E2E"/>
    <w:rsid w:val="00015EE6"/>
    <w:rsid w:val="00017FD7"/>
    <w:rsid w:val="0002044A"/>
    <w:rsid w:val="000250A7"/>
    <w:rsid w:val="00025256"/>
    <w:rsid w:val="0002638E"/>
    <w:rsid w:val="000265A4"/>
    <w:rsid w:val="00030715"/>
    <w:rsid w:val="00030F20"/>
    <w:rsid w:val="000326EA"/>
    <w:rsid w:val="00033095"/>
    <w:rsid w:val="000330F4"/>
    <w:rsid w:val="000340A9"/>
    <w:rsid w:val="000340B8"/>
    <w:rsid w:val="0003473F"/>
    <w:rsid w:val="000350DD"/>
    <w:rsid w:val="000355ED"/>
    <w:rsid w:val="00035EA3"/>
    <w:rsid w:val="00037821"/>
    <w:rsid w:val="00037B1F"/>
    <w:rsid w:val="00037ECD"/>
    <w:rsid w:val="0004055C"/>
    <w:rsid w:val="00040E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2C"/>
    <w:rsid w:val="000630CC"/>
    <w:rsid w:val="00063563"/>
    <w:rsid w:val="00063AA2"/>
    <w:rsid w:val="00063D55"/>
    <w:rsid w:val="00064209"/>
    <w:rsid w:val="00064571"/>
    <w:rsid w:val="0006567F"/>
    <w:rsid w:val="0006568A"/>
    <w:rsid w:val="00065A11"/>
    <w:rsid w:val="00065BFE"/>
    <w:rsid w:val="00065C7C"/>
    <w:rsid w:val="00066357"/>
    <w:rsid w:val="00067AA9"/>
    <w:rsid w:val="00070DE6"/>
    <w:rsid w:val="00070E2F"/>
    <w:rsid w:val="000725BE"/>
    <w:rsid w:val="00072B3C"/>
    <w:rsid w:val="0007309D"/>
    <w:rsid w:val="000740AB"/>
    <w:rsid w:val="000748B2"/>
    <w:rsid w:val="00074E19"/>
    <w:rsid w:val="00075331"/>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5C4"/>
    <w:rsid w:val="000B36A3"/>
    <w:rsid w:val="000B3C4B"/>
    <w:rsid w:val="000B3F1D"/>
    <w:rsid w:val="000B4613"/>
    <w:rsid w:val="000B494F"/>
    <w:rsid w:val="000B4FB6"/>
    <w:rsid w:val="000B55B0"/>
    <w:rsid w:val="000B59A3"/>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B95"/>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666"/>
    <w:rsid w:val="001066A3"/>
    <w:rsid w:val="00106A2B"/>
    <w:rsid w:val="00107943"/>
    <w:rsid w:val="00107C4A"/>
    <w:rsid w:val="001107C9"/>
    <w:rsid w:val="00110CB8"/>
    <w:rsid w:val="001113F2"/>
    <w:rsid w:val="00111645"/>
    <w:rsid w:val="001116F4"/>
    <w:rsid w:val="0011227D"/>
    <w:rsid w:val="00113258"/>
    <w:rsid w:val="001148E9"/>
    <w:rsid w:val="0011492F"/>
    <w:rsid w:val="00114E6B"/>
    <w:rsid w:val="001155CA"/>
    <w:rsid w:val="0011620D"/>
    <w:rsid w:val="0011627C"/>
    <w:rsid w:val="001164E1"/>
    <w:rsid w:val="001168DF"/>
    <w:rsid w:val="00116C72"/>
    <w:rsid w:val="0012142F"/>
    <w:rsid w:val="001214D3"/>
    <w:rsid w:val="00122324"/>
    <w:rsid w:val="0012275E"/>
    <w:rsid w:val="0012301D"/>
    <w:rsid w:val="00123AEA"/>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5BF3"/>
    <w:rsid w:val="00145DB6"/>
    <w:rsid w:val="001472E1"/>
    <w:rsid w:val="00147663"/>
    <w:rsid w:val="001510AE"/>
    <w:rsid w:val="001515AB"/>
    <w:rsid w:val="00151827"/>
    <w:rsid w:val="0015262F"/>
    <w:rsid w:val="00152C20"/>
    <w:rsid w:val="00152E5A"/>
    <w:rsid w:val="001555A9"/>
    <w:rsid w:val="00155893"/>
    <w:rsid w:val="001558E7"/>
    <w:rsid w:val="00156AAE"/>
    <w:rsid w:val="00156F6D"/>
    <w:rsid w:val="001612EA"/>
    <w:rsid w:val="00161E1A"/>
    <w:rsid w:val="00162844"/>
    <w:rsid w:val="001638A0"/>
    <w:rsid w:val="00163B52"/>
    <w:rsid w:val="001641CE"/>
    <w:rsid w:val="00164933"/>
    <w:rsid w:val="001649B1"/>
    <w:rsid w:val="001652DC"/>
    <w:rsid w:val="0016687F"/>
    <w:rsid w:val="00166AA3"/>
    <w:rsid w:val="0016794D"/>
    <w:rsid w:val="001706E4"/>
    <w:rsid w:val="00170A27"/>
    <w:rsid w:val="0017155C"/>
    <w:rsid w:val="00171BE8"/>
    <w:rsid w:val="00171F0D"/>
    <w:rsid w:val="00172322"/>
    <w:rsid w:val="0017239B"/>
    <w:rsid w:val="00172A35"/>
    <w:rsid w:val="00174B53"/>
    <w:rsid w:val="001755F7"/>
    <w:rsid w:val="0017569A"/>
    <w:rsid w:val="0018005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1FF7"/>
    <w:rsid w:val="001A2050"/>
    <w:rsid w:val="001A2B4E"/>
    <w:rsid w:val="001A3D39"/>
    <w:rsid w:val="001A45BC"/>
    <w:rsid w:val="001A558B"/>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CF4"/>
    <w:rsid w:val="001F4DC1"/>
    <w:rsid w:val="001F4FB5"/>
    <w:rsid w:val="001F5A04"/>
    <w:rsid w:val="001F7D19"/>
    <w:rsid w:val="00200587"/>
    <w:rsid w:val="00200CB1"/>
    <w:rsid w:val="002019D4"/>
    <w:rsid w:val="00201AFE"/>
    <w:rsid w:val="00202113"/>
    <w:rsid w:val="0020303A"/>
    <w:rsid w:val="002035DE"/>
    <w:rsid w:val="002040D6"/>
    <w:rsid w:val="002041C7"/>
    <w:rsid w:val="002048AA"/>
    <w:rsid w:val="00206156"/>
    <w:rsid w:val="0020727C"/>
    <w:rsid w:val="00207A6E"/>
    <w:rsid w:val="002110EC"/>
    <w:rsid w:val="0021120B"/>
    <w:rsid w:val="00212136"/>
    <w:rsid w:val="00212562"/>
    <w:rsid w:val="002126D3"/>
    <w:rsid w:val="00212761"/>
    <w:rsid w:val="0021348F"/>
    <w:rsid w:val="00215999"/>
    <w:rsid w:val="00216181"/>
    <w:rsid w:val="00217021"/>
    <w:rsid w:val="00217870"/>
    <w:rsid w:val="0021798D"/>
    <w:rsid w:val="002213DF"/>
    <w:rsid w:val="00221778"/>
    <w:rsid w:val="00223061"/>
    <w:rsid w:val="00224892"/>
    <w:rsid w:val="00224ECB"/>
    <w:rsid w:val="002254A3"/>
    <w:rsid w:val="0022553C"/>
    <w:rsid w:val="00225AB8"/>
    <w:rsid w:val="00225BD3"/>
    <w:rsid w:val="00225D62"/>
    <w:rsid w:val="002263D8"/>
    <w:rsid w:val="00226A89"/>
    <w:rsid w:val="00226D5D"/>
    <w:rsid w:val="00226F35"/>
    <w:rsid w:val="002276CA"/>
    <w:rsid w:val="002277D7"/>
    <w:rsid w:val="00227BC4"/>
    <w:rsid w:val="002300D9"/>
    <w:rsid w:val="00231567"/>
    <w:rsid w:val="002315F6"/>
    <w:rsid w:val="00231D19"/>
    <w:rsid w:val="00232DE2"/>
    <w:rsid w:val="0023363D"/>
    <w:rsid w:val="002339A5"/>
    <w:rsid w:val="00233A70"/>
    <w:rsid w:val="00235032"/>
    <w:rsid w:val="002352AB"/>
    <w:rsid w:val="00236120"/>
    <w:rsid w:val="00236347"/>
    <w:rsid w:val="002402B6"/>
    <w:rsid w:val="00240E6A"/>
    <w:rsid w:val="0024132E"/>
    <w:rsid w:val="00242B91"/>
    <w:rsid w:val="002439D1"/>
    <w:rsid w:val="00243FDB"/>
    <w:rsid w:val="00244224"/>
    <w:rsid w:val="0024470C"/>
    <w:rsid w:val="00244B9B"/>
    <w:rsid w:val="0024607E"/>
    <w:rsid w:val="00247028"/>
    <w:rsid w:val="002471CF"/>
    <w:rsid w:val="0025066D"/>
    <w:rsid w:val="0025077C"/>
    <w:rsid w:val="00250885"/>
    <w:rsid w:val="0025275C"/>
    <w:rsid w:val="00253B13"/>
    <w:rsid w:val="002541F9"/>
    <w:rsid w:val="002550A1"/>
    <w:rsid w:val="00255309"/>
    <w:rsid w:val="002566DA"/>
    <w:rsid w:val="0025722A"/>
    <w:rsid w:val="00257259"/>
    <w:rsid w:val="00257407"/>
    <w:rsid w:val="00257C7C"/>
    <w:rsid w:val="00257EB1"/>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0E60"/>
    <w:rsid w:val="002810D2"/>
    <w:rsid w:val="0028187B"/>
    <w:rsid w:val="00281B38"/>
    <w:rsid w:val="002846AC"/>
    <w:rsid w:val="00284CAD"/>
    <w:rsid w:val="00285021"/>
    <w:rsid w:val="00285364"/>
    <w:rsid w:val="00285E16"/>
    <w:rsid w:val="002860B8"/>
    <w:rsid w:val="00287BB9"/>
    <w:rsid w:val="00293203"/>
    <w:rsid w:val="002935B5"/>
    <w:rsid w:val="00293FB9"/>
    <w:rsid w:val="0029482E"/>
    <w:rsid w:val="0029514D"/>
    <w:rsid w:val="00295D17"/>
    <w:rsid w:val="0029647A"/>
    <w:rsid w:val="0029695A"/>
    <w:rsid w:val="002975C7"/>
    <w:rsid w:val="002975D6"/>
    <w:rsid w:val="00297724"/>
    <w:rsid w:val="00297A55"/>
    <w:rsid w:val="002A0ED2"/>
    <w:rsid w:val="002A0FC5"/>
    <w:rsid w:val="002A100B"/>
    <w:rsid w:val="002A2513"/>
    <w:rsid w:val="002A3B14"/>
    <w:rsid w:val="002A4208"/>
    <w:rsid w:val="002A449A"/>
    <w:rsid w:val="002A4664"/>
    <w:rsid w:val="002A58FD"/>
    <w:rsid w:val="002A5E4A"/>
    <w:rsid w:val="002A6C91"/>
    <w:rsid w:val="002A7456"/>
    <w:rsid w:val="002A797E"/>
    <w:rsid w:val="002A7DA6"/>
    <w:rsid w:val="002B0652"/>
    <w:rsid w:val="002B096D"/>
    <w:rsid w:val="002B18DC"/>
    <w:rsid w:val="002B1A35"/>
    <w:rsid w:val="002B1ECB"/>
    <w:rsid w:val="002B20A1"/>
    <w:rsid w:val="002B22DD"/>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56DF"/>
    <w:rsid w:val="002E6471"/>
    <w:rsid w:val="002F055B"/>
    <w:rsid w:val="002F0F7F"/>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32F"/>
    <w:rsid w:val="0030285F"/>
    <w:rsid w:val="00302E77"/>
    <w:rsid w:val="00303A0F"/>
    <w:rsid w:val="0030485A"/>
    <w:rsid w:val="00306329"/>
    <w:rsid w:val="0030713A"/>
    <w:rsid w:val="003074AA"/>
    <w:rsid w:val="00307958"/>
    <w:rsid w:val="00307A8D"/>
    <w:rsid w:val="00307AF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0CEF"/>
    <w:rsid w:val="0032138C"/>
    <w:rsid w:val="00322EF7"/>
    <w:rsid w:val="003230AC"/>
    <w:rsid w:val="0032475D"/>
    <w:rsid w:val="00324988"/>
    <w:rsid w:val="00324D1A"/>
    <w:rsid w:val="00324F3E"/>
    <w:rsid w:val="00325242"/>
    <w:rsid w:val="00325661"/>
    <w:rsid w:val="003256C4"/>
    <w:rsid w:val="00325C98"/>
    <w:rsid w:val="00327393"/>
    <w:rsid w:val="00327EC1"/>
    <w:rsid w:val="0033023E"/>
    <w:rsid w:val="00330C42"/>
    <w:rsid w:val="00331169"/>
    <w:rsid w:val="00332D5B"/>
    <w:rsid w:val="003341EB"/>
    <w:rsid w:val="00334F33"/>
    <w:rsid w:val="00335279"/>
    <w:rsid w:val="00336170"/>
    <w:rsid w:val="00336261"/>
    <w:rsid w:val="003365AB"/>
    <w:rsid w:val="003366A4"/>
    <w:rsid w:val="00336BC7"/>
    <w:rsid w:val="00336CED"/>
    <w:rsid w:val="00340D9E"/>
    <w:rsid w:val="00341291"/>
    <w:rsid w:val="003416F4"/>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9AD"/>
    <w:rsid w:val="00351AD4"/>
    <w:rsid w:val="00351D29"/>
    <w:rsid w:val="00352641"/>
    <w:rsid w:val="003529DF"/>
    <w:rsid w:val="00352D73"/>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797"/>
    <w:rsid w:val="00364982"/>
    <w:rsid w:val="00365F0D"/>
    <w:rsid w:val="00366575"/>
    <w:rsid w:val="003678AA"/>
    <w:rsid w:val="00371659"/>
    <w:rsid w:val="0037451E"/>
    <w:rsid w:val="0037516C"/>
    <w:rsid w:val="0037559C"/>
    <w:rsid w:val="00375998"/>
    <w:rsid w:val="00375F0A"/>
    <w:rsid w:val="0037627D"/>
    <w:rsid w:val="003764BF"/>
    <w:rsid w:val="00377443"/>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786"/>
    <w:rsid w:val="00387AFE"/>
    <w:rsid w:val="00387D7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439E"/>
    <w:rsid w:val="003A5004"/>
    <w:rsid w:val="003A50B6"/>
    <w:rsid w:val="003A7284"/>
    <w:rsid w:val="003A7400"/>
    <w:rsid w:val="003A7600"/>
    <w:rsid w:val="003B0031"/>
    <w:rsid w:val="003B0742"/>
    <w:rsid w:val="003B0CDF"/>
    <w:rsid w:val="003B0F2A"/>
    <w:rsid w:val="003B1706"/>
    <w:rsid w:val="003B2A6A"/>
    <w:rsid w:val="003B2EA9"/>
    <w:rsid w:val="003B410D"/>
    <w:rsid w:val="003B48EE"/>
    <w:rsid w:val="003B4BAA"/>
    <w:rsid w:val="003B52C0"/>
    <w:rsid w:val="003B565E"/>
    <w:rsid w:val="003B5FA4"/>
    <w:rsid w:val="003B64EA"/>
    <w:rsid w:val="003B6D43"/>
    <w:rsid w:val="003C0E14"/>
    <w:rsid w:val="003C12C1"/>
    <w:rsid w:val="003C1471"/>
    <w:rsid w:val="003C2187"/>
    <w:rsid w:val="003C2296"/>
    <w:rsid w:val="003C2F06"/>
    <w:rsid w:val="003C3AD6"/>
    <w:rsid w:val="003C4C8D"/>
    <w:rsid w:val="003C4E43"/>
    <w:rsid w:val="003C55BA"/>
    <w:rsid w:val="003C5A58"/>
    <w:rsid w:val="003C6BD8"/>
    <w:rsid w:val="003D0B1B"/>
    <w:rsid w:val="003D0D44"/>
    <w:rsid w:val="003D1264"/>
    <w:rsid w:val="003D2543"/>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79"/>
    <w:rsid w:val="003F62B3"/>
    <w:rsid w:val="003F6348"/>
    <w:rsid w:val="003F69B1"/>
    <w:rsid w:val="003F73F6"/>
    <w:rsid w:val="003F786B"/>
    <w:rsid w:val="00400028"/>
    <w:rsid w:val="0040138C"/>
    <w:rsid w:val="0040222C"/>
    <w:rsid w:val="00402872"/>
    <w:rsid w:val="00403C19"/>
    <w:rsid w:val="00405AB9"/>
    <w:rsid w:val="00405C32"/>
    <w:rsid w:val="004065CF"/>
    <w:rsid w:val="004065EF"/>
    <w:rsid w:val="004075BD"/>
    <w:rsid w:val="00407718"/>
    <w:rsid w:val="00407A31"/>
    <w:rsid w:val="00410A40"/>
    <w:rsid w:val="00410AF2"/>
    <w:rsid w:val="0041122D"/>
    <w:rsid w:val="00411FEF"/>
    <w:rsid w:val="0041226A"/>
    <w:rsid w:val="00412835"/>
    <w:rsid w:val="00412EB3"/>
    <w:rsid w:val="004133C5"/>
    <w:rsid w:val="0041428D"/>
    <w:rsid w:val="00414C4D"/>
    <w:rsid w:val="0041504F"/>
    <w:rsid w:val="00415CFA"/>
    <w:rsid w:val="00416D27"/>
    <w:rsid w:val="00417063"/>
    <w:rsid w:val="00417408"/>
    <w:rsid w:val="00421475"/>
    <w:rsid w:val="00421A06"/>
    <w:rsid w:val="00422A9C"/>
    <w:rsid w:val="00422B49"/>
    <w:rsid w:val="00423AD6"/>
    <w:rsid w:val="0042423E"/>
    <w:rsid w:val="00424A23"/>
    <w:rsid w:val="004258C2"/>
    <w:rsid w:val="00426145"/>
    <w:rsid w:val="004269D3"/>
    <w:rsid w:val="0042721B"/>
    <w:rsid w:val="0042759B"/>
    <w:rsid w:val="0042791F"/>
    <w:rsid w:val="004300F0"/>
    <w:rsid w:val="004301AD"/>
    <w:rsid w:val="004308A7"/>
    <w:rsid w:val="00430B56"/>
    <w:rsid w:val="00431151"/>
    <w:rsid w:val="00431F3E"/>
    <w:rsid w:val="0043208F"/>
    <w:rsid w:val="00432992"/>
    <w:rsid w:val="00432D3F"/>
    <w:rsid w:val="00433CDD"/>
    <w:rsid w:val="00433DC5"/>
    <w:rsid w:val="004350F1"/>
    <w:rsid w:val="00435EAD"/>
    <w:rsid w:val="00435F5E"/>
    <w:rsid w:val="00436318"/>
    <w:rsid w:val="00437267"/>
    <w:rsid w:val="004372F9"/>
    <w:rsid w:val="004374F4"/>
    <w:rsid w:val="00440CFF"/>
    <w:rsid w:val="00441891"/>
    <w:rsid w:val="004420C9"/>
    <w:rsid w:val="004436DA"/>
    <w:rsid w:val="00443B3D"/>
    <w:rsid w:val="0044430D"/>
    <w:rsid w:val="004446C0"/>
    <w:rsid w:val="00444AAB"/>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209A"/>
    <w:rsid w:val="00472AFD"/>
    <w:rsid w:val="00472E04"/>
    <w:rsid w:val="00473056"/>
    <w:rsid w:val="00473978"/>
    <w:rsid w:val="00473FB5"/>
    <w:rsid w:val="0047483C"/>
    <w:rsid w:val="00474F51"/>
    <w:rsid w:val="004804C3"/>
    <w:rsid w:val="00480B60"/>
    <w:rsid w:val="00481163"/>
    <w:rsid w:val="0048175B"/>
    <w:rsid w:val="00481762"/>
    <w:rsid w:val="00482382"/>
    <w:rsid w:val="004834C6"/>
    <w:rsid w:val="0048375F"/>
    <w:rsid w:val="00483AE0"/>
    <w:rsid w:val="004843D0"/>
    <w:rsid w:val="00485575"/>
    <w:rsid w:val="00485E90"/>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2AF"/>
    <w:rsid w:val="004A0FCF"/>
    <w:rsid w:val="004A129F"/>
    <w:rsid w:val="004A1986"/>
    <w:rsid w:val="004A3A34"/>
    <w:rsid w:val="004A4091"/>
    <w:rsid w:val="004A53F2"/>
    <w:rsid w:val="004A5DA4"/>
    <w:rsid w:val="004A5E4A"/>
    <w:rsid w:val="004A6470"/>
    <w:rsid w:val="004A6519"/>
    <w:rsid w:val="004A6AE9"/>
    <w:rsid w:val="004A6BE8"/>
    <w:rsid w:val="004A76A0"/>
    <w:rsid w:val="004A7A16"/>
    <w:rsid w:val="004B08A3"/>
    <w:rsid w:val="004B0B02"/>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49FA"/>
    <w:rsid w:val="004D4C65"/>
    <w:rsid w:val="004D5050"/>
    <w:rsid w:val="004D5651"/>
    <w:rsid w:val="004D580D"/>
    <w:rsid w:val="004D6170"/>
    <w:rsid w:val="004D6468"/>
    <w:rsid w:val="004D682A"/>
    <w:rsid w:val="004D6E8F"/>
    <w:rsid w:val="004D7247"/>
    <w:rsid w:val="004D7893"/>
    <w:rsid w:val="004D7BC1"/>
    <w:rsid w:val="004E0B5E"/>
    <w:rsid w:val="004E135B"/>
    <w:rsid w:val="004E1F63"/>
    <w:rsid w:val="004E20A5"/>
    <w:rsid w:val="004E2347"/>
    <w:rsid w:val="004E3D2D"/>
    <w:rsid w:val="004E4762"/>
    <w:rsid w:val="004E49B4"/>
    <w:rsid w:val="004E4B34"/>
    <w:rsid w:val="004E5179"/>
    <w:rsid w:val="004E5BBE"/>
    <w:rsid w:val="004E6E02"/>
    <w:rsid w:val="004E6F00"/>
    <w:rsid w:val="004E7673"/>
    <w:rsid w:val="004E7723"/>
    <w:rsid w:val="004E7BF3"/>
    <w:rsid w:val="004E7C7D"/>
    <w:rsid w:val="004F0259"/>
    <w:rsid w:val="004F14B4"/>
    <w:rsid w:val="004F2FAC"/>
    <w:rsid w:val="004F45D3"/>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3E0A"/>
    <w:rsid w:val="0051411D"/>
    <w:rsid w:val="005142F4"/>
    <w:rsid w:val="00514A36"/>
    <w:rsid w:val="00514C0D"/>
    <w:rsid w:val="00515F43"/>
    <w:rsid w:val="005167CF"/>
    <w:rsid w:val="00516A28"/>
    <w:rsid w:val="00517B05"/>
    <w:rsid w:val="005204CA"/>
    <w:rsid w:val="0052264C"/>
    <w:rsid w:val="00522D5B"/>
    <w:rsid w:val="00522D9C"/>
    <w:rsid w:val="00523B29"/>
    <w:rsid w:val="00523DD8"/>
    <w:rsid w:val="00525FC7"/>
    <w:rsid w:val="005262F1"/>
    <w:rsid w:val="00527752"/>
    <w:rsid w:val="00527A32"/>
    <w:rsid w:val="0053086F"/>
    <w:rsid w:val="005314C4"/>
    <w:rsid w:val="00531D42"/>
    <w:rsid w:val="005326DF"/>
    <w:rsid w:val="0053372B"/>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F53"/>
    <w:rsid w:val="00544B3B"/>
    <w:rsid w:val="0054789D"/>
    <w:rsid w:val="005478E8"/>
    <w:rsid w:val="00550477"/>
    <w:rsid w:val="00550AF8"/>
    <w:rsid w:val="005523BC"/>
    <w:rsid w:val="00552482"/>
    <w:rsid w:val="00552F1B"/>
    <w:rsid w:val="005550EE"/>
    <w:rsid w:val="00557637"/>
    <w:rsid w:val="005577ED"/>
    <w:rsid w:val="00557821"/>
    <w:rsid w:val="00557D10"/>
    <w:rsid w:val="00560640"/>
    <w:rsid w:val="005608EE"/>
    <w:rsid w:val="00560DE9"/>
    <w:rsid w:val="005617BD"/>
    <w:rsid w:val="00561862"/>
    <w:rsid w:val="005624EA"/>
    <w:rsid w:val="005625ED"/>
    <w:rsid w:val="00562686"/>
    <w:rsid w:val="00562D9F"/>
    <w:rsid w:val="005638A1"/>
    <w:rsid w:val="00563A0D"/>
    <w:rsid w:val="005643CC"/>
    <w:rsid w:val="0056470C"/>
    <w:rsid w:val="00564FD7"/>
    <w:rsid w:val="00565262"/>
    <w:rsid w:val="00565526"/>
    <w:rsid w:val="00565B51"/>
    <w:rsid w:val="00565CBD"/>
    <w:rsid w:val="00566CF2"/>
    <w:rsid w:val="00567CD3"/>
    <w:rsid w:val="00570022"/>
    <w:rsid w:val="005706A9"/>
    <w:rsid w:val="00570CA4"/>
    <w:rsid w:val="0057151F"/>
    <w:rsid w:val="00572348"/>
    <w:rsid w:val="00572527"/>
    <w:rsid w:val="00573718"/>
    <w:rsid w:val="005737CC"/>
    <w:rsid w:val="00573B8D"/>
    <w:rsid w:val="00575362"/>
    <w:rsid w:val="00575AA5"/>
    <w:rsid w:val="005761C4"/>
    <w:rsid w:val="005777A2"/>
    <w:rsid w:val="00577EB6"/>
    <w:rsid w:val="00580C34"/>
    <w:rsid w:val="00580F79"/>
    <w:rsid w:val="00583883"/>
    <w:rsid w:val="0058390C"/>
    <w:rsid w:val="00584818"/>
    <w:rsid w:val="00586022"/>
    <w:rsid w:val="005863DE"/>
    <w:rsid w:val="0058741D"/>
    <w:rsid w:val="005877CD"/>
    <w:rsid w:val="00590FEA"/>
    <w:rsid w:val="005927B2"/>
    <w:rsid w:val="005928C0"/>
    <w:rsid w:val="005931D1"/>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15"/>
    <w:rsid w:val="005A5B87"/>
    <w:rsid w:val="005A616F"/>
    <w:rsid w:val="005A61B1"/>
    <w:rsid w:val="005A6286"/>
    <w:rsid w:val="005A6D5A"/>
    <w:rsid w:val="005A7EC9"/>
    <w:rsid w:val="005B3D8A"/>
    <w:rsid w:val="005B3F18"/>
    <w:rsid w:val="005B5324"/>
    <w:rsid w:val="005B54C8"/>
    <w:rsid w:val="005B566C"/>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D1118"/>
    <w:rsid w:val="005D215D"/>
    <w:rsid w:val="005D2487"/>
    <w:rsid w:val="005D2B75"/>
    <w:rsid w:val="005D2FB7"/>
    <w:rsid w:val="005D3C72"/>
    <w:rsid w:val="005D5820"/>
    <w:rsid w:val="005D5ADF"/>
    <w:rsid w:val="005D628D"/>
    <w:rsid w:val="005D663F"/>
    <w:rsid w:val="005D6EF3"/>
    <w:rsid w:val="005E04A8"/>
    <w:rsid w:val="005E077F"/>
    <w:rsid w:val="005E0E72"/>
    <w:rsid w:val="005E0F13"/>
    <w:rsid w:val="005E1FF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FDD"/>
    <w:rsid w:val="005F5D18"/>
    <w:rsid w:val="005F770A"/>
    <w:rsid w:val="00600469"/>
    <w:rsid w:val="006004B8"/>
    <w:rsid w:val="006004D8"/>
    <w:rsid w:val="00601213"/>
    <w:rsid w:val="006029B8"/>
    <w:rsid w:val="00604350"/>
    <w:rsid w:val="00604871"/>
    <w:rsid w:val="00604B65"/>
    <w:rsid w:val="00604BFA"/>
    <w:rsid w:val="00605D16"/>
    <w:rsid w:val="00606335"/>
    <w:rsid w:val="0060678F"/>
    <w:rsid w:val="00607914"/>
    <w:rsid w:val="00610122"/>
    <w:rsid w:val="006105B0"/>
    <w:rsid w:val="006128BE"/>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F6D"/>
    <w:rsid w:val="00630D6D"/>
    <w:rsid w:val="006316CD"/>
    <w:rsid w:val="00631EA2"/>
    <w:rsid w:val="00632563"/>
    <w:rsid w:val="00632B74"/>
    <w:rsid w:val="00632CFC"/>
    <w:rsid w:val="00632FD5"/>
    <w:rsid w:val="00633D77"/>
    <w:rsid w:val="006340A8"/>
    <w:rsid w:val="00634ADF"/>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263"/>
    <w:rsid w:val="006434A3"/>
    <w:rsid w:val="00643B83"/>
    <w:rsid w:val="00644048"/>
    <w:rsid w:val="00644ADD"/>
    <w:rsid w:val="00644AE9"/>
    <w:rsid w:val="006450C3"/>
    <w:rsid w:val="00645424"/>
    <w:rsid w:val="00650B9B"/>
    <w:rsid w:val="006524DB"/>
    <w:rsid w:val="0065388E"/>
    <w:rsid w:val="00654525"/>
    <w:rsid w:val="006545A0"/>
    <w:rsid w:val="00655F7F"/>
    <w:rsid w:val="0065669D"/>
    <w:rsid w:val="0065713E"/>
    <w:rsid w:val="006600E8"/>
    <w:rsid w:val="006607AF"/>
    <w:rsid w:val="00660C24"/>
    <w:rsid w:val="006611CB"/>
    <w:rsid w:val="00661833"/>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3086"/>
    <w:rsid w:val="00683B3B"/>
    <w:rsid w:val="00683F48"/>
    <w:rsid w:val="00684183"/>
    <w:rsid w:val="006849AE"/>
    <w:rsid w:val="0068697A"/>
    <w:rsid w:val="00690002"/>
    <w:rsid w:val="006911A0"/>
    <w:rsid w:val="006913BA"/>
    <w:rsid w:val="00691923"/>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4AB5"/>
    <w:rsid w:val="006A5CDD"/>
    <w:rsid w:val="006A6ED6"/>
    <w:rsid w:val="006A6FE1"/>
    <w:rsid w:val="006A7158"/>
    <w:rsid w:val="006A729D"/>
    <w:rsid w:val="006A7378"/>
    <w:rsid w:val="006B090B"/>
    <w:rsid w:val="006B0DBF"/>
    <w:rsid w:val="006B1C9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356"/>
    <w:rsid w:val="00702544"/>
    <w:rsid w:val="00702BA1"/>
    <w:rsid w:val="00704393"/>
    <w:rsid w:val="00704CB5"/>
    <w:rsid w:val="00704EAC"/>
    <w:rsid w:val="00705195"/>
    <w:rsid w:val="007057C4"/>
    <w:rsid w:val="00705981"/>
    <w:rsid w:val="00705CB4"/>
    <w:rsid w:val="00705E7C"/>
    <w:rsid w:val="0070676A"/>
    <w:rsid w:val="00706F79"/>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1458"/>
    <w:rsid w:val="00733B4B"/>
    <w:rsid w:val="00734BE0"/>
    <w:rsid w:val="00736534"/>
    <w:rsid w:val="00736F51"/>
    <w:rsid w:val="007400CC"/>
    <w:rsid w:val="007402FD"/>
    <w:rsid w:val="00740372"/>
    <w:rsid w:val="00740490"/>
    <w:rsid w:val="007406AB"/>
    <w:rsid w:val="0074080A"/>
    <w:rsid w:val="007414D5"/>
    <w:rsid w:val="00742085"/>
    <w:rsid w:val="0074267D"/>
    <w:rsid w:val="00743422"/>
    <w:rsid w:val="007438EA"/>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785"/>
    <w:rsid w:val="007528FC"/>
    <w:rsid w:val="007529B6"/>
    <w:rsid w:val="00752DBF"/>
    <w:rsid w:val="00753B1A"/>
    <w:rsid w:val="00754403"/>
    <w:rsid w:val="007555FE"/>
    <w:rsid w:val="0075717B"/>
    <w:rsid w:val="00757BA3"/>
    <w:rsid w:val="00757DB0"/>
    <w:rsid w:val="00757E02"/>
    <w:rsid w:val="00760CFF"/>
    <w:rsid w:val="00761722"/>
    <w:rsid w:val="0076177A"/>
    <w:rsid w:val="00761813"/>
    <w:rsid w:val="007628AB"/>
    <w:rsid w:val="00763515"/>
    <w:rsid w:val="007637C7"/>
    <w:rsid w:val="00763ED7"/>
    <w:rsid w:val="00764DBB"/>
    <w:rsid w:val="00765379"/>
    <w:rsid w:val="00765476"/>
    <w:rsid w:val="0076628A"/>
    <w:rsid w:val="0076736A"/>
    <w:rsid w:val="00767817"/>
    <w:rsid w:val="0076797C"/>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4402"/>
    <w:rsid w:val="0078459D"/>
    <w:rsid w:val="007846D3"/>
    <w:rsid w:val="0078499B"/>
    <w:rsid w:val="0078536C"/>
    <w:rsid w:val="00785782"/>
    <w:rsid w:val="00785B48"/>
    <w:rsid w:val="007870F4"/>
    <w:rsid w:val="007872E3"/>
    <w:rsid w:val="00792C5A"/>
    <w:rsid w:val="00793D3E"/>
    <w:rsid w:val="0079472B"/>
    <w:rsid w:val="007A105E"/>
    <w:rsid w:val="007A11BC"/>
    <w:rsid w:val="007A17ED"/>
    <w:rsid w:val="007A1999"/>
    <w:rsid w:val="007A2154"/>
    <w:rsid w:val="007A2471"/>
    <w:rsid w:val="007A3AD0"/>
    <w:rsid w:val="007A42EA"/>
    <w:rsid w:val="007A5714"/>
    <w:rsid w:val="007A5B67"/>
    <w:rsid w:val="007A7388"/>
    <w:rsid w:val="007A7521"/>
    <w:rsid w:val="007B0167"/>
    <w:rsid w:val="007B01EE"/>
    <w:rsid w:val="007B048C"/>
    <w:rsid w:val="007B06BC"/>
    <w:rsid w:val="007B1356"/>
    <w:rsid w:val="007B1AA6"/>
    <w:rsid w:val="007B38CF"/>
    <w:rsid w:val="007B3F3E"/>
    <w:rsid w:val="007B47FC"/>
    <w:rsid w:val="007B5C52"/>
    <w:rsid w:val="007B608F"/>
    <w:rsid w:val="007B64B1"/>
    <w:rsid w:val="007B6895"/>
    <w:rsid w:val="007B6D30"/>
    <w:rsid w:val="007C0C6D"/>
    <w:rsid w:val="007C1482"/>
    <w:rsid w:val="007C1E12"/>
    <w:rsid w:val="007C27E2"/>
    <w:rsid w:val="007C385D"/>
    <w:rsid w:val="007C454E"/>
    <w:rsid w:val="007C4C88"/>
    <w:rsid w:val="007C4CF0"/>
    <w:rsid w:val="007C518B"/>
    <w:rsid w:val="007C5328"/>
    <w:rsid w:val="007C6B10"/>
    <w:rsid w:val="007C6F93"/>
    <w:rsid w:val="007D073D"/>
    <w:rsid w:val="007D0A6B"/>
    <w:rsid w:val="007D0C5E"/>
    <w:rsid w:val="007D0CF9"/>
    <w:rsid w:val="007D1291"/>
    <w:rsid w:val="007D19C9"/>
    <w:rsid w:val="007D1CE1"/>
    <w:rsid w:val="007D244D"/>
    <w:rsid w:val="007D27AC"/>
    <w:rsid w:val="007D2A3C"/>
    <w:rsid w:val="007D32EE"/>
    <w:rsid w:val="007D3EC1"/>
    <w:rsid w:val="007D4E58"/>
    <w:rsid w:val="007D5373"/>
    <w:rsid w:val="007D547A"/>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4506"/>
    <w:rsid w:val="007E5728"/>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18C5"/>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3B26"/>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6E5C"/>
    <w:rsid w:val="0083709E"/>
    <w:rsid w:val="008377D4"/>
    <w:rsid w:val="00840109"/>
    <w:rsid w:val="00840937"/>
    <w:rsid w:val="00840BFB"/>
    <w:rsid w:val="00841788"/>
    <w:rsid w:val="0084278A"/>
    <w:rsid w:val="00843EA5"/>
    <w:rsid w:val="00843FD4"/>
    <w:rsid w:val="00846166"/>
    <w:rsid w:val="00847560"/>
    <w:rsid w:val="00850E64"/>
    <w:rsid w:val="00851240"/>
    <w:rsid w:val="008516E3"/>
    <w:rsid w:val="0085170E"/>
    <w:rsid w:val="008518CD"/>
    <w:rsid w:val="008518F7"/>
    <w:rsid w:val="00851B60"/>
    <w:rsid w:val="00851BD9"/>
    <w:rsid w:val="00852359"/>
    <w:rsid w:val="00852BEB"/>
    <w:rsid w:val="00854474"/>
    <w:rsid w:val="00856592"/>
    <w:rsid w:val="008568E3"/>
    <w:rsid w:val="00857848"/>
    <w:rsid w:val="0086174D"/>
    <w:rsid w:val="008618C5"/>
    <w:rsid w:val="008624B7"/>
    <w:rsid w:val="00863A28"/>
    <w:rsid w:val="00863DD3"/>
    <w:rsid w:val="00865024"/>
    <w:rsid w:val="0086609A"/>
    <w:rsid w:val="008662F1"/>
    <w:rsid w:val="008670E0"/>
    <w:rsid w:val="00871C3F"/>
    <w:rsid w:val="008726A3"/>
    <w:rsid w:val="00873483"/>
    <w:rsid w:val="0087365B"/>
    <w:rsid w:val="00873E09"/>
    <w:rsid w:val="00874274"/>
    <w:rsid w:val="00875B59"/>
    <w:rsid w:val="0088007B"/>
    <w:rsid w:val="00881D18"/>
    <w:rsid w:val="00882B45"/>
    <w:rsid w:val="00883259"/>
    <w:rsid w:val="00883587"/>
    <w:rsid w:val="00883C88"/>
    <w:rsid w:val="00884352"/>
    <w:rsid w:val="008843B2"/>
    <w:rsid w:val="00884D08"/>
    <w:rsid w:val="00884E8F"/>
    <w:rsid w:val="00885F65"/>
    <w:rsid w:val="008864BA"/>
    <w:rsid w:val="008868B7"/>
    <w:rsid w:val="00886E93"/>
    <w:rsid w:val="00890605"/>
    <w:rsid w:val="0089100F"/>
    <w:rsid w:val="00891D14"/>
    <w:rsid w:val="008922FB"/>
    <w:rsid w:val="008948B2"/>
    <w:rsid w:val="00894EC1"/>
    <w:rsid w:val="008951C6"/>
    <w:rsid w:val="00895432"/>
    <w:rsid w:val="0089705E"/>
    <w:rsid w:val="008970FF"/>
    <w:rsid w:val="00897911"/>
    <w:rsid w:val="008A0BB7"/>
    <w:rsid w:val="008A132A"/>
    <w:rsid w:val="008A1B40"/>
    <w:rsid w:val="008A2CCA"/>
    <w:rsid w:val="008A2FA5"/>
    <w:rsid w:val="008A32A5"/>
    <w:rsid w:val="008A3393"/>
    <w:rsid w:val="008A45DD"/>
    <w:rsid w:val="008A48EC"/>
    <w:rsid w:val="008A4E1C"/>
    <w:rsid w:val="008A53E7"/>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4AD1"/>
    <w:rsid w:val="008B4EAB"/>
    <w:rsid w:val="008B502B"/>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845"/>
    <w:rsid w:val="008C1952"/>
    <w:rsid w:val="008C1FD8"/>
    <w:rsid w:val="008C202B"/>
    <w:rsid w:val="008C21A1"/>
    <w:rsid w:val="008C21ED"/>
    <w:rsid w:val="008C26EE"/>
    <w:rsid w:val="008C27A6"/>
    <w:rsid w:val="008C2B3F"/>
    <w:rsid w:val="008C31C8"/>
    <w:rsid w:val="008C38FB"/>
    <w:rsid w:val="008C4332"/>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4695"/>
    <w:rsid w:val="008D4E0B"/>
    <w:rsid w:val="008D6F9B"/>
    <w:rsid w:val="008D7BAD"/>
    <w:rsid w:val="008D7CCC"/>
    <w:rsid w:val="008E23ED"/>
    <w:rsid w:val="008E25D0"/>
    <w:rsid w:val="008E2A6D"/>
    <w:rsid w:val="008E2DC1"/>
    <w:rsid w:val="008E32AB"/>
    <w:rsid w:val="008E3B9E"/>
    <w:rsid w:val="008E42CF"/>
    <w:rsid w:val="008E52C9"/>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5EB"/>
    <w:rsid w:val="00910880"/>
    <w:rsid w:val="00910A73"/>
    <w:rsid w:val="009123D6"/>
    <w:rsid w:val="00913C65"/>
    <w:rsid w:val="00914BDE"/>
    <w:rsid w:val="009161B5"/>
    <w:rsid w:val="00916C0E"/>
    <w:rsid w:val="00916DB7"/>
    <w:rsid w:val="0091702D"/>
    <w:rsid w:val="0091737E"/>
    <w:rsid w:val="0091791A"/>
    <w:rsid w:val="0092002A"/>
    <w:rsid w:val="00920609"/>
    <w:rsid w:val="00920AE8"/>
    <w:rsid w:val="009235E5"/>
    <w:rsid w:val="0092398C"/>
    <w:rsid w:val="00923AE6"/>
    <w:rsid w:val="0092442E"/>
    <w:rsid w:val="009248AF"/>
    <w:rsid w:val="00925540"/>
    <w:rsid w:val="009260FB"/>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4319"/>
    <w:rsid w:val="009451B1"/>
    <w:rsid w:val="00945987"/>
    <w:rsid w:val="009471D0"/>
    <w:rsid w:val="00947292"/>
    <w:rsid w:val="0094773D"/>
    <w:rsid w:val="009501D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11D"/>
    <w:rsid w:val="0098428B"/>
    <w:rsid w:val="00984EE6"/>
    <w:rsid w:val="0098515E"/>
    <w:rsid w:val="00985711"/>
    <w:rsid w:val="0098581F"/>
    <w:rsid w:val="00985D0F"/>
    <w:rsid w:val="009860DD"/>
    <w:rsid w:val="00986487"/>
    <w:rsid w:val="00987C1B"/>
    <w:rsid w:val="00991128"/>
    <w:rsid w:val="00991B40"/>
    <w:rsid w:val="00992A6E"/>
    <w:rsid w:val="00993D1E"/>
    <w:rsid w:val="00993DC3"/>
    <w:rsid w:val="0099406F"/>
    <w:rsid w:val="00994653"/>
    <w:rsid w:val="0099489E"/>
    <w:rsid w:val="00995188"/>
    <w:rsid w:val="00997AF1"/>
    <w:rsid w:val="009A002E"/>
    <w:rsid w:val="009A006F"/>
    <w:rsid w:val="009A0446"/>
    <w:rsid w:val="009A1981"/>
    <w:rsid w:val="009A1DB4"/>
    <w:rsid w:val="009A3A94"/>
    <w:rsid w:val="009A5AB3"/>
    <w:rsid w:val="009A6304"/>
    <w:rsid w:val="009A697B"/>
    <w:rsid w:val="009A71C0"/>
    <w:rsid w:val="009A7D8E"/>
    <w:rsid w:val="009B0156"/>
    <w:rsid w:val="009B0449"/>
    <w:rsid w:val="009B1447"/>
    <w:rsid w:val="009B2B76"/>
    <w:rsid w:val="009B36C7"/>
    <w:rsid w:val="009B416C"/>
    <w:rsid w:val="009B5A70"/>
    <w:rsid w:val="009B6544"/>
    <w:rsid w:val="009B6FAD"/>
    <w:rsid w:val="009B73B9"/>
    <w:rsid w:val="009B7530"/>
    <w:rsid w:val="009B791A"/>
    <w:rsid w:val="009C0EEA"/>
    <w:rsid w:val="009C1322"/>
    <w:rsid w:val="009C1668"/>
    <w:rsid w:val="009C17BF"/>
    <w:rsid w:val="009C221E"/>
    <w:rsid w:val="009C235A"/>
    <w:rsid w:val="009C2637"/>
    <w:rsid w:val="009C2876"/>
    <w:rsid w:val="009C345B"/>
    <w:rsid w:val="009C3A39"/>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0F14"/>
    <w:rsid w:val="009E1FD4"/>
    <w:rsid w:val="009E21FE"/>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42A5"/>
    <w:rsid w:val="00A14F14"/>
    <w:rsid w:val="00A1559E"/>
    <w:rsid w:val="00A17FBC"/>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403BA"/>
    <w:rsid w:val="00A40DF2"/>
    <w:rsid w:val="00A40E62"/>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800AE"/>
    <w:rsid w:val="00A80CFD"/>
    <w:rsid w:val="00A81243"/>
    <w:rsid w:val="00A81525"/>
    <w:rsid w:val="00A82A86"/>
    <w:rsid w:val="00A83FC2"/>
    <w:rsid w:val="00A84212"/>
    <w:rsid w:val="00A84A13"/>
    <w:rsid w:val="00A854FE"/>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4A2"/>
    <w:rsid w:val="00AB3042"/>
    <w:rsid w:val="00AB3388"/>
    <w:rsid w:val="00AB341B"/>
    <w:rsid w:val="00AB3836"/>
    <w:rsid w:val="00AB3D2B"/>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2F"/>
    <w:rsid w:val="00AC38B4"/>
    <w:rsid w:val="00AC400D"/>
    <w:rsid w:val="00AC4440"/>
    <w:rsid w:val="00AC4B65"/>
    <w:rsid w:val="00AC4C61"/>
    <w:rsid w:val="00AC5AF5"/>
    <w:rsid w:val="00AC6B72"/>
    <w:rsid w:val="00AC70E1"/>
    <w:rsid w:val="00AC7F76"/>
    <w:rsid w:val="00AD05BB"/>
    <w:rsid w:val="00AD110C"/>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37CF"/>
    <w:rsid w:val="00AE3BAB"/>
    <w:rsid w:val="00AE3E44"/>
    <w:rsid w:val="00AE3F1A"/>
    <w:rsid w:val="00AE483C"/>
    <w:rsid w:val="00AE5575"/>
    <w:rsid w:val="00AE5EAB"/>
    <w:rsid w:val="00AE67BB"/>
    <w:rsid w:val="00AE6F9F"/>
    <w:rsid w:val="00AF00F4"/>
    <w:rsid w:val="00AF11C1"/>
    <w:rsid w:val="00AF1BFE"/>
    <w:rsid w:val="00AF1C87"/>
    <w:rsid w:val="00AF28FB"/>
    <w:rsid w:val="00AF2998"/>
    <w:rsid w:val="00AF4100"/>
    <w:rsid w:val="00AF4433"/>
    <w:rsid w:val="00AF4811"/>
    <w:rsid w:val="00AF48B6"/>
    <w:rsid w:val="00AF4B6C"/>
    <w:rsid w:val="00AF4EE6"/>
    <w:rsid w:val="00AF5049"/>
    <w:rsid w:val="00AF50FD"/>
    <w:rsid w:val="00AF551D"/>
    <w:rsid w:val="00AF5881"/>
    <w:rsid w:val="00AF5E92"/>
    <w:rsid w:val="00AF6523"/>
    <w:rsid w:val="00AF6A2E"/>
    <w:rsid w:val="00AF6D76"/>
    <w:rsid w:val="00AF6F44"/>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2E85"/>
    <w:rsid w:val="00B13667"/>
    <w:rsid w:val="00B13689"/>
    <w:rsid w:val="00B14932"/>
    <w:rsid w:val="00B152FB"/>
    <w:rsid w:val="00B153F8"/>
    <w:rsid w:val="00B15531"/>
    <w:rsid w:val="00B16244"/>
    <w:rsid w:val="00B17BBE"/>
    <w:rsid w:val="00B17D0D"/>
    <w:rsid w:val="00B20082"/>
    <w:rsid w:val="00B2010C"/>
    <w:rsid w:val="00B20932"/>
    <w:rsid w:val="00B2163E"/>
    <w:rsid w:val="00B21F84"/>
    <w:rsid w:val="00B2255E"/>
    <w:rsid w:val="00B22BC5"/>
    <w:rsid w:val="00B2303A"/>
    <w:rsid w:val="00B2403C"/>
    <w:rsid w:val="00B24C55"/>
    <w:rsid w:val="00B25145"/>
    <w:rsid w:val="00B25A2B"/>
    <w:rsid w:val="00B260CE"/>
    <w:rsid w:val="00B26C7D"/>
    <w:rsid w:val="00B2724D"/>
    <w:rsid w:val="00B27DAB"/>
    <w:rsid w:val="00B31359"/>
    <w:rsid w:val="00B32E08"/>
    <w:rsid w:val="00B34216"/>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309B"/>
    <w:rsid w:val="00B5337B"/>
    <w:rsid w:val="00B53FAD"/>
    <w:rsid w:val="00B53FFF"/>
    <w:rsid w:val="00B540F9"/>
    <w:rsid w:val="00B54778"/>
    <w:rsid w:val="00B54A41"/>
    <w:rsid w:val="00B554AC"/>
    <w:rsid w:val="00B55C40"/>
    <w:rsid w:val="00B55DF1"/>
    <w:rsid w:val="00B60E08"/>
    <w:rsid w:val="00B6235B"/>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90081"/>
    <w:rsid w:val="00B90137"/>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098F"/>
    <w:rsid w:val="00BA2545"/>
    <w:rsid w:val="00BA29B4"/>
    <w:rsid w:val="00BA2E1F"/>
    <w:rsid w:val="00BA3EF8"/>
    <w:rsid w:val="00BA4098"/>
    <w:rsid w:val="00BA58C1"/>
    <w:rsid w:val="00BA5A02"/>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68B4"/>
    <w:rsid w:val="00BE0057"/>
    <w:rsid w:val="00BE0541"/>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B6"/>
    <w:rsid w:val="00BF45D5"/>
    <w:rsid w:val="00BF465F"/>
    <w:rsid w:val="00BF6242"/>
    <w:rsid w:val="00BF69EA"/>
    <w:rsid w:val="00C00D59"/>
    <w:rsid w:val="00C01531"/>
    <w:rsid w:val="00C01604"/>
    <w:rsid w:val="00C0189B"/>
    <w:rsid w:val="00C02FE3"/>
    <w:rsid w:val="00C04731"/>
    <w:rsid w:val="00C049C7"/>
    <w:rsid w:val="00C04C04"/>
    <w:rsid w:val="00C04E54"/>
    <w:rsid w:val="00C057AE"/>
    <w:rsid w:val="00C0580C"/>
    <w:rsid w:val="00C0633D"/>
    <w:rsid w:val="00C0652D"/>
    <w:rsid w:val="00C10AD7"/>
    <w:rsid w:val="00C123E5"/>
    <w:rsid w:val="00C12CEB"/>
    <w:rsid w:val="00C13294"/>
    <w:rsid w:val="00C138C6"/>
    <w:rsid w:val="00C13E3B"/>
    <w:rsid w:val="00C1404C"/>
    <w:rsid w:val="00C14355"/>
    <w:rsid w:val="00C14ECB"/>
    <w:rsid w:val="00C159BA"/>
    <w:rsid w:val="00C16155"/>
    <w:rsid w:val="00C16E53"/>
    <w:rsid w:val="00C177AE"/>
    <w:rsid w:val="00C213ED"/>
    <w:rsid w:val="00C22157"/>
    <w:rsid w:val="00C225F4"/>
    <w:rsid w:val="00C227AF"/>
    <w:rsid w:val="00C22D4C"/>
    <w:rsid w:val="00C2377C"/>
    <w:rsid w:val="00C253B4"/>
    <w:rsid w:val="00C25915"/>
    <w:rsid w:val="00C25EBD"/>
    <w:rsid w:val="00C26133"/>
    <w:rsid w:val="00C26ED5"/>
    <w:rsid w:val="00C26F78"/>
    <w:rsid w:val="00C2759F"/>
    <w:rsid w:val="00C276C4"/>
    <w:rsid w:val="00C30908"/>
    <w:rsid w:val="00C313A3"/>
    <w:rsid w:val="00C31420"/>
    <w:rsid w:val="00C319A9"/>
    <w:rsid w:val="00C32131"/>
    <w:rsid w:val="00C32933"/>
    <w:rsid w:val="00C32A66"/>
    <w:rsid w:val="00C34780"/>
    <w:rsid w:val="00C35856"/>
    <w:rsid w:val="00C35B74"/>
    <w:rsid w:val="00C36C32"/>
    <w:rsid w:val="00C37292"/>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B8C"/>
    <w:rsid w:val="00C71CCA"/>
    <w:rsid w:val="00C7222A"/>
    <w:rsid w:val="00C729C6"/>
    <w:rsid w:val="00C72FB3"/>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5C7"/>
    <w:rsid w:val="00C8692C"/>
    <w:rsid w:val="00C87377"/>
    <w:rsid w:val="00C9081D"/>
    <w:rsid w:val="00C90925"/>
    <w:rsid w:val="00C90E8E"/>
    <w:rsid w:val="00C90F89"/>
    <w:rsid w:val="00C91C2C"/>
    <w:rsid w:val="00C924CE"/>
    <w:rsid w:val="00C930B0"/>
    <w:rsid w:val="00C93374"/>
    <w:rsid w:val="00C94C15"/>
    <w:rsid w:val="00C951FE"/>
    <w:rsid w:val="00C95B87"/>
    <w:rsid w:val="00C95B93"/>
    <w:rsid w:val="00C96EF5"/>
    <w:rsid w:val="00C979C0"/>
    <w:rsid w:val="00C97DE0"/>
    <w:rsid w:val="00CA0F12"/>
    <w:rsid w:val="00CA13C2"/>
    <w:rsid w:val="00CA2510"/>
    <w:rsid w:val="00CA2712"/>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50C5"/>
    <w:rsid w:val="00CE5B2F"/>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45F0"/>
    <w:rsid w:val="00D24B46"/>
    <w:rsid w:val="00D25814"/>
    <w:rsid w:val="00D26DC9"/>
    <w:rsid w:val="00D27EB0"/>
    <w:rsid w:val="00D306C1"/>
    <w:rsid w:val="00D30D3D"/>
    <w:rsid w:val="00D3288F"/>
    <w:rsid w:val="00D3548B"/>
    <w:rsid w:val="00D36F53"/>
    <w:rsid w:val="00D377F7"/>
    <w:rsid w:val="00D379C3"/>
    <w:rsid w:val="00D400BF"/>
    <w:rsid w:val="00D41069"/>
    <w:rsid w:val="00D4155F"/>
    <w:rsid w:val="00D425B3"/>
    <w:rsid w:val="00D427E9"/>
    <w:rsid w:val="00D4311D"/>
    <w:rsid w:val="00D43B8B"/>
    <w:rsid w:val="00D44661"/>
    <w:rsid w:val="00D45087"/>
    <w:rsid w:val="00D4577E"/>
    <w:rsid w:val="00D46AE2"/>
    <w:rsid w:val="00D471D9"/>
    <w:rsid w:val="00D51A83"/>
    <w:rsid w:val="00D539BE"/>
    <w:rsid w:val="00D55A7C"/>
    <w:rsid w:val="00D55B71"/>
    <w:rsid w:val="00D55E2D"/>
    <w:rsid w:val="00D55F23"/>
    <w:rsid w:val="00D567EC"/>
    <w:rsid w:val="00D56E13"/>
    <w:rsid w:val="00D57344"/>
    <w:rsid w:val="00D57B59"/>
    <w:rsid w:val="00D57E2C"/>
    <w:rsid w:val="00D60166"/>
    <w:rsid w:val="00D602A9"/>
    <w:rsid w:val="00D608EA"/>
    <w:rsid w:val="00D60C64"/>
    <w:rsid w:val="00D61137"/>
    <w:rsid w:val="00D6138C"/>
    <w:rsid w:val="00D6171E"/>
    <w:rsid w:val="00D62E90"/>
    <w:rsid w:val="00D63097"/>
    <w:rsid w:val="00D63258"/>
    <w:rsid w:val="00D6390C"/>
    <w:rsid w:val="00D63E26"/>
    <w:rsid w:val="00D642CC"/>
    <w:rsid w:val="00D64B93"/>
    <w:rsid w:val="00D665E8"/>
    <w:rsid w:val="00D66654"/>
    <w:rsid w:val="00D668A4"/>
    <w:rsid w:val="00D679E8"/>
    <w:rsid w:val="00D67CF0"/>
    <w:rsid w:val="00D67E5D"/>
    <w:rsid w:val="00D7001F"/>
    <w:rsid w:val="00D7127F"/>
    <w:rsid w:val="00D717D6"/>
    <w:rsid w:val="00D71E85"/>
    <w:rsid w:val="00D7280A"/>
    <w:rsid w:val="00D737ED"/>
    <w:rsid w:val="00D73C4F"/>
    <w:rsid w:val="00D73F1A"/>
    <w:rsid w:val="00D759DE"/>
    <w:rsid w:val="00D75AC0"/>
    <w:rsid w:val="00D75C08"/>
    <w:rsid w:val="00D76E6B"/>
    <w:rsid w:val="00D77E29"/>
    <w:rsid w:val="00D8032A"/>
    <w:rsid w:val="00D805EB"/>
    <w:rsid w:val="00D80C4B"/>
    <w:rsid w:val="00D80ED5"/>
    <w:rsid w:val="00D8197D"/>
    <w:rsid w:val="00D82592"/>
    <w:rsid w:val="00D8335E"/>
    <w:rsid w:val="00D833DB"/>
    <w:rsid w:val="00D84B2E"/>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0A5"/>
    <w:rsid w:val="00DA2E88"/>
    <w:rsid w:val="00DA44E4"/>
    <w:rsid w:val="00DA45A0"/>
    <w:rsid w:val="00DA624E"/>
    <w:rsid w:val="00DA7AFD"/>
    <w:rsid w:val="00DA7CA8"/>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5843"/>
    <w:rsid w:val="00DD75AF"/>
    <w:rsid w:val="00DD77ED"/>
    <w:rsid w:val="00DD79DB"/>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993"/>
    <w:rsid w:val="00DF1F9B"/>
    <w:rsid w:val="00DF2CBE"/>
    <w:rsid w:val="00DF4EBC"/>
    <w:rsid w:val="00DF5168"/>
    <w:rsid w:val="00DF5779"/>
    <w:rsid w:val="00DF6F8A"/>
    <w:rsid w:val="00DF76CD"/>
    <w:rsid w:val="00DF776A"/>
    <w:rsid w:val="00E00852"/>
    <w:rsid w:val="00E023E7"/>
    <w:rsid w:val="00E04078"/>
    <w:rsid w:val="00E041E6"/>
    <w:rsid w:val="00E04DDC"/>
    <w:rsid w:val="00E05728"/>
    <w:rsid w:val="00E05A63"/>
    <w:rsid w:val="00E0664F"/>
    <w:rsid w:val="00E06CA4"/>
    <w:rsid w:val="00E06EE1"/>
    <w:rsid w:val="00E07DB6"/>
    <w:rsid w:val="00E1120A"/>
    <w:rsid w:val="00E11353"/>
    <w:rsid w:val="00E122CC"/>
    <w:rsid w:val="00E13C0D"/>
    <w:rsid w:val="00E14304"/>
    <w:rsid w:val="00E14473"/>
    <w:rsid w:val="00E14B48"/>
    <w:rsid w:val="00E15489"/>
    <w:rsid w:val="00E15EAD"/>
    <w:rsid w:val="00E17EF2"/>
    <w:rsid w:val="00E20039"/>
    <w:rsid w:val="00E20345"/>
    <w:rsid w:val="00E20EA3"/>
    <w:rsid w:val="00E21F8C"/>
    <w:rsid w:val="00E21FD7"/>
    <w:rsid w:val="00E23410"/>
    <w:rsid w:val="00E23588"/>
    <w:rsid w:val="00E244D9"/>
    <w:rsid w:val="00E25D35"/>
    <w:rsid w:val="00E25E96"/>
    <w:rsid w:val="00E27CB0"/>
    <w:rsid w:val="00E30653"/>
    <w:rsid w:val="00E30E8B"/>
    <w:rsid w:val="00E314A0"/>
    <w:rsid w:val="00E31E5B"/>
    <w:rsid w:val="00E31F65"/>
    <w:rsid w:val="00E3267A"/>
    <w:rsid w:val="00E33951"/>
    <w:rsid w:val="00E34038"/>
    <w:rsid w:val="00E3451F"/>
    <w:rsid w:val="00E34723"/>
    <w:rsid w:val="00E35321"/>
    <w:rsid w:val="00E354F4"/>
    <w:rsid w:val="00E359BA"/>
    <w:rsid w:val="00E35D09"/>
    <w:rsid w:val="00E3634A"/>
    <w:rsid w:val="00E36352"/>
    <w:rsid w:val="00E36431"/>
    <w:rsid w:val="00E36446"/>
    <w:rsid w:val="00E3658F"/>
    <w:rsid w:val="00E36EBA"/>
    <w:rsid w:val="00E377C9"/>
    <w:rsid w:val="00E377CC"/>
    <w:rsid w:val="00E37DB0"/>
    <w:rsid w:val="00E40227"/>
    <w:rsid w:val="00E40DC4"/>
    <w:rsid w:val="00E42212"/>
    <w:rsid w:val="00E42509"/>
    <w:rsid w:val="00E425AF"/>
    <w:rsid w:val="00E4292B"/>
    <w:rsid w:val="00E42C24"/>
    <w:rsid w:val="00E43E7D"/>
    <w:rsid w:val="00E44990"/>
    <w:rsid w:val="00E45253"/>
    <w:rsid w:val="00E457DD"/>
    <w:rsid w:val="00E46121"/>
    <w:rsid w:val="00E469AA"/>
    <w:rsid w:val="00E47061"/>
    <w:rsid w:val="00E47484"/>
    <w:rsid w:val="00E47487"/>
    <w:rsid w:val="00E476FA"/>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2F4B"/>
    <w:rsid w:val="00E73476"/>
    <w:rsid w:val="00E7398D"/>
    <w:rsid w:val="00E73A5D"/>
    <w:rsid w:val="00E73DC0"/>
    <w:rsid w:val="00E74784"/>
    <w:rsid w:val="00E74EE1"/>
    <w:rsid w:val="00E76589"/>
    <w:rsid w:val="00E76723"/>
    <w:rsid w:val="00E7762B"/>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68A"/>
    <w:rsid w:val="00E85994"/>
    <w:rsid w:val="00E85CB6"/>
    <w:rsid w:val="00E86554"/>
    <w:rsid w:val="00E86C56"/>
    <w:rsid w:val="00E87205"/>
    <w:rsid w:val="00E877CB"/>
    <w:rsid w:val="00E91105"/>
    <w:rsid w:val="00E91577"/>
    <w:rsid w:val="00E9198A"/>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1185"/>
    <w:rsid w:val="00ED1292"/>
    <w:rsid w:val="00ED12F9"/>
    <w:rsid w:val="00ED16B3"/>
    <w:rsid w:val="00ED1E6C"/>
    <w:rsid w:val="00ED20DB"/>
    <w:rsid w:val="00ED2124"/>
    <w:rsid w:val="00ED322A"/>
    <w:rsid w:val="00ED3C6C"/>
    <w:rsid w:val="00ED55CA"/>
    <w:rsid w:val="00ED55DC"/>
    <w:rsid w:val="00ED59BC"/>
    <w:rsid w:val="00ED76BE"/>
    <w:rsid w:val="00EE0D0E"/>
    <w:rsid w:val="00EE193C"/>
    <w:rsid w:val="00EE1FF7"/>
    <w:rsid w:val="00EE2384"/>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C4B"/>
    <w:rsid w:val="00F00E20"/>
    <w:rsid w:val="00F012C4"/>
    <w:rsid w:val="00F01DC1"/>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C4A"/>
    <w:rsid w:val="00F17EEA"/>
    <w:rsid w:val="00F20AA4"/>
    <w:rsid w:val="00F20D97"/>
    <w:rsid w:val="00F21C3B"/>
    <w:rsid w:val="00F2218D"/>
    <w:rsid w:val="00F2234C"/>
    <w:rsid w:val="00F22575"/>
    <w:rsid w:val="00F22644"/>
    <w:rsid w:val="00F23479"/>
    <w:rsid w:val="00F2435F"/>
    <w:rsid w:val="00F24381"/>
    <w:rsid w:val="00F254D1"/>
    <w:rsid w:val="00F25CE6"/>
    <w:rsid w:val="00F279FA"/>
    <w:rsid w:val="00F27BDB"/>
    <w:rsid w:val="00F3025E"/>
    <w:rsid w:val="00F31B5D"/>
    <w:rsid w:val="00F31D99"/>
    <w:rsid w:val="00F322F6"/>
    <w:rsid w:val="00F32428"/>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5E53"/>
    <w:rsid w:val="00F465B8"/>
    <w:rsid w:val="00F47903"/>
    <w:rsid w:val="00F50073"/>
    <w:rsid w:val="00F511E6"/>
    <w:rsid w:val="00F51A62"/>
    <w:rsid w:val="00F522E2"/>
    <w:rsid w:val="00F52F11"/>
    <w:rsid w:val="00F535B2"/>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7452"/>
    <w:rsid w:val="00F67C20"/>
    <w:rsid w:val="00F67F47"/>
    <w:rsid w:val="00F70456"/>
    <w:rsid w:val="00F7230D"/>
    <w:rsid w:val="00F7493F"/>
    <w:rsid w:val="00F76C0F"/>
    <w:rsid w:val="00F81AD8"/>
    <w:rsid w:val="00F821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786C"/>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36F2"/>
    <w:rsid w:val="00FC3DE1"/>
    <w:rsid w:val="00FC3DED"/>
    <w:rsid w:val="00FC4F6A"/>
    <w:rsid w:val="00FC5903"/>
    <w:rsid w:val="00FC76F8"/>
    <w:rsid w:val="00FC7E79"/>
    <w:rsid w:val="00FD09CF"/>
    <w:rsid w:val="00FD17BA"/>
    <w:rsid w:val="00FD3213"/>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55AD3-8321-43F3-99E5-FDA35F3EF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1582</Words>
  <Characters>9972</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2834</cp:revision>
  <dcterms:created xsi:type="dcterms:W3CDTF">2020-03-02T10:25:00Z</dcterms:created>
  <dcterms:modified xsi:type="dcterms:W3CDTF">2020-11-06T19:00:00Z</dcterms:modified>
</cp:coreProperties>
</file>