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9"/>
        <w:gridCol w:w="2631"/>
        <w:gridCol w:w="4032"/>
      </w:tblGrid>
      <w:tr w:rsidR="005D663F" w:rsidRPr="005D663F" w14:paraId="7796C586" w14:textId="77777777" w:rsidTr="005D663F">
        <w:trPr>
          <w:tblCellSpacing w:w="15" w:type="dxa"/>
        </w:trPr>
        <w:tc>
          <w:tcPr>
            <w:tcW w:w="0" w:type="auto"/>
            <w:vMerge w:val="restart"/>
            <w:tcMar>
              <w:top w:w="0" w:type="dxa"/>
              <w:left w:w="0" w:type="dxa"/>
              <w:bottom w:w="45" w:type="dxa"/>
              <w:right w:w="720" w:type="dxa"/>
            </w:tcMar>
            <w:hideMark/>
          </w:tcPr>
          <w:p w14:paraId="74B6A30B" w14:textId="77777777" w:rsidR="005D663F" w:rsidRPr="005D663F" w:rsidRDefault="005D663F" w:rsidP="005D663F">
            <w:pPr>
              <w:spacing w:before="120" w:after="0" w:line="240" w:lineRule="auto"/>
              <w:rPr>
                <w:rFonts w:ascii="Verdana" w:eastAsia="Times New Roman" w:hAnsi="Verdana" w:cs="Times New Roman"/>
                <w:b/>
                <w:bCs/>
                <w:color w:val="333333"/>
                <w:sz w:val="15"/>
                <w:szCs w:val="15"/>
                <w:lang w:eastAsia="de-DE"/>
              </w:rPr>
            </w:pPr>
            <w:r w:rsidRPr="005D663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D99C406" w14:textId="77777777" w:rsidR="005D663F" w:rsidRPr="005D663F" w:rsidRDefault="005D663F" w:rsidP="005D663F">
            <w:pPr>
              <w:spacing w:before="120" w:after="0" w:line="240" w:lineRule="auto"/>
              <w:rPr>
                <w:rFonts w:ascii="Verdana" w:eastAsia="Times New Roman" w:hAnsi="Verdana" w:cs="Times New Roman"/>
                <w:color w:val="333333"/>
                <w:sz w:val="15"/>
                <w:szCs w:val="15"/>
                <w:lang w:eastAsia="de-DE"/>
              </w:rPr>
            </w:pPr>
            <w:r w:rsidRPr="005D663F">
              <w:rPr>
                <w:rFonts w:ascii="Verdana" w:eastAsia="Times New Roman" w:hAnsi="Verdana" w:cs="Times New Roman"/>
                <w:b/>
                <w:bCs/>
                <w:color w:val="333333"/>
                <w:sz w:val="15"/>
                <w:szCs w:val="15"/>
                <w:lang w:eastAsia="de-DE"/>
              </w:rPr>
              <w:t>Online Casino Bewertung</w:t>
            </w:r>
            <w:r w:rsidRPr="005D663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01EABB" w14:textId="1ECC2B71" w:rsidR="005D663F" w:rsidRPr="005D663F" w:rsidRDefault="005D663F" w:rsidP="005D663F">
            <w:pPr>
              <w:spacing w:before="120" w:after="0" w:line="240" w:lineRule="auto"/>
              <w:rPr>
                <w:rFonts w:ascii="Verdana" w:eastAsia="Times New Roman" w:hAnsi="Verdana" w:cs="Times New Roman"/>
                <w:color w:val="333333"/>
                <w:sz w:val="15"/>
                <w:szCs w:val="15"/>
                <w:lang w:eastAsia="de-DE"/>
              </w:rPr>
            </w:pPr>
            <w:r w:rsidRPr="005D663F">
              <w:rPr>
                <w:rFonts w:ascii="Verdana" w:eastAsia="Times New Roman" w:hAnsi="Verdana" w:cs="Times New Roman"/>
                <w:color w:val="333333"/>
                <w:sz w:val="15"/>
                <w:szCs w:val="15"/>
                <w:lang w:eastAsia="de-DE"/>
              </w:rPr>
              <w:t xml:space="preserve">genutzt: 0 Mal </w:t>
            </w:r>
            <w:r w:rsidRPr="005D663F">
              <w:rPr>
                <w:rFonts w:ascii="Verdana" w:eastAsia="Times New Roman" w:hAnsi="Verdana" w:cs="Times New Roman"/>
                <w:noProof/>
                <w:color w:val="333333"/>
                <w:sz w:val="15"/>
                <w:szCs w:val="15"/>
                <w:lang w:eastAsia="de-DE"/>
              </w:rPr>
              <w:drawing>
                <wp:inline distT="0" distB="0" distL="0" distR="0" wp14:anchorId="0A9AEB47" wp14:editId="3785B060">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D663F">
              <w:rPr>
                <w:rFonts w:ascii="Verdana" w:eastAsia="Times New Roman" w:hAnsi="Verdana" w:cs="Times New Roman"/>
                <w:color w:val="333333"/>
                <w:sz w:val="15"/>
                <w:szCs w:val="15"/>
                <w:lang w:eastAsia="de-DE"/>
              </w:rPr>
              <w:t xml:space="preserve">(Zu erreichende </w:t>
            </w:r>
            <w:proofErr w:type="spellStart"/>
            <w:r w:rsidRPr="005D663F">
              <w:rPr>
                <w:rFonts w:ascii="Verdana" w:eastAsia="Times New Roman" w:hAnsi="Verdana" w:cs="Times New Roman"/>
                <w:color w:val="333333"/>
                <w:sz w:val="15"/>
                <w:szCs w:val="15"/>
                <w:lang w:eastAsia="de-DE"/>
              </w:rPr>
              <w:t>Keyworddichte</w:t>
            </w:r>
            <w:proofErr w:type="spellEnd"/>
            <w:r w:rsidRPr="005D663F">
              <w:rPr>
                <w:rFonts w:ascii="Verdana" w:eastAsia="Times New Roman" w:hAnsi="Verdana" w:cs="Times New Roman"/>
                <w:color w:val="333333"/>
                <w:sz w:val="15"/>
                <w:szCs w:val="15"/>
                <w:lang w:eastAsia="de-DE"/>
              </w:rPr>
              <w:t xml:space="preserve">: 2-3 Mal) </w:t>
            </w:r>
          </w:p>
        </w:tc>
      </w:tr>
      <w:tr w:rsidR="005D663F" w:rsidRPr="005D663F" w14:paraId="4E856AFF" w14:textId="77777777" w:rsidTr="005D663F">
        <w:trPr>
          <w:tblCellSpacing w:w="15" w:type="dxa"/>
        </w:trPr>
        <w:tc>
          <w:tcPr>
            <w:tcW w:w="0" w:type="auto"/>
            <w:vMerge/>
            <w:vAlign w:val="center"/>
            <w:hideMark/>
          </w:tcPr>
          <w:p w14:paraId="6E248B5B" w14:textId="77777777" w:rsidR="005D663F" w:rsidRPr="005D663F" w:rsidRDefault="005D663F" w:rsidP="005D663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030EA2" w14:textId="77777777" w:rsidR="005D663F" w:rsidRPr="005D663F" w:rsidRDefault="005D663F" w:rsidP="005D663F">
            <w:pPr>
              <w:spacing w:before="120" w:after="0" w:line="240" w:lineRule="auto"/>
              <w:rPr>
                <w:rFonts w:ascii="Verdana" w:eastAsia="Times New Roman" w:hAnsi="Verdana" w:cs="Times New Roman"/>
                <w:color w:val="333333"/>
                <w:sz w:val="15"/>
                <w:szCs w:val="15"/>
                <w:lang w:eastAsia="de-DE"/>
              </w:rPr>
            </w:pPr>
            <w:r w:rsidRPr="005D663F">
              <w:rPr>
                <w:rFonts w:ascii="Verdana" w:eastAsia="Times New Roman" w:hAnsi="Verdana" w:cs="Times New Roman"/>
                <w:b/>
                <w:bCs/>
                <w:color w:val="333333"/>
                <w:sz w:val="15"/>
                <w:szCs w:val="15"/>
                <w:lang w:eastAsia="de-DE"/>
              </w:rPr>
              <w:t>Online Casinos</w:t>
            </w:r>
            <w:r w:rsidRPr="005D663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F5517F9" w14:textId="1ADB43FD" w:rsidR="005D663F" w:rsidRPr="005D663F" w:rsidRDefault="005D663F" w:rsidP="005D663F">
            <w:pPr>
              <w:spacing w:before="120" w:after="0" w:line="240" w:lineRule="auto"/>
              <w:rPr>
                <w:rFonts w:ascii="Verdana" w:eastAsia="Times New Roman" w:hAnsi="Verdana" w:cs="Times New Roman"/>
                <w:color w:val="333333"/>
                <w:sz w:val="15"/>
                <w:szCs w:val="15"/>
                <w:lang w:eastAsia="de-DE"/>
              </w:rPr>
            </w:pPr>
            <w:r w:rsidRPr="005D663F">
              <w:rPr>
                <w:rFonts w:ascii="Verdana" w:eastAsia="Times New Roman" w:hAnsi="Verdana" w:cs="Times New Roman"/>
                <w:color w:val="333333"/>
                <w:sz w:val="15"/>
                <w:szCs w:val="15"/>
                <w:lang w:eastAsia="de-DE"/>
              </w:rPr>
              <w:t xml:space="preserve">genutzt: 0 Mal </w:t>
            </w:r>
            <w:r w:rsidRPr="005D663F">
              <w:rPr>
                <w:rFonts w:ascii="Verdana" w:eastAsia="Times New Roman" w:hAnsi="Verdana" w:cs="Times New Roman"/>
                <w:noProof/>
                <w:color w:val="333333"/>
                <w:sz w:val="15"/>
                <w:szCs w:val="15"/>
                <w:lang w:eastAsia="de-DE"/>
              </w:rPr>
              <w:drawing>
                <wp:inline distT="0" distB="0" distL="0" distR="0" wp14:anchorId="7440CAF2" wp14:editId="4CF62AF8">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D663F">
              <w:rPr>
                <w:rFonts w:ascii="Verdana" w:eastAsia="Times New Roman" w:hAnsi="Verdana" w:cs="Times New Roman"/>
                <w:color w:val="333333"/>
                <w:sz w:val="15"/>
                <w:szCs w:val="15"/>
                <w:lang w:eastAsia="de-DE"/>
              </w:rPr>
              <w:t xml:space="preserve">(Zu erreichende </w:t>
            </w:r>
            <w:proofErr w:type="spellStart"/>
            <w:r w:rsidRPr="005D663F">
              <w:rPr>
                <w:rFonts w:ascii="Verdana" w:eastAsia="Times New Roman" w:hAnsi="Verdana" w:cs="Times New Roman"/>
                <w:color w:val="333333"/>
                <w:sz w:val="15"/>
                <w:szCs w:val="15"/>
                <w:lang w:eastAsia="de-DE"/>
              </w:rPr>
              <w:t>Keyworddichte</w:t>
            </w:r>
            <w:proofErr w:type="spellEnd"/>
            <w:r w:rsidRPr="005D663F">
              <w:rPr>
                <w:rFonts w:ascii="Verdana" w:eastAsia="Times New Roman" w:hAnsi="Verdana" w:cs="Times New Roman"/>
                <w:color w:val="333333"/>
                <w:sz w:val="15"/>
                <w:szCs w:val="15"/>
                <w:lang w:eastAsia="de-DE"/>
              </w:rPr>
              <w:t xml:space="preserve">: 2-3 Mal) </w:t>
            </w:r>
          </w:p>
        </w:tc>
      </w:tr>
    </w:tbl>
    <w:p w14:paraId="28A10907" w14:textId="493162F1" w:rsidR="005D663F" w:rsidRDefault="005D663F" w:rsidP="009B6544">
      <w:pPr>
        <w:rPr>
          <w:rFonts w:ascii="Verdana" w:hAnsi="Verdana"/>
          <w:color w:val="333333"/>
          <w:shd w:val="clear" w:color="auto" w:fill="FFFFFF"/>
        </w:rPr>
      </w:pPr>
      <w:r>
        <w:rPr>
          <w:rFonts w:ascii="Verdana" w:hAnsi="Verdana"/>
          <w:color w:val="333333"/>
          <w:shd w:val="clear" w:color="auto" w:fill="FFFFFF"/>
        </w:rPr>
        <w:t>3. Text für fernsehempfang.tv/</w:t>
      </w:r>
      <w:proofErr w:type="spellStart"/>
      <w:r>
        <w:rPr>
          <w:rFonts w:ascii="Verdana" w:hAnsi="Verdana"/>
          <w:color w:val="333333"/>
          <w:shd w:val="clear" w:color="auto" w:fill="FFFFFF"/>
        </w:rPr>
        <w:t>blog</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Anker-Text: Online Casino Bewertung</w:t>
      </w:r>
      <w:r>
        <w:rPr>
          <w:rFonts w:ascii="Verdana" w:hAnsi="Verdana"/>
          <w:color w:val="333333"/>
          <w:sz w:val="17"/>
          <w:szCs w:val="17"/>
        </w:rPr>
        <w:br/>
      </w:r>
      <w:r>
        <w:rPr>
          <w:rFonts w:ascii="Verdana" w:hAnsi="Verdana"/>
          <w:color w:val="333333"/>
          <w:shd w:val="clear" w:color="auto" w:fill="FFFFFF"/>
        </w:rPr>
        <w:t xml:space="preserve">Link-Ziel: </w:t>
      </w:r>
      <w:hyperlink r:id="rId7" w:history="1">
        <w:r w:rsidRPr="00E37E57">
          <w:rPr>
            <w:rStyle w:val="Hyperlink"/>
            <w:rFonts w:ascii="Verdana" w:hAnsi="Verdana"/>
            <w:shd w:val="clear" w:color="auto" w:fill="FFFFFF"/>
          </w:rPr>
          <w:t>https://www.casino.com.de/bewertungen/</w:t>
        </w:r>
      </w:hyperlink>
    </w:p>
    <w:p w14:paraId="4EA5DFBF" w14:textId="10F1D5BA" w:rsidR="003C4C8D" w:rsidRPr="008D2F67"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5D663F" w:rsidRPr="00C633BB" w14:paraId="6DB9BB63" w14:textId="77777777" w:rsidTr="00C633BB">
        <w:trPr>
          <w:tblCellSpacing w:w="15" w:type="dxa"/>
        </w:trPr>
        <w:tc>
          <w:tcPr>
            <w:tcW w:w="3750" w:type="dxa"/>
            <w:tcMar>
              <w:top w:w="0" w:type="dxa"/>
              <w:left w:w="0" w:type="dxa"/>
              <w:bottom w:w="45" w:type="dxa"/>
              <w:right w:w="150" w:type="dxa"/>
            </w:tcMar>
            <w:hideMark/>
          </w:tcPr>
          <w:p w14:paraId="3E0E090D" w14:textId="77777777" w:rsidR="005D663F" w:rsidRPr="00C633BB" w:rsidRDefault="005D663F" w:rsidP="005D663F">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633D24E" w14:textId="77777777" w:rsidR="005D663F" w:rsidRDefault="005D663F" w:rsidP="005D663F">
            <w:pPr>
              <w:spacing w:before="120" w:after="0" w:line="240" w:lineRule="auto"/>
              <w:rPr>
                <w:rFonts w:ascii="Verdana" w:hAnsi="Verdana"/>
                <w:color w:val="333333"/>
                <w:sz w:val="15"/>
                <w:szCs w:val="15"/>
              </w:rPr>
            </w:pPr>
            <w:r>
              <w:rPr>
                <w:rFonts w:ascii="Verdana" w:hAnsi="Verdana"/>
                <w:color w:val="333333"/>
                <w:sz w:val="15"/>
                <w:szCs w:val="15"/>
              </w:rPr>
              <w:t>Text für fernsehempfang.tv/</w:t>
            </w:r>
            <w:proofErr w:type="spellStart"/>
            <w:r>
              <w:rPr>
                <w:rFonts w:ascii="Verdana" w:hAnsi="Verdana"/>
                <w:color w:val="333333"/>
                <w:sz w:val="15"/>
                <w:szCs w:val="15"/>
              </w:rPr>
              <w:t>blog</w:t>
            </w:r>
            <w:proofErr w:type="spellEnd"/>
          </w:p>
          <w:p w14:paraId="49558FF0" w14:textId="77777777" w:rsidR="005D663F" w:rsidRDefault="005D663F" w:rsidP="005D663F">
            <w:pPr>
              <w:spacing w:before="120" w:after="0" w:line="240" w:lineRule="auto"/>
              <w:rPr>
                <w:rFonts w:ascii="Verdana" w:eastAsia="Times New Roman" w:hAnsi="Verdana" w:cs="Times New Roman"/>
                <w:color w:val="333333"/>
                <w:sz w:val="15"/>
                <w:szCs w:val="15"/>
                <w:lang w:eastAsia="de-DE"/>
              </w:rPr>
            </w:pPr>
          </w:p>
          <w:p w14:paraId="3B7E0CB1" w14:textId="6D17E914" w:rsidR="005D663F" w:rsidRPr="00C633BB" w:rsidRDefault="005D663F" w:rsidP="005D663F">
            <w:pPr>
              <w:spacing w:before="120" w:after="0" w:line="240" w:lineRule="auto"/>
              <w:rPr>
                <w:rFonts w:ascii="Verdana" w:eastAsia="Times New Roman" w:hAnsi="Verdana" w:cs="Times New Roman"/>
                <w:color w:val="333333"/>
                <w:sz w:val="15"/>
                <w:szCs w:val="15"/>
                <w:lang w:eastAsia="de-DE"/>
              </w:rPr>
            </w:pPr>
          </w:p>
        </w:tc>
      </w:tr>
    </w:tbl>
    <w:p w14:paraId="60ABB63B" w14:textId="452F32E1"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w:t>
      </w:r>
      <w:r w:rsidR="003F3F29">
        <w:rPr>
          <w:rFonts w:ascii="Verdana" w:hAnsi="Verdana"/>
          <w:color w:val="333333"/>
          <w:shd w:val="clear" w:color="auto" w:fill="FFFFFF"/>
        </w:rPr>
        <w:t>Online Casino Bewertung einsehen und mit dem Zocken beginnen</w:t>
      </w:r>
    </w:p>
    <w:p w14:paraId="02C21C06" w14:textId="6BB9B5FE" w:rsidR="00C633BB" w:rsidRDefault="00C633BB" w:rsidP="009B6544">
      <w:pPr>
        <w:rPr>
          <w:rFonts w:ascii="Verdana" w:hAnsi="Verdana"/>
          <w:color w:val="333333"/>
          <w:shd w:val="clear" w:color="auto" w:fill="FFFFFF"/>
        </w:rPr>
      </w:pPr>
    </w:p>
    <w:p w14:paraId="4E87CABC" w14:textId="790F48D6" w:rsidR="00C633BB"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w:t>
      </w:r>
      <w:r w:rsidR="003F3F29">
        <w:rPr>
          <w:rFonts w:ascii="Verdana" w:hAnsi="Verdana"/>
          <w:color w:val="333333"/>
          <w:shd w:val="clear" w:color="auto" w:fill="FFFFFF"/>
        </w:rPr>
        <w:t>Fehlende Fernsehübertragungen von vielen Sportereignissen sorgen für Flaute im Fernsehprogramm | Fernsehzeit auch anders nutzen | Zocken in Online Casinos</w:t>
      </w:r>
    </w:p>
    <w:p w14:paraId="10CC77C9" w14:textId="0F1C19C9" w:rsidR="00C633BB" w:rsidRDefault="00C633BB" w:rsidP="009B6544">
      <w:pPr>
        <w:rPr>
          <w:rFonts w:ascii="Verdana" w:hAnsi="Verdana"/>
          <w:color w:val="333333"/>
          <w:shd w:val="clear" w:color="auto" w:fill="FFFFFF"/>
        </w:rPr>
      </w:pPr>
    </w:p>
    <w:p w14:paraId="4415FD99" w14:textId="0086F089"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53C66AA5" w14:textId="7DF62297" w:rsidR="003F3F29" w:rsidRDefault="003F3F29" w:rsidP="009B6544">
      <w:pPr>
        <w:rPr>
          <w:rFonts w:ascii="Verdana" w:hAnsi="Verdana"/>
          <w:color w:val="333333"/>
          <w:shd w:val="clear" w:color="auto" w:fill="FFFFFF"/>
        </w:rPr>
      </w:pPr>
    </w:p>
    <w:p w14:paraId="669A00AD" w14:textId="487A65F5" w:rsidR="003F3F29" w:rsidRDefault="003F3F29" w:rsidP="009B6544">
      <w:pPr>
        <w:rPr>
          <w:rFonts w:ascii="Verdana" w:hAnsi="Verdana"/>
          <w:color w:val="333333"/>
          <w:shd w:val="clear" w:color="auto" w:fill="FFFFFF"/>
        </w:rPr>
      </w:pPr>
      <w:hyperlink r:id="rId8" w:history="1">
        <w:r w:rsidRPr="00E37E57">
          <w:rPr>
            <w:rStyle w:val="Hyperlink"/>
            <w:rFonts w:ascii="Verdana" w:hAnsi="Verdana"/>
            <w:shd w:val="clear" w:color="auto" w:fill="FFFFFF"/>
          </w:rPr>
          <w:t>https://pixabay.com/de/photos/computer-konsole-controller-spiel-1845880/</w:t>
        </w:r>
      </w:hyperlink>
    </w:p>
    <w:p w14:paraId="24B48E7C" w14:textId="1AA64C69" w:rsidR="003F3F29" w:rsidRDefault="003F3F29" w:rsidP="009B6544">
      <w:pPr>
        <w:rPr>
          <w:rFonts w:ascii="Verdana" w:hAnsi="Verdana"/>
          <w:color w:val="333333"/>
          <w:shd w:val="clear" w:color="auto" w:fill="FFFFFF"/>
        </w:rPr>
      </w:pPr>
    </w:p>
    <w:p w14:paraId="78CE1AE7" w14:textId="542A56CF" w:rsidR="003F3F29" w:rsidRDefault="003F3F29" w:rsidP="009B6544">
      <w:pPr>
        <w:rPr>
          <w:rFonts w:ascii="Verdana" w:hAnsi="Verdana"/>
          <w:color w:val="333333"/>
          <w:shd w:val="clear" w:color="auto" w:fill="FFFFFF"/>
        </w:rPr>
      </w:pPr>
      <w:r w:rsidRPr="003F3F29">
        <w:rPr>
          <w:rFonts w:ascii="Verdana" w:hAnsi="Verdana"/>
          <w:color w:val="333333"/>
          <w:shd w:val="clear" w:color="auto" w:fill="FFFFFF"/>
        </w:rPr>
        <w:t>https://pixabay.com/de/photos/erwachsene-paar-frau-mann-spaß-3086304/</w:t>
      </w:r>
    </w:p>
    <w:p w14:paraId="1AFEF1E4" w14:textId="419278CB" w:rsidR="00C633BB" w:rsidRDefault="00C633BB" w:rsidP="009B6544">
      <w:pPr>
        <w:rPr>
          <w:rFonts w:ascii="Verdana" w:hAnsi="Verdana"/>
          <w:color w:val="333333"/>
          <w:shd w:val="clear" w:color="auto" w:fill="FFFFFF"/>
        </w:rPr>
      </w:pPr>
    </w:p>
    <w:p w14:paraId="2B30C9BB" w14:textId="560D105B" w:rsidR="00C633BB" w:rsidRDefault="00C633BB" w:rsidP="009B6544">
      <w:pPr>
        <w:rPr>
          <w:rFonts w:ascii="Verdana" w:hAnsi="Verdana"/>
          <w:color w:val="333333"/>
          <w:shd w:val="clear" w:color="auto" w:fill="FFFFFF"/>
        </w:rPr>
      </w:pPr>
      <w:r>
        <w:rPr>
          <w:rFonts w:ascii="Verdana" w:hAnsi="Verdana"/>
          <w:color w:val="333333"/>
          <w:shd w:val="clear" w:color="auto" w:fill="FFFFFF"/>
        </w:rPr>
        <w:lastRenderedPageBreak/>
        <w:t>&lt;h1&gt;</w:t>
      </w:r>
      <w:r w:rsidR="003F3F29">
        <w:rPr>
          <w:rFonts w:ascii="Verdana" w:hAnsi="Verdana"/>
          <w:color w:val="333333"/>
          <w:shd w:val="clear" w:color="auto" w:fill="FFFFFF"/>
        </w:rPr>
        <w:t>Welche Alternativen es in Zeiten von sportlosem Fernsehen gibt&lt;/h1&gt;</w:t>
      </w:r>
    </w:p>
    <w:p w14:paraId="445C0CDB" w14:textId="1A65F45E" w:rsidR="00C633BB" w:rsidRDefault="00C633BB" w:rsidP="009B6544">
      <w:pPr>
        <w:rPr>
          <w:rFonts w:ascii="Verdana" w:hAnsi="Verdana"/>
          <w:color w:val="333333"/>
          <w:shd w:val="clear" w:color="auto" w:fill="FFFFFF"/>
        </w:rPr>
      </w:pPr>
    </w:p>
    <w:p w14:paraId="6EB29327" w14:textId="648E6C16" w:rsidR="00EB5CC2" w:rsidRDefault="00C633BB" w:rsidP="005D663F">
      <w:pPr>
        <w:rPr>
          <w:rFonts w:ascii="Verdana" w:eastAsia="Times New Roman" w:hAnsi="Verdana" w:cs="Times New Roman"/>
          <w:color w:val="373A3C"/>
          <w:lang w:eastAsia="de-DE"/>
        </w:rPr>
      </w:pPr>
      <w:r w:rsidRPr="003F3F29">
        <w:rPr>
          <w:rFonts w:ascii="Verdana" w:hAnsi="Verdana"/>
          <w:color w:val="333333"/>
          <w:shd w:val="clear" w:color="auto" w:fill="FFFFFF"/>
        </w:rPr>
        <w:t>&lt;p&gt;</w:t>
      </w:r>
      <w:r w:rsidR="003F3F29" w:rsidRPr="003F3F29">
        <w:rPr>
          <w:rFonts w:ascii="Verdana" w:eastAsia="Times New Roman" w:hAnsi="Verdana" w:cs="Times New Roman"/>
          <w:color w:val="373A3C"/>
          <w:lang w:eastAsia="de-DE"/>
        </w:rPr>
        <w:t>Die Corona</w:t>
      </w:r>
      <w:r w:rsidR="003F3F29">
        <w:rPr>
          <w:rFonts w:ascii="Verdana" w:eastAsia="Times New Roman" w:hAnsi="Verdana" w:cs="Times New Roman"/>
          <w:color w:val="373A3C"/>
          <w:lang w:eastAsia="de-DE"/>
        </w:rPr>
        <w:t xml:space="preserve">-Krise hält auch die Fernsehwelt weitgehend in Atem. So sorgen ausbleibende Sportereignisse auch für eine gewisse Flaute im sonntagabendlichen Fernsehprogramm. Wo bis vor einigen Monaten noch spannende Sportereignisse wie zum Beispiel die Fußballbundesliga übertragen wurde, spielen jetzt vielleicht bereits ausgestrahlte Serien auf und ab – und das schmeckt sicherlich nicht jedem Zuschauer. Doch kann mit dem eigenen Fernsehgerät noch weitaus mehr angestellt werden, also der bloße TV-Empfang. Im nun folgenden Artikel erfährt der Leser daher </w:t>
      </w:r>
      <w:r w:rsidR="00D06C28">
        <w:rPr>
          <w:rFonts w:ascii="Verdana" w:eastAsia="Times New Roman" w:hAnsi="Verdana" w:cs="Times New Roman"/>
          <w:color w:val="373A3C"/>
          <w:lang w:eastAsia="de-DE"/>
        </w:rPr>
        <w:t xml:space="preserve">ein paar hilfreiche Tipps und Tricks, wie das eigene Fernsehgerät in Zeiten von Corona alternativ genutzt werden kann und der eigene Unterhaltungsfaktor dadurch maßgeblich erhöht werden </w:t>
      </w:r>
      <w:proofErr w:type="gramStart"/>
      <w:r w:rsidR="00D06C28">
        <w:rPr>
          <w:rFonts w:ascii="Verdana" w:eastAsia="Times New Roman" w:hAnsi="Verdana" w:cs="Times New Roman"/>
          <w:color w:val="373A3C"/>
          <w:lang w:eastAsia="de-DE"/>
        </w:rPr>
        <w:t>kann.&lt;</w:t>
      </w:r>
      <w:proofErr w:type="gramEnd"/>
      <w:r w:rsidR="00D06C28">
        <w:rPr>
          <w:rFonts w:ascii="Verdana" w:eastAsia="Times New Roman" w:hAnsi="Verdana" w:cs="Times New Roman"/>
          <w:color w:val="373A3C"/>
          <w:lang w:eastAsia="de-DE"/>
        </w:rPr>
        <w:t>/p&gt;</w:t>
      </w:r>
    </w:p>
    <w:p w14:paraId="46D57B3B" w14:textId="06E56E37" w:rsidR="00D06C28" w:rsidRDefault="00D06C28" w:rsidP="005D663F">
      <w:pPr>
        <w:rPr>
          <w:rFonts w:ascii="Verdana" w:eastAsia="Times New Roman" w:hAnsi="Verdana" w:cs="Times New Roman"/>
          <w:color w:val="373A3C"/>
          <w:lang w:eastAsia="de-DE"/>
        </w:rPr>
      </w:pPr>
    </w:p>
    <w:p w14:paraId="2AC1D70C" w14:textId="21BBB958" w:rsidR="00D06C28" w:rsidRDefault="00D06C28" w:rsidP="005D663F">
      <w:pPr>
        <w:rPr>
          <w:rFonts w:ascii="Verdana" w:eastAsia="Times New Roman" w:hAnsi="Verdana" w:cs="Times New Roman"/>
          <w:color w:val="373A3C"/>
          <w:lang w:eastAsia="de-DE"/>
        </w:rPr>
      </w:pPr>
      <w:r>
        <w:rPr>
          <w:rFonts w:ascii="Verdana" w:eastAsia="Times New Roman" w:hAnsi="Verdana" w:cs="Times New Roman"/>
          <w:color w:val="373A3C"/>
          <w:lang w:eastAsia="de-DE"/>
        </w:rPr>
        <w:t>&lt;h2&gt;Konsolen, Netflix oder mit dem eigenen Fernseher auf YouTube suchen – alle Möglichkeiten auf einen Blick&lt;/h2&gt;</w:t>
      </w:r>
      <w:r>
        <w:rPr>
          <w:rFonts w:ascii="Verdana" w:eastAsia="Times New Roman" w:hAnsi="Verdana" w:cs="Times New Roman"/>
          <w:color w:val="373A3C"/>
          <w:lang w:eastAsia="de-DE"/>
        </w:rPr>
        <w:br/>
      </w:r>
    </w:p>
    <w:p w14:paraId="39C23179" w14:textId="414F312E" w:rsidR="00D06C28" w:rsidRDefault="00D06C28" w:rsidP="005D663F">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F065DA">
        <w:rPr>
          <w:rFonts w:ascii="Verdana" w:eastAsia="Times New Roman" w:hAnsi="Verdana" w:cs="Times New Roman"/>
          <w:color w:val="373A3C"/>
          <w:lang w:eastAsia="de-DE"/>
        </w:rPr>
        <w:t xml:space="preserve">Nicht immer muss das eigene Fernsehgerät für seinen eigentlichen Verwendungszweck genutzt werden. Vor allem </w:t>
      </w:r>
      <w:r w:rsidR="00F065DA" w:rsidRPr="00F065DA">
        <w:rPr>
          <w:rFonts w:ascii="Verdana" w:eastAsia="Times New Roman" w:hAnsi="Verdana" w:cs="Times New Roman"/>
          <w:color w:val="373A3C"/>
          <w:lang w:eastAsia="de-DE"/>
        </w:rPr>
        <w:t>&lt;a href="</w:t>
      </w:r>
      <w:r w:rsidR="00F065DA" w:rsidRPr="00F065DA">
        <w:rPr>
          <w:rFonts w:ascii="Verdana" w:eastAsia="Times New Roman" w:hAnsi="Verdana" w:cs="Times New Roman"/>
          <w:color w:val="373A3C"/>
          <w:lang w:eastAsia="de-DE"/>
        </w:rPr>
        <w:t>https://www.n-tv.de/technik/Welche-Spielkonsole-soll-es-sein-article20515539.html</w:t>
      </w:r>
      <w:r w:rsidR="00F065DA" w:rsidRPr="00F065DA">
        <w:rPr>
          <w:rFonts w:ascii="Verdana" w:eastAsia="Times New Roman" w:hAnsi="Verdana" w:cs="Times New Roman"/>
          <w:color w:val="373A3C"/>
          <w:lang w:eastAsia="de-DE"/>
        </w:rPr>
        <w:t>"&gt;</w:t>
      </w:r>
      <w:r w:rsidR="00F065DA">
        <w:rPr>
          <w:rFonts w:ascii="Verdana" w:eastAsia="Times New Roman" w:hAnsi="Verdana" w:cs="Times New Roman"/>
          <w:color w:val="373A3C"/>
          <w:lang w:eastAsia="de-DE"/>
        </w:rPr>
        <w:t>Spielkonsolen</w:t>
      </w:r>
      <w:r w:rsidR="00F065DA" w:rsidRPr="00F065DA">
        <w:rPr>
          <w:rFonts w:ascii="Verdana" w:eastAsia="Times New Roman" w:hAnsi="Verdana" w:cs="Times New Roman"/>
          <w:color w:val="373A3C"/>
          <w:lang w:eastAsia="de-DE"/>
        </w:rPr>
        <w:t>&lt;/a&gt;</w:t>
      </w:r>
      <w:r w:rsidR="00F065DA">
        <w:rPr>
          <w:rFonts w:ascii="Verdana" w:eastAsia="Times New Roman" w:hAnsi="Verdana" w:cs="Times New Roman"/>
          <w:color w:val="373A3C"/>
          <w:lang w:eastAsia="de-DE"/>
        </w:rPr>
        <w:t xml:space="preserve"> wie zum Beispiel Sony PlayStation 4, Microsoft Xbox </w:t>
      </w:r>
      <w:proofErr w:type="spellStart"/>
      <w:r w:rsidR="00F065DA">
        <w:rPr>
          <w:rFonts w:ascii="Verdana" w:eastAsia="Times New Roman" w:hAnsi="Verdana" w:cs="Times New Roman"/>
          <w:color w:val="373A3C"/>
          <w:lang w:eastAsia="de-DE"/>
        </w:rPr>
        <w:t>One</w:t>
      </w:r>
      <w:proofErr w:type="spellEnd"/>
      <w:r w:rsidR="00F065DA">
        <w:rPr>
          <w:rFonts w:ascii="Verdana" w:eastAsia="Times New Roman" w:hAnsi="Verdana" w:cs="Times New Roman"/>
          <w:color w:val="373A3C"/>
          <w:lang w:eastAsia="de-DE"/>
        </w:rPr>
        <w:t xml:space="preserve"> oder Nintendo Switch Lite laden zum ausgiebigen Zocken mit der ganzen Familie sowie mit Freunden ein. Soll es in diesem Zusammenhang eine sogenannte Retro-Konsole sein, die bereits seit Jahren im eigenen Schrank verstaubt, kann diese in der Regel über einen Konverter zwischen AV-Kabel und HDMI-Kabel an das HD-Fernsehgerät angeschlossen werden und los geht’s! Die meisten Fernsehgeräte sind heutzutage außerdem internetfähig und ermöglichen so auch den Zugriff auf beliebte Streaming-Dienste wie zum Beispiel Netflix.</w:t>
      </w:r>
      <w:r w:rsidR="00AB223E">
        <w:rPr>
          <w:rFonts w:ascii="Verdana" w:eastAsia="Times New Roman" w:hAnsi="Verdana" w:cs="Times New Roman"/>
          <w:color w:val="373A3C"/>
          <w:lang w:eastAsia="de-DE"/>
        </w:rPr>
        <w:t xml:space="preserve"> Hierfür muss auf dem jeweiligen TV-Gerät einfach nur die zum Anbieter dazugehörige App – zum Beispiel die Netflix-App – heruntergeladen werden und schon steht dem potenziellen Nutzer eine riesige Auswahl abrufbarer </w:t>
      </w:r>
      <w:r w:rsidR="00E958C5" w:rsidRPr="00E958C5">
        <w:rPr>
          <w:rFonts w:ascii="Verdana" w:eastAsia="Times New Roman" w:hAnsi="Verdana" w:cs="Times New Roman"/>
          <w:color w:val="373A3C"/>
          <w:lang w:eastAsia="de-DE"/>
        </w:rPr>
        <w:t>&lt;a href="</w:t>
      </w:r>
      <w:r w:rsidR="00E958C5" w:rsidRPr="00E958C5">
        <w:rPr>
          <w:rFonts w:ascii="Verdana" w:eastAsia="Times New Roman" w:hAnsi="Verdana" w:cs="Times New Roman"/>
          <w:color w:val="373A3C"/>
          <w:lang w:eastAsia="de-DE"/>
        </w:rPr>
        <w:t>https://fernsehempfang.tv/post/die-spannendsten-neuen-serien-2020/</w:t>
      </w:r>
      <w:r w:rsidR="00E958C5" w:rsidRPr="00E958C5">
        <w:rPr>
          <w:rFonts w:ascii="Verdana" w:eastAsia="Times New Roman" w:hAnsi="Verdana" w:cs="Times New Roman"/>
          <w:color w:val="373A3C"/>
          <w:lang w:eastAsia="de-DE"/>
        </w:rPr>
        <w:t>"&gt;</w:t>
      </w:r>
      <w:r w:rsidR="00E958C5">
        <w:rPr>
          <w:rFonts w:ascii="Verdana" w:eastAsia="Times New Roman" w:hAnsi="Verdana" w:cs="Times New Roman"/>
          <w:color w:val="373A3C"/>
          <w:lang w:eastAsia="de-DE"/>
        </w:rPr>
        <w:t>Serien</w:t>
      </w:r>
      <w:r w:rsidR="00E958C5" w:rsidRPr="00E958C5">
        <w:rPr>
          <w:rFonts w:ascii="Verdana" w:eastAsia="Times New Roman" w:hAnsi="Verdana" w:cs="Times New Roman"/>
          <w:color w:val="373A3C"/>
          <w:lang w:eastAsia="de-DE"/>
        </w:rPr>
        <w:t>&lt;/a&gt;</w:t>
      </w:r>
      <w:r w:rsidR="00E958C5">
        <w:rPr>
          <w:rFonts w:ascii="Verdana" w:eastAsia="Times New Roman" w:hAnsi="Verdana" w:cs="Times New Roman"/>
          <w:color w:val="373A3C"/>
          <w:lang w:eastAsia="de-DE"/>
        </w:rPr>
        <w:t xml:space="preserve"> </w:t>
      </w:r>
      <w:r w:rsidR="00AB223E">
        <w:rPr>
          <w:rFonts w:ascii="Verdana" w:eastAsia="Times New Roman" w:hAnsi="Verdana" w:cs="Times New Roman"/>
          <w:color w:val="373A3C"/>
          <w:lang w:eastAsia="de-DE"/>
        </w:rPr>
        <w:t>und Filme zur Verfügung.</w:t>
      </w:r>
      <w:r w:rsidR="00285364">
        <w:rPr>
          <w:rFonts w:ascii="Verdana" w:eastAsia="Times New Roman" w:hAnsi="Verdana" w:cs="Times New Roman"/>
          <w:color w:val="373A3C"/>
          <w:lang w:eastAsia="de-DE"/>
        </w:rPr>
        <w:t xml:space="preserve"> Wem das immer noch zu langweilig erscheint, der kann natürlich auch alternative Möglichkeiten zur individuellen Unterhaltung ergreifen – zum Beispiel per YouTube. Auch hierfür muss eigentlich nur die entsprechende App – in diesem Fall die YouTube-App – auf dem Fernsehgerät heruntergeladen und geöffnet werden</w:t>
      </w:r>
      <w:r w:rsidR="00B673F4">
        <w:rPr>
          <w:rFonts w:ascii="Verdana" w:eastAsia="Times New Roman" w:hAnsi="Verdana" w:cs="Times New Roman"/>
          <w:color w:val="373A3C"/>
          <w:lang w:eastAsia="de-DE"/>
        </w:rPr>
        <w:t xml:space="preserve">. In den Einstellungen muss dann nach unten gescrollt werden, um sein Smartphone per TV Code mit dem eigenen Fernseher zu verbinden und schon kann das vergnügliche Videogucken mit Freunden oder der ganzen Familie </w:t>
      </w:r>
      <w:proofErr w:type="gramStart"/>
      <w:r w:rsidR="00B673F4">
        <w:rPr>
          <w:rFonts w:ascii="Verdana" w:eastAsia="Times New Roman" w:hAnsi="Verdana" w:cs="Times New Roman"/>
          <w:color w:val="373A3C"/>
          <w:lang w:eastAsia="de-DE"/>
        </w:rPr>
        <w:t>starten!&lt;</w:t>
      </w:r>
      <w:proofErr w:type="gramEnd"/>
      <w:r w:rsidR="00B673F4">
        <w:rPr>
          <w:rFonts w:ascii="Verdana" w:eastAsia="Times New Roman" w:hAnsi="Verdana" w:cs="Times New Roman"/>
          <w:color w:val="373A3C"/>
          <w:lang w:eastAsia="de-DE"/>
        </w:rPr>
        <w:t>/p&gt;</w:t>
      </w:r>
    </w:p>
    <w:p w14:paraId="743D1EBF" w14:textId="67D1728E" w:rsidR="00B673F4" w:rsidRDefault="00B673F4" w:rsidP="005D663F">
      <w:pPr>
        <w:rPr>
          <w:rFonts w:ascii="Verdana" w:eastAsia="Times New Roman" w:hAnsi="Verdana" w:cs="Times New Roman"/>
          <w:color w:val="373A3C"/>
          <w:lang w:eastAsia="de-DE"/>
        </w:rPr>
      </w:pPr>
    </w:p>
    <w:p w14:paraId="6924A473" w14:textId="78DAF1D6" w:rsidR="00B673F4" w:rsidRDefault="00B673F4" w:rsidP="005D663F">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4301AD">
        <w:rPr>
          <w:rFonts w:ascii="Verdana" w:eastAsia="Times New Roman" w:hAnsi="Verdana" w:cs="Times New Roman"/>
          <w:color w:val="373A3C"/>
          <w:lang w:eastAsia="de-DE"/>
        </w:rPr>
        <w:t>Wie der Fernseher in Zeiten von Corona auch zum Zocken in Online Casinos genutzt werden kann&lt;/h2&gt;</w:t>
      </w:r>
    </w:p>
    <w:p w14:paraId="027CA77E" w14:textId="03322CEC" w:rsidR="004301AD" w:rsidRDefault="004301AD" w:rsidP="005D663F">
      <w:pPr>
        <w:rPr>
          <w:rFonts w:ascii="Verdana" w:eastAsia="Times New Roman" w:hAnsi="Verdana" w:cs="Times New Roman"/>
          <w:color w:val="373A3C"/>
          <w:lang w:eastAsia="de-DE"/>
        </w:rPr>
      </w:pPr>
    </w:p>
    <w:p w14:paraId="36F20A4B" w14:textId="130EF4BA" w:rsidR="004301AD" w:rsidRDefault="004301AD" w:rsidP="005D663F">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lastRenderedPageBreak/>
        <w:t>&lt;p&gt;</w:t>
      </w:r>
      <w:r w:rsidR="00405AB9">
        <w:rPr>
          <w:rFonts w:ascii="Verdana" w:eastAsia="Times New Roman" w:hAnsi="Verdana" w:cs="Times New Roman"/>
          <w:color w:val="373A3C"/>
          <w:lang w:eastAsia="de-DE"/>
        </w:rPr>
        <w:t xml:space="preserve">Warum immer nur Serien gucken oder Filme schauen sowie Konsolenspiele spielen, wenn es doch auch actiongeladene Freizeitbeschäftigungen wie zum Beispiel das Zocken in Online Casinos mit dem eigenen Fernseher zu entdecken gibt? Denn auch hierfür kann das individuelle Fernsehgerät in Zeiten von Corona umfunktioniert werden. Wer also auf Adrenalin steht und gern große Gewinne einsackt, der kann sich mit dem Fernseher via Internet auch auf die Webseiten von Online Casino-Anbietern begeben und reichlich Las Vegas-Flair in die eigenen vier Wände bringen. Um hier die besten Anbieter auf dem umfassenden Casino-Markt ausfindig zu machen, empfiehlt sich zunächst ein Besuch auf einem </w:t>
      </w:r>
      <w:r w:rsidR="00405AB9" w:rsidRPr="00405AB9">
        <w:rPr>
          <w:rFonts w:ascii="Verdana" w:eastAsia="Times New Roman" w:hAnsi="Verdana" w:cs="Times New Roman"/>
          <w:color w:val="373A3C"/>
          <w:lang w:eastAsia="de-DE"/>
        </w:rPr>
        <w:t xml:space="preserve">&lt;a </w:t>
      </w:r>
      <w:proofErr w:type="spellStart"/>
      <w:r w:rsidR="00405AB9" w:rsidRPr="00405AB9">
        <w:rPr>
          <w:rFonts w:ascii="Verdana" w:eastAsia="Times New Roman" w:hAnsi="Verdana" w:cs="Times New Roman"/>
          <w:color w:val="373A3C"/>
          <w:lang w:eastAsia="de-DE"/>
        </w:rPr>
        <w:t>href</w:t>
      </w:r>
      <w:proofErr w:type="spellEnd"/>
      <w:r w:rsidR="00405AB9" w:rsidRPr="00405AB9">
        <w:rPr>
          <w:rFonts w:ascii="Verdana" w:eastAsia="Times New Roman" w:hAnsi="Verdana" w:cs="Times New Roman"/>
          <w:color w:val="373A3C"/>
          <w:lang w:eastAsia="de-DE"/>
        </w:rPr>
        <w:t>="</w:t>
      </w:r>
      <w:hyperlink r:id="rId9" w:history="1">
        <w:r w:rsidR="00405AB9" w:rsidRPr="00E37E57">
          <w:rPr>
            <w:rStyle w:val="Hyperlink"/>
            <w:rFonts w:ascii="Verdana" w:hAnsi="Verdana"/>
            <w:shd w:val="clear" w:color="auto" w:fill="FFFFFF"/>
          </w:rPr>
          <w:t>https://www.casino.com.de/bewertungen/</w:t>
        </w:r>
      </w:hyperlink>
      <w:r w:rsidR="00405AB9" w:rsidRPr="00405AB9">
        <w:rPr>
          <w:rFonts w:ascii="Verdana" w:eastAsia="Times New Roman" w:hAnsi="Verdana" w:cs="Times New Roman"/>
          <w:color w:val="373A3C"/>
          <w:lang w:eastAsia="de-DE"/>
        </w:rPr>
        <w:t>"&gt;</w:t>
      </w:r>
      <w:r w:rsidR="00405AB9">
        <w:rPr>
          <w:rFonts w:ascii="Verdana" w:eastAsia="Times New Roman" w:hAnsi="Verdana" w:cs="Times New Roman"/>
          <w:color w:val="373A3C"/>
          <w:lang w:eastAsia="de-DE"/>
        </w:rPr>
        <w:t>Online Casino Bewertung</w:t>
      </w:r>
      <w:r w:rsidR="00405AB9" w:rsidRPr="00405AB9">
        <w:rPr>
          <w:rFonts w:ascii="Verdana" w:eastAsia="Times New Roman" w:hAnsi="Verdana" w:cs="Times New Roman"/>
          <w:color w:val="373A3C"/>
          <w:lang w:eastAsia="de-DE"/>
        </w:rPr>
        <w:t>&lt;/a&gt;</w:t>
      </w:r>
      <w:r w:rsidR="00405AB9">
        <w:rPr>
          <w:rFonts w:ascii="Verdana" w:eastAsia="Times New Roman" w:hAnsi="Verdana" w:cs="Times New Roman"/>
          <w:color w:val="373A3C"/>
          <w:lang w:eastAsia="de-DE"/>
        </w:rPr>
        <w:t xml:space="preserve"> Portal. </w:t>
      </w:r>
      <w:r w:rsidR="00FF51D4">
        <w:rPr>
          <w:rFonts w:ascii="Verdana" w:eastAsia="Times New Roman" w:hAnsi="Verdana" w:cs="Times New Roman"/>
          <w:color w:val="373A3C"/>
          <w:lang w:eastAsia="de-DE"/>
        </w:rPr>
        <w:t xml:space="preserve">Hier kann sich ein guter Überblick über die besten Anbieter verschafft werden – außerdem gibt das Portal Auskunft darüber, wo momentan die lukrativsten Bonusaktionen winken. So können im Zuge der Neuanmeldung bei einem Anbieter zum Beispiel Neukundenboni oder Freispiele sowie </w:t>
      </w:r>
      <w:proofErr w:type="spellStart"/>
      <w:r w:rsidR="00FF51D4">
        <w:rPr>
          <w:rFonts w:ascii="Verdana" w:eastAsia="Times New Roman" w:hAnsi="Verdana" w:cs="Times New Roman"/>
          <w:color w:val="373A3C"/>
          <w:lang w:eastAsia="de-DE"/>
        </w:rPr>
        <w:t>Cashbacks</w:t>
      </w:r>
      <w:proofErr w:type="spellEnd"/>
      <w:r w:rsidR="00FF51D4">
        <w:rPr>
          <w:rFonts w:ascii="Verdana" w:eastAsia="Times New Roman" w:hAnsi="Verdana" w:cs="Times New Roman"/>
          <w:color w:val="373A3C"/>
          <w:lang w:eastAsia="de-DE"/>
        </w:rPr>
        <w:t xml:space="preserve"> ergattert werden, die entweder gleich zum Spielen genutzt oder direkt ausgezahlt werden </w:t>
      </w:r>
      <w:proofErr w:type="gramStart"/>
      <w:r w:rsidR="00FF51D4">
        <w:rPr>
          <w:rFonts w:ascii="Verdana" w:eastAsia="Times New Roman" w:hAnsi="Verdana" w:cs="Times New Roman"/>
          <w:color w:val="373A3C"/>
          <w:lang w:eastAsia="de-DE"/>
        </w:rPr>
        <w:t>können.&lt;</w:t>
      </w:r>
      <w:proofErr w:type="gramEnd"/>
      <w:r w:rsidR="00FF51D4">
        <w:rPr>
          <w:rFonts w:ascii="Verdana" w:eastAsia="Times New Roman" w:hAnsi="Verdana" w:cs="Times New Roman"/>
          <w:color w:val="373A3C"/>
          <w:lang w:eastAsia="de-DE"/>
        </w:rPr>
        <w:t>/p&gt;</w:t>
      </w:r>
    </w:p>
    <w:bookmarkEnd w:id="0"/>
    <w:p w14:paraId="1B178AAD" w14:textId="712FD86D" w:rsidR="00405AB9" w:rsidRDefault="00405AB9" w:rsidP="005D663F">
      <w:pPr>
        <w:rPr>
          <w:rFonts w:ascii="Verdana" w:eastAsia="Times New Roman" w:hAnsi="Verdana" w:cs="Times New Roman"/>
          <w:color w:val="373A3C"/>
          <w:lang w:eastAsia="de-DE"/>
        </w:rPr>
      </w:pPr>
    </w:p>
    <w:p w14:paraId="6D41179A" w14:textId="77777777" w:rsidR="00FF51D4" w:rsidRDefault="00FF51D4" w:rsidP="00FF51D4">
      <w:pPr>
        <w:pStyle w:val="StandardWeb"/>
        <w:rPr>
          <w:rFonts w:ascii="Lato" w:hAnsi="Lato"/>
          <w:color w:val="000000"/>
          <w:sz w:val="27"/>
          <w:szCs w:val="27"/>
        </w:rPr>
      </w:pPr>
      <w:proofErr w:type="spellStart"/>
      <w:r>
        <w:rPr>
          <w:rFonts w:ascii="Lato" w:hAnsi="Lato"/>
          <w:color w:val="000000"/>
          <w:sz w:val="27"/>
          <w:szCs w:val="27"/>
        </w:rPr>
        <w:t>uchen</w:t>
      </w:r>
      <w:proofErr w:type="spellEnd"/>
      <w:r>
        <w:rPr>
          <w:rFonts w:ascii="Lato" w:hAnsi="Lato"/>
          <w:color w:val="000000"/>
          <w:sz w:val="27"/>
          <w:szCs w:val="27"/>
        </w:rPr>
        <w:t xml:space="preserve"> Sie ein seriöses online Casino mit vorteilhaftem Bonusangebot? Oder wollen Sie überprüfen, wie sich Ihr Casino im Vergleich zu anderen Mitbewerbern schlägt?</w:t>
      </w:r>
    </w:p>
    <w:p w14:paraId="7533542C" w14:textId="77777777" w:rsidR="00FF51D4" w:rsidRDefault="00FF51D4" w:rsidP="00FF51D4">
      <w:pPr>
        <w:pStyle w:val="StandardWeb"/>
        <w:rPr>
          <w:rFonts w:ascii="Lato" w:hAnsi="Lato"/>
          <w:color w:val="000000"/>
          <w:sz w:val="27"/>
          <w:szCs w:val="27"/>
        </w:rPr>
      </w:pPr>
      <w:r>
        <w:rPr>
          <w:rFonts w:ascii="Lato" w:hAnsi="Lato"/>
          <w:color w:val="000000"/>
          <w:sz w:val="27"/>
          <w:szCs w:val="27"/>
        </w:rPr>
        <w:t xml:space="preserve">Dann sind Sie auf Casino.com.de – dem größten Casino Vergleichsportal Deutschlands – genau richtig. Denn wir haben den Casino Markt genauestens unter die Lupe genommen und eine </w:t>
      </w:r>
      <w:r>
        <w:rPr>
          <w:rStyle w:val="Fett"/>
          <w:rFonts w:ascii="Lato" w:hAnsi="Lato"/>
          <w:color w:val="000000"/>
          <w:sz w:val="27"/>
          <w:szCs w:val="27"/>
        </w:rPr>
        <w:t>Liste mit Casino Bewertungen aller empfehlenswerten Anbieter</w:t>
      </w:r>
      <w:r>
        <w:rPr>
          <w:rFonts w:ascii="Lato" w:hAnsi="Lato"/>
          <w:color w:val="000000"/>
          <w:sz w:val="27"/>
          <w:szCs w:val="27"/>
        </w:rPr>
        <w:t xml:space="preserve"> für Sie erstellt. Die folgende ständig aktualisierte Liste zeigt Ihnen 130 Anbieter, die unseren online Casino Test 2020 mit vier oder fünf Sternen bestanden haben. Sie verschafft Ihnen einen Überblick und liefert Links zu den Anbietern und unseren Casino Bewertungen. Natürlich sind alle Angebote aktuell und gültig. Weiter unten zeigen wir Ihnen </w:t>
      </w:r>
      <w:r>
        <w:rPr>
          <w:rStyle w:val="Fett"/>
          <w:rFonts w:ascii="Lato" w:hAnsi="Lato"/>
          <w:color w:val="000000"/>
          <w:sz w:val="27"/>
          <w:szCs w:val="27"/>
        </w:rPr>
        <w:t>die strengen Bewertungskriterien unseres Casino Tests im Detail</w:t>
      </w:r>
      <w:r>
        <w:rPr>
          <w:rFonts w:ascii="Lato" w:hAnsi="Lato"/>
          <w:color w:val="000000"/>
          <w:sz w:val="27"/>
          <w:szCs w:val="27"/>
        </w:rPr>
        <w:t>.</w:t>
      </w:r>
    </w:p>
    <w:p w14:paraId="4C8BA9C4" w14:textId="24FC92F4" w:rsidR="004301AD" w:rsidRDefault="004301AD" w:rsidP="005D663F">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9"/>
        <w:gridCol w:w="2631"/>
        <w:gridCol w:w="4032"/>
      </w:tblGrid>
      <w:tr w:rsidR="00405AB9" w:rsidRPr="004301AD" w14:paraId="2F5EED9D" w14:textId="77777777" w:rsidTr="004301AD">
        <w:trPr>
          <w:tblCellSpacing w:w="15" w:type="dxa"/>
        </w:trPr>
        <w:tc>
          <w:tcPr>
            <w:tcW w:w="0" w:type="auto"/>
            <w:vMerge w:val="restart"/>
            <w:tcMar>
              <w:top w:w="0" w:type="dxa"/>
              <w:left w:w="0" w:type="dxa"/>
              <w:bottom w:w="45" w:type="dxa"/>
              <w:right w:w="720" w:type="dxa"/>
            </w:tcMar>
            <w:hideMark/>
          </w:tcPr>
          <w:p w14:paraId="09B4263B" w14:textId="5AFAB033" w:rsidR="00405AB9" w:rsidRPr="004301AD" w:rsidRDefault="00405AB9" w:rsidP="00405AB9">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5F2B59BB" w14:textId="4E2A67A6" w:rsidR="00405AB9" w:rsidRPr="004301AD" w:rsidRDefault="00405AB9" w:rsidP="00405AB9">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Online Casino Bewertung</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1D1E52E5" w14:textId="413C4B66" w:rsidR="00405AB9" w:rsidRPr="004301AD" w:rsidRDefault="00405AB9" w:rsidP="00405AB9">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1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Pr>
                <w:rFonts w:ascii="Verdana" w:hAnsi="Verdana"/>
                <w:color w:val="333333"/>
                <w:sz w:val="15"/>
                <w:szCs w:val="15"/>
              </w:rPr>
              <w:pict w14:anchorId="18990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3158859" o:spid="_x0000_i1033" type="#_x0000_t75" alt="" style="width:12pt;height:12pt">
                  <v:imagedata r:id="rId10" r:href="rId11"/>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2-3 Mal) </w:t>
            </w:r>
          </w:p>
        </w:tc>
      </w:tr>
      <w:tr w:rsidR="00405AB9" w:rsidRPr="004301AD" w14:paraId="563D48C6" w14:textId="77777777" w:rsidTr="004301AD">
        <w:trPr>
          <w:tblCellSpacing w:w="15" w:type="dxa"/>
        </w:trPr>
        <w:tc>
          <w:tcPr>
            <w:tcW w:w="0" w:type="auto"/>
            <w:vMerge/>
            <w:vAlign w:val="center"/>
            <w:hideMark/>
          </w:tcPr>
          <w:p w14:paraId="67CE7261" w14:textId="77777777" w:rsidR="00405AB9" w:rsidRPr="004301AD" w:rsidRDefault="00405AB9" w:rsidP="00405AB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06E4FA" w14:textId="4F0D23B0" w:rsidR="00405AB9" w:rsidRPr="004301AD" w:rsidRDefault="00405AB9" w:rsidP="00405AB9">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Online Casinos</w:t>
            </w:r>
            <w:r>
              <w:rPr>
                <w:rFonts w:ascii="Verdana" w:hAnsi="Verdana"/>
                <w:color w:val="333333"/>
                <w:sz w:val="15"/>
                <w:szCs w:val="15"/>
              </w:rPr>
              <w:t xml:space="preserve"> </w:t>
            </w:r>
          </w:p>
        </w:tc>
        <w:tc>
          <w:tcPr>
            <w:tcW w:w="0" w:type="auto"/>
            <w:tcMar>
              <w:top w:w="0" w:type="dxa"/>
              <w:left w:w="0" w:type="dxa"/>
              <w:bottom w:w="0" w:type="dxa"/>
              <w:right w:w="150" w:type="dxa"/>
            </w:tcMar>
            <w:hideMark/>
          </w:tcPr>
          <w:p w14:paraId="018B40B0" w14:textId="55535471" w:rsidR="00405AB9" w:rsidRPr="004301AD" w:rsidRDefault="00405AB9" w:rsidP="00405AB9">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2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"https://intern.textbroker.de/img/ok.gif" \* MERGEFORMATINET </w:instrText>
            </w:r>
            <w:r>
              <w:rPr>
                <w:rFonts w:ascii="Verdana" w:hAnsi="Verdana"/>
                <w:color w:val="333333"/>
                <w:sz w:val="15"/>
                <w:szCs w:val="15"/>
              </w:rPr>
              <w:fldChar w:fldCharType="separate"/>
            </w:r>
            <w:r>
              <w:rPr>
                <w:rFonts w:ascii="Verdana" w:hAnsi="Verdana"/>
                <w:color w:val="333333"/>
                <w:sz w:val="15"/>
                <w:szCs w:val="15"/>
              </w:rPr>
              <w:pict w14:anchorId="2A8F44E8">
                <v:shape id="kwimg_13158861" o:spid="_x0000_i1034" type="#_x0000_t75" alt="" style="width:12pt;height:12pt">
                  <v:imagedata r:id="rId12" r:href="rId13"/>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2-3 Mal) </w:t>
            </w:r>
          </w:p>
        </w:tc>
      </w:tr>
    </w:tbl>
    <w:p w14:paraId="4874BF5B" w14:textId="77777777" w:rsidR="004301AD" w:rsidRDefault="004301AD" w:rsidP="004301AD">
      <w:pPr>
        <w:rPr>
          <w:rFonts w:ascii="Verdana" w:hAnsi="Verdana"/>
          <w:color w:val="333333"/>
          <w:shd w:val="clear" w:color="auto" w:fill="FFFFFF"/>
        </w:rPr>
      </w:pPr>
      <w:r>
        <w:rPr>
          <w:rFonts w:ascii="Verdana" w:hAnsi="Verdana"/>
          <w:color w:val="333333"/>
          <w:shd w:val="clear" w:color="auto" w:fill="FFFFFF"/>
        </w:rPr>
        <w:t>3. Text für fernsehempfang.tv/</w:t>
      </w:r>
      <w:proofErr w:type="spellStart"/>
      <w:r>
        <w:rPr>
          <w:rFonts w:ascii="Verdana" w:hAnsi="Verdana"/>
          <w:color w:val="333333"/>
          <w:shd w:val="clear" w:color="auto" w:fill="FFFFFF"/>
        </w:rPr>
        <w:t>blog</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Anker-Text: Online Casino Bewertung</w:t>
      </w:r>
      <w:r>
        <w:rPr>
          <w:rFonts w:ascii="Verdana" w:hAnsi="Verdana"/>
          <w:color w:val="333333"/>
          <w:sz w:val="17"/>
          <w:szCs w:val="17"/>
        </w:rPr>
        <w:br/>
      </w:r>
      <w:r>
        <w:rPr>
          <w:rFonts w:ascii="Verdana" w:hAnsi="Verdana"/>
          <w:color w:val="333333"/>
          <w:shd w:val="clear" w:color="auto" w:fill="FFFFFF"/>
        </w:rPr>
        <w:t xml:space="preserve">Link-Ziel: </w:t>
      </w:r>
      <w:hyperlink r:id="rId14" w:history="1">
        <w:r w:rsidRPr="00E37E57">
          <w:rPr>
            <w:rStyle w:val="Hyperlink"/>
            <w:rFonts w:ascii="Verdana" w:hAnsi="Verdana"/>
            <w:shd w:val="clear" w:color="auto" w:fill="FFFFFF"/>
          </w:rPr>
          <w:t>https://www.casino.com.de/bewertungen/</w:t>
        </w:r>
      </w:hyperlink>
    </w:p>
    <w:p w14:paraId="089E70D0" w14:textId="136EAC91" w:rsidR="004301AD" w:rsidRDefault="004301AD" w:rsidP="005D663F">
      <w:pPr>
        <w:rPr>
          <w:rFonts w:ascii="Verdana" w:eastAsia="Times New Roman" w:hAnsi="Verdana" w:cs="Times New Roman"/>
          <w:color w:val="373A3C"/>
          <w:lang w:eastAsia="de-DE"/>
        </w:rPr>
      </w:pPr>
    </w:p>
    <w:p w14:paraId="17DEDFF7" w14:textId="5C42BD6D" w:rsidR="004301AD" w:rsidRDefault="004301AD" w:rsidP="005D663F">
      <w:pPr>
        <w:rPr>
          <w:rFonts w:ascii="Verdana" w:eastAsia="Times New Roman" w:hAnsi="Verdana" w:cs="Times New Roman"/>
          <w:color w:val="373A3C"/>
          <w:lang w:eastAsia="de-DE"/>
        </w:rPr>
      </w:pPr>
    </w:p>
    <w:p w14:paraId="0769EF5E" w14:textId="77777777" w:rsidR="004301AD" w:rsidRDefault="004301AD" w:rsidP="005D663F">
      <w:pPr>
        <w:rPr>
          <w:rFonts w:ascii="Verdana" w:eastAsia="Times New Roman" w:hAnsi="Verdana" w:cs="Times New Roman"/>
          <w:color w:val="373A3C"/>
          <w:lang w:eastAsia="de-DE"/>
        </w:rPr>
      </w:pPr>
    </w:p>
    <w:p w14:paraId="59AC956F" w14:textId="7D2551D9" w:rsidR="00F065DA" w:rsidRDefault="00F065DA" w:rsidP="005D663F">
      <w:pPr>
        <w:rPr>
          <w:rFonts w:ascii="Verdana" w:eastAsia="Times New Roman" w:hAnsi="Verdana" w:cs="Times New Roman"/>
          <w:color w:val="373A3C"/>
          <w:lang w:eastAsia="de-DE"/>
        </w:rPr>
      </w:pPr>
    </w:p>
    <w:p w14:paraId="5E8B2E16" w14:textId="77777777" w:rsidR="00285364" w:rsidRPr="00285364" w:rsidRDefault="00285364" w:rsidP="00285364">
      <w:pPr>
        <w:spacing w:line="240" w:lineRule="auto"/>
        <w:rPr>
          <w:rFonts w:ascii="Arial" w:eastAsia="Times New Roman" w:hAnsi="Arial" w:cs="Arial"/>
          <w:color w:val="222222"/>
          <w:sz w:val="24"/>
          <w:szCs w:val="24"/>
          <w:lang w:eastAsia="de-DE"/>
        </w:rPr>
      </w:pPr>
      <w:r w:rsidRPr="00285364">
        <w:rPr>
          <w:rFonts w:ascii="Arial" w:eastAsia="Times New Roman" w:hAnsi="Arial" w:cs="Arial"/>
          <w:b/>
          <w:bCs/>
          <w:color w:val="222222"/>
          <w:sz w:val="24"/>
          <w:szCs w:val="24"/>
          <w:lang w:eastAsia="de-DE"/>
        </w:rPr>
        <w:t>Per TV-Code verbinden</w:t>
      </w:r>
    </w:p>
    <w:p w14:paraId="1C73F443" w14:textId="77777777" w:rsidR="00285364" w:rsidRPr="00285364" w:rsidRDefault="00285364" w:rsidP="00285364">
      <w:pPr>
        <w:numPr>
          <w:ilvl w:val="0"/>
          <w:numId w:val="33"/>
        </w:numPr>
        <w:spacing w:after="60" w:line="240" w:lineRule="auto"/>
        <w:ind w:left="0"/>
        <w:rPr>
          <w:rFonts w:ascii="Arial" w:eastAsia="Times New Roman" w:hAnsi="Arial" w:cs="Arial"/>
          <w:color w:val="222222"/>
          <w:sz w:val="24"/>
          <w:szCs w:val="24"/>
          <w:lang w:eastAsia="de-DE"/>
        </w:rPr>
      </w:pPr>
      <w:r w:rsidRPr="00285364">
        <w:rPr>
          <w:rFonts w:ascii="Arial" w:eastAsia="Times New Roman" w:hAnsi="Arial" w:cs="Arial"/>
          <w:color w:val="222222"/>
          <w:sz w:val="24"/>
          <w:szCs w:val="24"/>
          <w:lang w:eastAsia="de-DE"/>
        </w:rPr>
        <w:t xml:space="preserve">Öffne die </w:t>
      </w:r>
      <w:r w:rsidRPr="00285364">
        <w:rPr>
          <w:rFonts w:ascii="Arial" w:eastAsia="Times New Roman" w:hAnsi="Arial" w:cs="Arial"/>
          <w:b/>
          <w:bCs/>
          <w:color w:val="222222"/>
          <w:sz w:val="24"/>
          <w:szCs w:val="24"/>
          <w:lang w:eastAsia="de-DE"/>
        </w:rPr>
        <w:t>YouTube</w:t>
      </w:r>
      <w:r w:rsidRPr="00285364">
        <w:rPr>
          <w:rFonts w:ascii="Arial" w:eastAsia="Times New Roman" w:hAnsi="Arial" w:cs="Arial"/>
          <w:color w:val="222222"/>
          <w:sz w:val="24"/>
          <w:szCs w:val="24"/>
          <w:lang w:eastAsia="de-DE"/>
        </w:rPr>
        <w:t xml:space="preserve"> App auf deinem </w:t>
      </w:r>
      <w:r w:rsidRPr="00285364">
        <w:rPr>
          <w:rFonts w:ascii="Arial" w:eastAsia="Times New Roman" w:hAnsi="Arial" w:cs="Arial"/>
          <w:b/>
          <w:bCs/>
          <w:color w:val="222222"/>
          <w:sz w:val="24"/>
          <w:szCs w:val="24"/>
          <w:lang w:eastAsia="de-DE"/>
        </w:rPr>
        <w:t>Fernseher</w:t>
      </w:r>
      <w:r w:rsidRPr="00285364">
        <w:rPr>
          <w:rFonts w:ascii="Arial" w:eastAsia="Times New Roman" w:hAnsi="Arial" w:cs="Arial"/>
          <w:color w:val="222222"/>
          <w:sz w:val="24"/>
          <w:szCs w:val="24"/>
          <w:lang w:eastAsia="de-DE"/>
        </w:rPr>
        <w:t>.</w:t>
      </w:r>
    </w:p>
    <w:p w14:paraId="276E61E4" w14:textId="77777777" w:rsidR="00285364" w:rsidRPr="00285364" w:rsidRDefault="00285364" w:rsidP="00285364">
      <w:pPr>
        <w:numPr>
          <w:ilvl w:val="0"/>
          <w:numId w:val="33"/>
        </w:numPr>
        <w:spacing w:after="60" w:line="240" w:lineRule="auto"/>
        <w:ind w:left="0"/>
        <w:rPr>
          <w:rFonts w:ascii="Arial" w:eastAsia="Times New Roman" w:hAnsi="Arial" w:cs="Arial"/>
          <w:color w:val="222222"/>
          <w:sz w:val="24"/>
          <w:szCs w:val="24"/>
          <w:lang w:eastAsia="de-DE"/>
        </w:rPr>
      </w:pPr>
      <w:r w:rsidRPr="00285364">
        <w:rPr>
          <w:rFonts w:ascii="Arial" w:eastAsia="Times New Roman" w:hAnsi="Arial" w:cs="Arial"/>
          <w:color w:val="222222"/>
          <w:sz w:val="24"/>
          <w:szCs w:val="24"/>
          <w:lang w:eastAsia="de-DE"/>
        </w:rPr>
        <w:t xml:space="preserve">Öffne die </w:t>
      </w:r>
      <w:proofErr w:type="gramStart"/>
      <w:r w:rsidRPr="00285364">
        <w:rPr>
          <w:rFonts w:ascii="Arial" w:eastAsia="Times New Roman" w:hAnsi="Arial" w:cs="Arial"/>
          <w:color w:val="222222"/>
          <w:sz w:val="24"/>
          <w:szCs w:val="24"/>
          <w:lang w:eastAsia="de-DE"/>
        </w:rPr>
        <w:t>Einstellungen .</w:t>
      </w:r>
      <w:proofErr w:type="gramEnd"/>
    </w:p>
    <w:p w14:paraId="50AE4078" w14:textId="77777777" w:rsidR="00285364" w:rsidRPr="00285364" w:rsidRDefault="00285364" w:rsidP="00285364">
      <w:pPr>
        <w:numPr>
          <w:ilvl w:val="0"/>
          <w:numId w:val="33"/>
        </w:numPr>
        <w:spacing w:after="60" w:line="240" w:lineRule="auto"/>
        <w:ind w:left="0"/>
        <w:rPr>
          <w:rFonts w:ascii="Arial" w:eastAsia="Times New Roman" w:hAnsi="Arial" w:cs="Arial"/>
          <w:color w:val="222222"/>
          <w:sz w:val="24"/>
          <w:szCs w:val="24"/>
          <w:lang w:eastAsia="de-DE"/>
        </w:rPr>
      </w:pPr>
      <w:r w:rsidRPr="00285364">
        <w:rPr>
          <w:rFonts w:ascii="Arial" w:eastAsia="Times New Roman" w:hAnsi="Arial" w:cs="Arial"/>
          <w:color w:val="222222"/>
          <w:sz w:val="24"/>
          <w:szCs w:val="24"/>
          <w:lang w:eastAsia="de-DE"/>
        </w:rPr>
        <w:t xml:space="preserve">Scrolle nach unten zu Per TV-Code verbinden. Es wird ein blauer TV-Code auf deinem </w:t>
      </w:r>
      <w:r w:rsidRPr="00285364">
        <w:rPr>
          <w:rFonts w:ascii="Arial" w:eastAsia="Times New Roman" w:hAnsi="Arial" w:cs="Arial"/>
          <w:b/>
          <w:bCs/>
          <w:color w:val="222222"/>
          <w:sz w:val="24"/>
          <w:szCs w:val="24"/>
          <w:lang w:eastAsia="de-DE"/>
        </w:rPr>
        <w:t>Fernseher</w:t>
      </w:r>
      <w:r w:rsidRPr="00285364">
        <w:rPr>
          <w:rFonts w:ascii="Arial" w:eastAsia="Times New Roman" w:hAnsi="Arial" w:cs="Arial"/>
          <w:color w:val="222222"/>
          <w:sz w:val="24"/>
          <w:szCs w:val="24"/>
          <w:lang w:eastAsia="de-DE"/>
        </w:rPr>
        <w:t xml:space="preserve"> angezeigt.</w:t>
      </w:r>
    </w:p>
    <w:p w14:paraId="47EC10DD" w14:textId="77777777" w:rsidR="00285364" w:rsidRPr="00285364" w:rsidRDefault="00285364" w:rsidP="00285364">
      <w:pPr>
        <w:numPr>
          <w:ilvl w:val="0"/>
          <w:numId w:val="33"/>
        </w:numPr>
        <w:spacing w:after="60" w:line="240" w:lineRule="auto"/>
        <w:ind w:left="0"/>
        <w:rPr>
          <w:rFonts w:ascii="Arial" w:eastAsia="Times New Roman" w:hAnsi="Arial" w:cs="Arial"/>
          <w:color w:val="222222"/>
          <w:sz w:val="24"/>
          <w:szCs w:val="24"/>
          <w:lang w:eastAsia="de-DE"/>
        </w:rPr>
      </w:pPr>
      <w:r w:rsidRPr="00285364">
        <w:rPr>
          <w:rFonts w:ascii="Arial" w:eastAsia="Times New Roman" w:hAnsi="Arial" w:cs="Arial"/>
          <w:color w:val="222222"/>
          <w:sz w:val="24"/>
          <w:szCs w:val="24"/>
          <w:lang w:eastAsia="de-DE"/>
        </w:rPr>
        <w:t>Verwende nun dein Smartphone, Tablet oder Computer.</w:t>
      </w:r>
    </w:p>
    <w:p w14:paraId="1BC1DBB5" w14:textId="77777777" w:rsidR="00285364" w:rsidRDefault="00285364" w:rsidP="005D663F">
      <w:pPr>
        <w:rPr>
          <w:rFonts w:ascii="Verdana" w:eastAsia="Times New Roman" w:hAnsi="Verdana" w:cs="Times New Roman"/>
          <w:color w:val="373A3C"/>
          <w:lang w:eastAsia="de-DE"/>
        </w:rPr>
      </w:pP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776C4905" w14:textId="5C69BB30" w:rsidR="000530DA" w:rsidRPr="00EB5CC2" w:rsidRDefault="000530DA" w:rsidP="005D663F">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15"/>
  </w:num>
  <w:num w:numId="3">
    <w:abstractNumId w:val="20"/>
  </w:num>
  <w:num w:numId="4">
    <w:abstractNumId w:val="9"/>
  </w:num>
  <w:num w:numId="5">
    <w:abstractNumId w:val="4"/>
  </w:num>
  <w:num w:numId="6">
    <w:abstractNumId w:val="28"/>
  </w:num>
  <w:num w:numId="7">
    <w:abstractNumId w:val="25"/>
  </w:num>
  <w:num w:numId="8">
    <w:abstractNumId w:val="16"/>
  </w:num>
  <w:num w:numId="9">
    <w:abstractNumId w:val="0"/>
  </w:num>
  <w:num w:numId="10">
    <w:abstractNumId w:val="22"/>
  </w:num>
  <w:num w:numId="11">
    <w:abstractNumId w:val="18"/>
  </w:num>
  <w:num w:numId="12">
    <w:abstractNumId w:val="13"/>
  </w:num>
  <w:num w:numId="13">
    <w:abstractNumId w:val="23"/>
  </w:num>
  <w:num w:numId="14">
    <w:abstractNumId w:val="21"/>
  </w:num>
  <w:num w:numId="15">
    <w:abstractNumId w:val="29"/>
  </w:num>
  <w:num w:numId="16">
    <w:abstractNumId w:val="32"/>
  </w:num>
  <w:num w:numId="17">
    <w:abstractNumId w:val="1"/>
  </w:num>
  <w:num w:numId="18">
    <w:abstractNumId w:val="3"/>
  </w:num>
  <w:num w:numId="19">
    <w:abstractNumId w:val="27"/>
  </w:num>
  <w:num w:numId="20">
    <w:abstractNumId w:val="17"/>
  </w:num>
  <w:num w:numId="21">
    <w:abstractNumId w:val="19"/>
  </w:num>
  <w:num w:numId="22">
    <w:abstractNumId w:val="11"/>
  </w:num>
  <w:num w:numId="23">
    <w:abstractNumId w:val="14"/>
  </w:num>
  <w:num w:numId="24">
    <w:abstractNumId w:val="26"/>
  </w:num>
  <w:num w:numId="25">
    <w:abstractNumId w:val="12"/>
  </w:num>
  <w:num w:numId="26">
    <w:abstractNumId w:val="7"/>
  </w:num>
  <w:num w:numId="27">
    <w:abstractNumId w:val="10"/>
  </w:num>
  <w:num w:numId="28">
    <w:abstractNumId w:val="8"/>
  </w:num>
  <w:num w:numId="29">
    <w:abstractNumId w:val="6"/>
  </w:num>
  <w:num w:numId="30">
    <w:abstractNumId w:val="24"/>
  </w:num>
  <w:num w:numId="31">
    <w:abstractNumId w:val="5"/>
  </w:num>
  <w:num w:numId="32">
    <w:abstractNumId w:val="3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673F4"/>
    <w:rsid w:val="00B7721A"/>
    <w:rsid w:val="00B80B62"/>
    <w:rsid w:val="00B82744"/>
    <w:rsid w:val="00B82904"/>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73476"/>
    <w:rsid w:val="00E802B0"/>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de/photos/computer-konsole-controller-spiel-1845880/" TargetMode="External"/><Relationship Id="rId13" Type="http://schemas.openxmlformats.org/officeDocument/2006/relationships/image" Target="https://intern.textbroker.de/img/ok.gif" TargetMode="External"/><Relationship Id="rId3" Type="http://schemas.openxmlformats.org/officeDocument/2006/relationships/styles" Target="styles.xml"/><Relationship Id="rId7" Type="http://schemas.openxmlformats.org/officeDocument/2006/relationships/hyperlink" Target="https://www.casino.com.de/bewertungen/" TargetMode="Externa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https://intern.textbroker.de/img/fail.gi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www.casino.com.de/bewertungen/" TargetMode="External"/><Relationship Id="rId14" Type="http://schemas.openxmlformats.org/officeDocument/2006/relationships/hyperlink" Target="https://www.casino.com.de/bewertung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12310-7DE5-4F70-94B6-11379349E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1009</Words>
  <Characters>6363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780</cp:revision>
  <dcterms:created xsi:type="dcterms:W3CDTF">2020-03-02T10:25:00Z</dcterms:created>
  <dcterms:modified xsi:type="dcterms:W3CDTF">2020-05-06T05:02:00Z</dcterms:modified>
</cp:coreProperties>
</file>