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44A6AF6E" w14:textId="32A78651" w:rsidR="00500AE6" w:rsidRPr="00860D68" w:rsidRDefault="006A6635"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https://www.clearscope.io/flair/reports/40de955b7d6b0d0b/editor</w:t>
      </w:r>
    </w:p>
    <w:p w14:paraId="595C466A"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5AB10495"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arbeitstage</w:t>
      </w:r>
      <w:proofErr w:type="spellEnd"/>
    </w:p>
    <w:p w14:paraId="5409AAA9"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telearbeit</w:t>
      </w:r>
      <w:proofErr w:type="spellEnd"/>
    </w:p>
    <w:p w14:paraId="1EE37CF8"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arbeitszeitkonto</w:t>
      </w:r>
      <w:proofErr w:type="spellEnd"/>
    </w:p>
    <w:p w14:paraId="3F9C6B62"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jobsharing</w:t>
      </w:r>
      <w:proofErr w:type="spellEnd"/>
    </w:p>
    <w:p w14:paraId="4A1301F1"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jahresarbeitszeit</w:t>
      </w:r>
      <w:proofErr w:type="spellEnd"/>
    </w:p>
    <w:p w14:paraId="563E51FE"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arbeitszeitgesetz</w:t>
      </w:r>
      <w:proofErr w:type="spellEnd"/>
    </w:p>
    <w:p w14:paraId="2FDC5624"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arbeitszeitgestaltung</w:t>
      </w:r>
      <w:proofErr w:type="spellEnd"/>
    </w:p>
    <w:p w14:paraId="32E166E4"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vollzeitstelle</w:t>
      </w:r>
    </w:p>
    <w:p w14:paraId="0C34FB11"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arbeitszeiterfassung</w:t>
      </w:r>
      <w:proofErr w:type="spellEnd"/>
    </w:p>
    <w:p w14:paraId="61D68111"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 xml:space="preserve">wöchentliche </w:t>
      </w:r>
      <w:proofErr w:type="spellStart"/>
      <w:r w:rsidRPr="00F10B6B">
        <w:rPr>
          <w:rFonts w:ascii="Verdana" w:eastAsia="Times New Roman" w:hAnsi="Verdana" w:cs="Times New Roman"/>
          <w:color w:val="333333"/>
          <w:sz w:val="17"/>
          <w:szCs w:val="17"/>
          <w:lang w:eastAsia="de-DE"/>
        </w:rPr>
        <w:t>arbeitszeit</w:t>
      </w:r>
      <w:proofErr w:type="spellEnd"/>
    </w:p>
    <w:p w14:paraId="7D225811"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auftragslage</w:t>
      </w:r>
      <w:proofErr w:type="spellEnd"/>
    </w:p>
    <w:p w14:paraId="29997DC9"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zeiterfassung</w:t>
      </w:r>
      <w:proofErr w:type="spellEnd"/>
    </w:p>
    <w:p w14:paraId="007B5A5F"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anwesenheitspflicht</w:t>
      </w:r>
      <w:proofErr w:type="spellEnd"/>
    </w:p>
    <w:p w14:paraId="17469387"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minusstunden</w:t>
      </w:r>
      <w:proofErr w:type="spellEnd"/>
    </w:p>
    <w:p w14:paraId="0996718C"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fehlzeiten</w:t>
      </w:r>
      <w:proofErr w:type="spellEnd"/>
    </w:p>
    <w:p w14:paraId="6B8EBC1F"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nachtarbeit</w:t>
      </w:r>
      <w:proofErr w:type="spellEnd"/>
    </w:p>
    <w:p w14:paraId="5DD3D28E"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arbeitszeitkonten</w:t>
      </w:r>
      <w:proofErr w:type="spellEnd"/>
    </w:p>
    <w:p w14:paraId="2241795D"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kernzeit</w:t>
      </w:r>
      <w:proofErr w:type="spellEnd"/>
    </w:p>
    <w:p w14:paraId="6DFD4E1E"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 xml:space="preserve">jährliche </w:t>
      </w:r>
      <w:proofErr w:type="spellStart"/>
      <w:r w:rsidRPr="00F10B6B">
        <w:rPr>
          <w:rFonts w:ascii="Verdana" w:eastAsia="Times New Roman" w:hAnsi="Verdana" w:cs="Times New Roman"/>
          <w:color w:val="333333"/>
          <w:sz w:val="17"/>
          <w:szCs w:val="17"/>
          <w:lang w:eastAsia="de-DE"/>
        </w:rPr>
        <w:t>arbeitszeit</w:t>
      </w:r>
      <w:proofErr w:type="spellEnd"/>
    </w:p>
    <w:p w14:paraId="29AAC272"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 xml:space="preserve">täglichen </w:t>
      </w:r>
      <w:proofErr w:type="spellStart"/>
      <w:r w:rsidRPr="00F10B6B">
        <w:rPr>
          <w:rFonts w:ascii="Verdana" w:eastAsia="Times New Roman" w:hAnsi="Verdana" w:cs="Times New Roman"/>
          <w:color w:val="333333"/>
          <w:sz w:val="17"/>
          <w:szCs w:val="17"/>
          <w:lang w:eastAsia="de-DE"/>
        </w:rPr>
        <w:t>arbeitszeit</w:t>
      </w:r>
      <w:proofErr w:type="spellEnd"/>
    </w:p>
    <w:p w14:paraId="16F25879"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fachkräftemangel</w:t>
      </w:r>
      <w:proofErr w:type="spellEnd"/>
    </w:p>
    <w:p w14:paraId="6A38D140"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ausgleichszeitraum</w:t>
      </w:r>
    </w:p>
    <w:p w14:paraId="20C08667"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altersteilzeit</w:t>
      </w:r>
      <w:proofErr w:type="spellEnd"/>
    </w:p>
    <w:p w14:paraId="14F0E474"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verteilung</w:t>
      </w:r>
      <w:proofErr w:type="spellEnd"/>
      <w:r w:rsidRPr="00F10B6B">
        <w:rPr>
          <w:rFonts w:ascii="Verdana" w:eastAsia="Times New Roman" w:hAnsi="Verdana" w:cs="Times New Roman"/>
          <w:color w:val="333333"/>
          <w:sz w:val="17"/>
          <w:szCs w:val="17"/>
          <w:lang w:eastAsia="de-DE"/>
        </w:rPr>
        <w:t xml:space="preserve"> der </w:t>
      </w:r>
      <w:proofErr w:type="spellStart"/>
      <w:r w:rsidRPr="00F10B6B">
        <w:rPr>
          <w:rFonts w:ascii="Verdana" w:eastAsia="Times New Roman" w:hAnsi="Verdana" w:cs="Times New Roman"/>
          <w:color w:val="333333"/>
          <w:sz w:val="17"/>
          <w:szCs w:val="17"/>
          <w:lang w:eastAsia="de-DE"/>
        </w:rPr>
        <w:t>arbeitszeit</w:t>
      </w:r>
      <w:proofErr w:type="spellEnd"/>
    </w:p>
    <w:p w14:paraId="7878F11B"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nachtschicht</w:t>
      </w:r>
      <w:proofErr w:type="spellEnd"/>
    </w:p>
    <w:p w14:paraId="52C69723"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wochentage</w:t>
      </w:r>
      <w:proofErr w:type="spellEnd"/>
    </w:p>
    <w:p w14:paraId="27A0FD26"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mehrarbeit</w:t>
      </w:r>
      <w:proofErr w:type="spellEnd"/>
    </w:p>
    <w:p w14:paraId="661C4FB4"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 xml:space="preserve">festen </w:t>
      </w:r>
      <w:proofErr w:type="spellStart"/>
      <w:r w:rsidRPr="00F10B6B">
        <w:rPr>
          <w:rFonts w:ascii="Verdana" w:eastAsia="Times New Roman" w:hAnsi="Verdana" w:cs="Times New Roman"/>
          <w:color w:val="333333"/>
          <w:sz w:val="17"/>
          <w:szCs w:val="17"/>
          <w:lang w:eastAsia="de-DE"/>
        </w:rPr>
        <w:t>arbeitszeiten</w:t>
      </w:r>
      <w:proofErr w:type="spellEnd"/>
    </w:p>
    <w:p w14:paraId="672A8F5E"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 xml:space="preserve">vereinbarten </w:t>
      </w:r>
      <w:proofErr w:type="spellStart"/>
      <w:r w:rsidRPr="00F10B6B">
        <w:rPr>
          <w:rFonts w:ascii="Verdana" w:eastAsia="Times New Roman" w:hAnsi="Verdana" w:cs="Times New Roman"/>
          <w:color w:val="333333"/>
          <w:sz w:val="17"/>
          <w:szCs w:val="17"/>
          <w:lang w:eastAsia="de-DE"/>
        </w:rPr>
        <w:t>arbeitszeit</w:t>
      </w:r>
      <w:proofErr w:type="spellEnd"/>
    </w:p>
    <w:p w14:paraId="66CB0753"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funktionszeit</w:t>
      </w:r>
      <w:proofErr w:type="spellEnd"/>
    </w:p>
    <w:p w14:paraId="0BDF2B7E"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weniger stunden</w:t>
      </w:r>
    </w:p>
    <w:p w14:paraId="0B9444E3"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gleitzeitmodell</w:t>
      </w:r>
      <w:proofErr w:type="spellEnd"/>
    </w:p>
    <w:p w14:paraId="52237036"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sollarbeitszeit</w:t>
      </w:r>
      <w:proofErr w:type="spellEnd"/>
    </w:p>
    <w:p w14:paraId="3494A6DA"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betriebszeiten</w:t>
      </w:r>
      <w:proofErr w:type="spellEnd"/>
    </w:p>
    <w:p w14:paraId="45D1CDDD"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spätschicht</w:t>
      </w:r>
      <w:proofErr w:type="spellEnd"/>
    </w:p>
    <w:p w14:paraId="1CD37ADE"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10B6B">
        <w:rPr>
          <w:rFonts w:ascii="Verdana" w:eastAsia="Times New Roman" w:hAnsi="Verdana" w:cs="Times New Roman"/>
          <w:color w:val="333333"/>
          <w:sz w:val="17"/>
          <w:szCs w:val="17"/>
          <w:lang w:eastAsia="de-DE"/>
        </w:rPr>
        <w:t xml:space="preserve">private </w:t>
      </w:r>
      <w:proofErr w:type="spellStart"/>
      <w:r w:rsidRPr="00F10B6B">
        <w:rPr>
          <w:rFonts w:ascii="Verdana" w:eastAsia="Times New Roman" w:hAnsi="Verdana" w:cs="Times New Roman"/>
          <w:color w:val="333333"/>
          <w:sz w:val="17"/>
          <w:szCs w:val="17"/>
          <w:lang w:eastAsia="de-DE"/>
        </w:rPr>
        <w:t>termine</w:t>
      </w:r>
      <w:proofErr w:type="spellEnd"/>
    </w:p>
    <w:p w14:paraId="781D597B" w14:textId="77777777" w:rsidR="00F10B6B" w:rsidRPr="00F10B6B" w:rsidRDefault="00F10B6B" w:rsidP="008A61CA">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w:t>
      </w:r>
      <w:proofErr w:type="spellEnd"/>
    </w:p>
    <w:p w14:paraId="2C1158CB" w14:textId="35E53CBD" w:rsidR="006A6635" w:rsidRPr="006A6635" w:rsidRDefault="006A6635" w:rsidP="00F10B6B">
      <w:pPr>
        <w:spacing w:before="120"/>
        <w:rPr>
          <w:rFonts w:ascii="Verdana" w:eastAsia="Times New Roman" w:hAnsi="Verdana" w:cs="Times New Roman"/>
          <w:color w:val="333333"/>
          <w:sz w:val="15"/>
          <w:szCs w:val="15"/>
          <w:lang w:eastAsia="de-DE"/>
        </w:rPr>
      </w:pPr>
      <w:r w:rsidRPr="006A6635">
        <w:rPr>
          <w:rFonts w:ascii="Verdana" w:eastAsia="Times New Roman" w:hAnsi="Verdana" w:cs="Times New Roman"/>
          <w:color w:val="333333"/>
          <w:sz w:val="15"/>
          <w:szCs w:val="15"/>
          <w:lang w:eastAsia="de-DE"/>
        </w:rPr>
        <w:br/>
      </w:r>
      <w:r w:rsidR="00F10B6B" w:rsidRPr="00F10B6B">
        <w:rPr>
          <w:rFonts w:ascii="Verdana" w:eastAsia="Times New Roman" w:hAnsi="Verdana" w:cs="Times New Roman"/>
          <w:color w:val="333333"/>
          <w:sz w:val="15"/>
          <w:szCs w:val="15"/>
          <w:lang w:eastAsia="de-DE"/>
        </w:rPr>
        <w:br/>
        <w:t>Blogbeitrag Arbeitszeitmodelle</w:t>
      </w:r>
    </w:p>
    <w:p w14:paraId="74F2F816" w14:textId="35869DB2" w:rsidR="00860D68" w:rsidRDefault="00860D68" w:rsidP="00860D68">
      <w:r>
        <w:t>1</w:t>
      </w:r>
      <w:r w:rsidR="006A6635">
        <w:t>600</w:t>
      </w:r>
      <w:r>
        <w:t xml:space="preserve"> Wörter</w:t>
      </w:r>
    </w:p>
    <w:p w14:paraId="1B03FE9E" w14:textId="04009F71" w:rsidR="00860D68" w:rsidRDefault="006E389F" w:rsidP="00860D68">
      <w:pPr>
        <w:spacing w:after="0"/>
        <w:rPr>
          <w:rFonts w:ascii="Times New Roman" w:hAnsi="Times New Roman" w:cs="Times New Roman"/>
        </w:rPr>
      </w:pPr>
      <w:r>
        <w:rPr>
          <w:rFonts w:ascii="Verdana" w:hAnsi="Verdana"/>
          <w:color w:val="333333"/>
          <w:sz w:val="17"/>
          <w:szCs w:val="17"/>
        </w:rPr>
        <w:br/>
      </w:r>
      <w:r w:rsidR="00F10B6B">
        <w:rPr>
          <w:rFonts w:ascii="Times New Roman" w:hAnsi="Times New Roman" w:cs="Times New Roman"/>
        </w:rPr>
        <w:t>&lt;h1&gt;Arbeitszeitmodelle und ihre Umsetzung&lt;/h1&gt;</w:t>
      </w:r>
      <w:r w:rsidR="00F10B6B">
        <w:rPr>
          <w:rFonts w:ascii="Times New Roman" w:hAnsi="Times New Roman" w:cs="Times New Roman"/>
        </w:rPr>
        <w:br/>
      </w:r>
    </w:p>
    <w:p w14:paraId="26F1533F" w14:textId="5FC98654" w:rsidR="00F10B6B" w:rsidRDefault="00F10B6B" w:rsidP="00860D68">
      <w:pPr>
        <w:spacing w:after="0"/>
        <w:rPr>
          <w:rFonts w:ascii="Times New Roman" w:hAnsi="Times New Roman" w:cs="Times New Roman"/>
        </w:rPr>
      </w:pPr>
      <w:r>
        <w:rPr>
          <w:rFonts w:ascii="Times New Roman" w:hAnsi="Times New Roman" w:cs="Times New Roman"/>
        </w:rPr>
        <w:lastRenderedPageBreak/>
        <w:t>&lt;p&gt;</w:t>
      </w:r>
      <w:r w:rsidR="00AA0579">
        <w:rPr>
          <w:rFonts w:ascii="Times New Roman" w:hAnsi="Times New Roman" w:cs="Times New Roman"/>
        </w:rPr>
        <w:t xml:space="preserve">Viele </w:t>
      </w:r>
      <w:proofErr w:type="spellStart"/>
      <w:proofErr w:type="gramStart"/>
      <w:r w:rsidR="00AA0579">
        <w:rPr>
          <w:rFonts w:ascii="Times New Roman" w:hAnsi="Times New Roman" w:cs="Times New Roman"/>
        </w:rPr>
        <w:t>Arbeitgeber:innen</w:t>
      </w:r>
      <w:proofErr w:type="spellEnd"/>
      <w:proofErr w:type="gramEnd"/>
      <w:r w:rsidR="00AA0579">
        <w:rPr>
          <w:rFonts w:ascii="Times New Roman" w:hAnsi="Times New Roman" w:cs="Times New Roman"/>
        </w:rPr>
        <w:t xml:space="preserve"> sagen dem &lt;strong&gt;klassischen 9-to-5-Job&lt;/strong&gt; mittlerweile den Kampf an. </w:t>
      </w:r>
      <w:r w:rsidR="00EA3DF6">
        <w:rPr>
          <w:rFonts w:ascii="Times New Roman" w:hAnsi="Times New Roman" w:cs="Times New Roman"/>
        </w:rPr>
        <w:t xml:space="preserve">Starre Arbeitszeiten bei gleichzeitiger Bindung an den Arbeitsort waren gestern – &lt;strong&gt;flexible Arbeitszeiten&lt;/strong&gt; und die freie Wahl des eigenen Arbeitsplatzes sind heute! Dies ergibt in einer Gesellschaft, in der die meisten Menschen mittlerweile im &lt;strong&gt;tertiären Sektor&lt;/strong&gt; (also in der Dienstleistungsbranche) angestellt sind und nicht mehr in Fabriken, wie dies während der industriellen Revolution der Fall war, durchaus Sinn. Die Gestaltung der Arbeit und die Anforderungen an diese haben sich &lt;strong&gt;seitdem ziemlich stark verändert&lt;/strong&gt;. Die moderne Arbeitswelt setzt daher auf eine &lt;strong&gt;Vielzahl an Arbeitsmodellen&lt;/strong&gt;, die </w:t>
      </w:r>
      <w:proofErr w:type="spellStart"/>
      <w:proofErr w:type="gramStart"/>
      <w:r w:rsidR="00EA3DF6">
        <w:rPr>
          <w:rFonts w:ascii="Times New Roman" w:hAnsi="Times New Roman" w:cs="Times New Roman"/>
        </w:rPr>
        <w:t>Mitarbeiter:innen</w:t>
      </w:r>
      <w:proofErr w:type="spellEnd"/>
      <w:proofErr w:type="gramEnd"/>
      <w:r w:rsidR="00EA3DF6">
        <w:rPr>
          <w:rFonts w:ascii="Times New Roman" w:hAnsi="Times New Roman" w:cs="Times New Roman"/>
        </w:rPr>
        <w:t xml:space="preserve"> mehr Raum und Flexibilität für die individuelle Arbeitszeit- und Freizeitgestaltung bieten. &lt;strong&gt;Familie&lt;/strong&gt; und &lt;strong&gt;Beruf&lt;/strong&gt; lassen sich im Angesicht dieser neuen &lt;strong&gt;Work-Life-Balance&lt;/strong&gt; wesentlich besser vereinbaren.&lt;</w:t>
      </w:r>
      <w:proofErr w:type="spellStart"/>
      <w:r w:rsidR="00EA3DF6">
        <w:rPr>
          <w:rFonts w:ascii="Times New Roman" w:hAnsi="Times New Roman" w:cs="Times New Roman"/>
        </w:rPr>
        <w:t>br</w:t>
      </w:r>
      <w:proofErr w:type="spellEnd"/>
      <w:r w:rsidR="00EA3DF6">
        <w:rPr>
          <w:rFonts w:ascii="Times New Roman" w:hAnsi="Times New Roman" w:cs="Times New Roman"/>
        </w:rPr>
        <w:t>&gt;</w:t>
      </w:r>
    </w:p>
    <w:p w14:paraId="51332193" w14:textId="319BF52C" w:rsidR="00EA3DF6" w:rsidRDefault="00EA3DF6" w:rsidP="00860D68">
      <w:pPr>
        <w:spacing w:after="0"/>
        <w:rPr>
          <w:rFonts w:ascii="Times New Roman" w:hAnsi="Times New Roman" w:cs="Times New Roman"/>
        </w:rPr>
      </w:pPr>
    </w:p>
    <w:p w14:paraId="2F4675E7" w14:textId="5676340F" w:rsidR="00AA0579" w:rsidRDefault="00EA3DF6" w:rsidP="00860D68">
      <w:pPr>
        <w:spacing w:after="0"/>
        <w:rPr>
          <w:rFonts w:ascii="Times New Roman" w:hAnsi="Times New Roman" w:cs="Times New Roman"/>
        </w:rPr>
      </w:pPr>
      <w:r>
        <w:rPr>
          <w:rFonts w:ascii="Times New Roman" w:hAnsi="Times New Roman" w:cs="Times New Roman"/>
        </w:rPr>
        <w:t>&lt;p&gt;</w:t>
      </w:r>
      <w:r w:rsidR="00202310">
        <w:rPr>
          <w:rFonts w:ascii="Times New Roman" w:hAnsi="Times New Roman" w:cs="Times New Roman"/>
        </w:rPr>
        <w:t>Während wir um 1900 noch rund &lt;strong&gt;60,8 Wochenstunden</w:t>
      </w:r>
      <w:r w:rsidR="002437F8">
        <w:rPr>
          <w:rFonts w:ascii="Times New Roman" w:hAnsi="Times New Roman" w:cs="Times New Roman"/>
        </w:rPr>
        <w:t xml:space="preserve">&lt;/strong&gt;, so sank diese Zahl </w:t>
      </w:r>
      <w:r w:rsidR="00357A65">
        <w:rPr>
          <w:rFonts w:ascii="Times New Roman" w:hAnsi="Times New Roman" w:cs="Times New Roman"/>
        </w:rPr>
        <w:t>im weiteren Verlauf der Zeit stetig ab. Bereits 1950 arbeiteten wir nur noch rund &lt;strong&gt;48,1 Wochenstunden&lt;/strong&gt;, bzw. waren es in 2022 nur mehr &lt;strong&gt;40,4 Wochenstunden&lt;/strong&gt;. Auch die Arbeitszeitregelungen haben sich für Beschäftigte</w:t>
      </w:r>
      <w:r w:rsidR="00202310">
        <w:rPr>
          <w:rFonts w:ascii="Times New Roman" w:hAnsi="Times New Roman" w:cs="Times New Roman"/>
        </w:rPr>
        <w:t xml:space="preserve"> </w:t>
      </w:r>
      <w:r w:rsidR="00357A65">
        <w:rPr>
          <w:rFonts w:ascii="Times New Roman" w:hAnsi="Times New Roman" w:cs="Times New Roman"/>
        </w:rPr>
        <w:t xml:space="preserve">also spürbar verbessert. Der nächste Schritt sind &lt;strong&gt;flexible Arbeitszeitmodelle&lt;/strong&gt;. Was das genau ist und welche verschiedenen Arbeitszeitmodelle es überhaupt gibt, dazu erfährst Du im nun folgenden Artikel detailliertere Informationen – sei also </w:t>
      </w:r>
      <w:proofErr w:type="gramStart"/>
      <w:r w:rsidR="00357A65">
        <w:rPr>
          <w:rFonts w:ascii="Times New Roman" w:hAnsi="Times New Roman" w:cs="Times New Roman"/>
        </w:rPr>
        <w:t>gespannt!&lt;</w:t>
      </w:r>
      <w:proofErr w:type="gramEnd"/>
      <w:r w:rsidR="00357A65">
        <w:rPr>
          <w:rFonts w:ascii="Times New Roman" w:hAnsi="Times New Roman" w:cs="Times New Roman"/>
        </w:rPr>
        <w:t>/p&gt;</w:t>
      </w:r>
    </w:p>
    <w:p w14:paraId="78B051CF" w14:textId="1F3F7CBE" w:rsidR="00F10B6B" w:rsidRDefault="00F10B6B" w:rsidP="00860D68">
      <w:pPr>
        <w:spacing w:after="0"/>
        <w:rPr>
          <w:rFonts w:ascii="Times New Roman" w:hAnsi="Times New Roman" w:cs="Times New Roman"/>
        </w:rPr>
      </w:pPr>
    </w:p>
    <w:p w14:paraId="61A15951" w14:textId="73B994CD" w:rsidR="00F10B6B" w:rsidRDefault="00F10B6B" w:rsidP="00860D68">
      <w:pPr>
        <w:spacing w:after="0"/>
        <w:rPr>
          <w:rFonts w:ascii="Times New Roman" w:hAnsi="Times New Roman" w:cs="Times New Roman"/>
        </w:rPr>
      </w:pPr>
      <w:r>
        <w:rPr>
          <w:rFonts w:ascii="Times New Roman" w:hAnsi="Times New Roman" w:cs="Times New Roman"/>
        </w:rPr>
        <w:t>&lt;h2&gt;Definition Arbeitszeitmodell&lt;/h2&gt;</w:t>
      </w:r>
      <w:r>
        <w:rPr>
          <w:rFonts w:ascii="Times New Roman" w:hAnsi="Times New Roman" w:cs="Times New Roman"/>
        </w:rPr>
        <w:br/>
      </w:r>
    </w:p>
    <w:p w14:paraId="0D6180BA" w14:textId="77777777" w:rsidR="00566DCC" w:rsidRDefault="00F10B6B" w:rsidP="00860D68">
      <w:pPr>
        <w:spacing w:after="0"/>
        <w:rPr>
          <w:rFonts w:ascii="Times New Roman" w:hAnsi="Times New Roman" w:cs="Times New Roman"/>
        </w:rPr>
      </w:pPr>
      <w:r>
        <w:rPr>
          <w:rFonts w:ascii="Times New Roman" w:hAnsi="Times New Roman" w:cs="Times New Roman"/>
        </w:rPr>
        <w:t>&lt;p&gt;</w:t>
      </w:r>
      <w:r w:rsidR="00566DCC">
        <w:rPr>
          <w:rFonts w:ascii="Times New Roman" w:hAnsi="Times New Roman" w:cs="Times New Roman"/>
        </w:rPr>
        <w:t>Arbeitszeitmodelle beinhalten &lt;strong&gt;verschiedene Konzepte und Regelungen&lt;/strong&gt;, die sich mit der Gestaltung der Arbeitszeit befassen. Sie legen unter anderem die folgenden Dinge fest:&lt;/p&gt;</w:t>
      </w:r>
    </w:p>
    <w:p w14:paraId="7ED060D1" w14:textId="77777777" w:rsidR="00566DCC" w:rsidRDefault="00566DCC" w:rsidP="00860D68">
      <w:pPr>
        <w:spacing w:after="0"/>
        <w:rPr>
          <w:rFonts w:ascii="Times New Roman" w:hAnsi="Times New Roman" w:cs="Times New Roman"/>
        </w:rPr>
      </w:pPr>
    </w:p>
    <w:p w14:paraId="318E6D64" w14:textId="7AB9CE27" w:rsidR="00F10B6B" w:rsidRDefault="00566DC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&lt;li&gt;Länge der täglichen, wöchentlichen oder monatlichen Arbeitszeit (üblicherweise in </w:t>
      </w:r>
      <w:proofErr w:type="gramStart"/>
      <w:r>
        <w:rPr>
          <w:rFonts w:ascii="Times New Roman" w:hAnsi="Times New Roman" w:cs="Times New Roman"/>
        </w:rPr>
        <w:t>Stunden)&lt;</w:t>
      </w:r>
      <w:proofErr w:type="gramEnd"/>
      <w:r>
        <w:rPr>
          <w:rFonts w:ascii="Times New Roman" w:hAnsi="Times New Roman" w:cs="Times New Roman"/>
        </w:rPr>
        <w:t>/li&gt;</w:t>
      </w:r>
    </w:p>
    <w:p w14:paraId="4526BA49" w14:textId="0A4880F0" w:rsidR="00566DCC" w:rsidRDefault="00566DCC" w:rsidP="00860D68">
      <w:pPr>
        <w:spacing w:after="0"/>
        <w:rPr>
          <w:rFonts w:ascii="Times New Roman" w:hAnsi="Times New Roman" w:cs="Times New Roman"/>
        </w:rPr>
      </w:pPr>
      <w:r>
        <w:rPr>
          <w:rFonts w:ascii="Times New Roman" w:hAnsi="Times New Roman" w:cs="Times New Roman"/>
        </w:rPr>
        <w:t xml:space="preserve">&lt;li&gt;Uhrzeiten der Arbeitszeit (in Bezug auf Arbeitsbeginn, Arbeitsende, Pause, Kernarbeitszeit oder </w:t>
      </w:r>
      <w:proofErr w:type="gramStart"/>
      <w:r>
        <w:rPr>
          <w:rFonts w:ascii="Times New Roman" w:hAnsi="Times New Roman" w:cs="Times New Roman"/>
        </w:rPr>
        <w:t>Auszeiten)&lt;</w:t>
      </w:r>
      <w:proofErr w:type="gramEnd"/>
      <w:r>
        <w:rPr>
          <w:rFonts w:ascii="Times New Roman" w:hAnsi="Times New Roman" w:cs="Times New Roman"/>
        </w:rPr>
        <w:t>/li&gt;</w:t>
      </w:r>
      <w:r>
        <w:rPr>
          <w:rFonts w:ascii="Times New Roman" w:hAnsi="Times New Roman" w:cs="Times New Roman"/>
        </w:rPr>
        <w:br/>
        <w:t>&lt;li&gt;Rahmenbedingungen für die Arbeit (wie diese verrichtet werden soll)&lt;/li&gt;</w:t>
      </w:r>
      <w:r>
        <w:rPr>
          <w:rFonts w:ascii="Times New Roman" w:hAnsi="Times New Roman" w:cs="Times New Roman"/>
        </w:rPr>
        <w:br/>
        <w:t>&lt;li&gt;örtliche Bestimmungen (zum Beispiel Präsenz im Office, Homeoffice oder flexible Wahl des Arbeitsortes)&lt;/li&gt;</w:t>
      </w:r>
    </w:p>
    <w:p w14:paraId="2BB02FBF" w14:textId="7B8AD503" w:rsidR="00566DCC" w:rsidRDefault="00566DCC" w:rsidP="00860D68">
      <w:pPr>
        <w:spacing w:after="0"/>
        <w:rPr>
          <w:rFonts w:ascii="Times New Roman" w:hAnsi="Times New Roman" w:cs="Times New Roman"/>
        </w:rPr>
      </w:pPr>
      <w:r>
        <w:rPr>
          <w:rFonts w:ascii="Times New Roman" w:hAnsi="Times New Roman" w:cs="Times New Roman"/>
        </w:rPr>
        <w:t>&lt;li&gt;Teil- oder Vollzeitbeschäftigung&lt;/li&gt;</w:t>
      </w:r>
    </w:p>
    <w:p w14:paraId="181ABFEA" w14:textId="01BBE8A7" w:rsidR="00566DCC" w:rsidRDefault="00566DCC" w:rsidP="00860D68">
      <w:pPr>
        <w:spacing w:after="0"/>
        <w:rPr>
          <w:rFonts w:ascii="Times New Roman" w:hAnsi="Times New Roman" w:cs="Times New Roman"/>
        </w:rPr>
      </w:pPr>
      <w:r>
        <w:rPr>
          <w:rFonts w:ascii="Times New Roman" w:hAnsi="Times New Roman" w:cs="Times New Roman"/>
        </w:rPr>
        <w:t>&lt;li&gt;</w:t>
      </w:r>
      <w:r w:rsidR="00AE625F">
        <w:rPr>
          <w:rFonts w:ascii="Times New Roman" w:hAnsi="Times New Roman" w:cs="Times New Roman"/>
        </w:rPr>
        <w:t xml:space="preserve">Sonderkonditionen (wie beispielsweise </w:t>
      </w:r>
      <w:proofErr w:type="gramStart"/>
      <w:r w:rsidR="00AE625F">
        <w:rPr>
          <w:rFonts w:ascii="Times New Roman" w:hAnsi="Times New Roman" w:cs="Times New Roman"/>
        </w:rPr>
        <w:t>Sabbatical)&lt;</w:t>
      </w:r>
      <w:proofErr w:type="gramEnd"/>
      <w:r w:rsidR="00AE625F">
        <w:rPr>
          <w:rFonts w:ascii="Times New Roman" w:hAnsi="Times New Roman" w:cs="Times New Roman"/>
        </w:rPr>
        <w:t>/li&gt;</w:t>
      </w:r>
    </w:p>
    <w:p w14:paraId="20D8FFC0" w14:textId="5C458F45" w:rsidR="00AE625F" w:rsidRDefault="00AE625F"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96440C" w14:textId="66BD7578" w:rsidR="00AE625F" w:rsidRDefault="00AE625F" w:rsidP="00860D68">
      <w:pPr>
        <w:spacing w:after="0"/>
        <w:rPr>
          <w:rFonts w:ascii="Times New Roman" w:hAnsi="Times New Roman" w:cs="Times New Roman"/>
        </w:rPr>
      </w:pPr>
    </w:p>
    <w:p w14:paraId="0D507934" w14:textId="3425C930" w:rsidR="00AE625F" w:rsidRDefault="00AE625F" w:rsidP="00860D68">
      <w:pPr>
        <w:spacing w:after="0"/>
        <w:rPr>
          <w:rFonts w:ascii="Times New Roman" w:hAnsi="Times New Roman" w:cs="Times New Roman"/>
        </w:rPr>
      </w:pPr>
      <w:r>
        <w:rPr>
          <w:rFonts w:ascii="Times New Roman" w:hAnsi="Times New Roman" w:cs="Times New Roman"/>
        </w:rPr>
        <w:t xml:space="preserve">&lt;p&gt;Damit legen Arbeitszeitmodelle &lt;strong&gt;den Rahmen der Arbeitsplatzgestaltung fest&lt;/strong&gt; und werden von </w:t>
      </w:r>
      <w:proofErr w:type="spellStart"/>
      <w:r>
        <w:rPr>
          <w:rFonts w:ascii="Times New Roman" w:hAnsi="Times New Roman" w:cs="Times New Roman"/>
        </w:rPr>
        <w:t>Arbeitgeber:in</w:t>
      </w:r>
      <w:proofErr w:type="spellEnd"/>
      <w:r>
        <w:rPr>
          <w:rFonts w:ascii="Times New Roman" w:hAnsi="Times New Roman" w:cs="Times New Roman"/>
        </w:rPr>
        <w:t xml:space="preserve"> zu </w:t>
      </w:r>
      <w:proofErr w:type="spellStart"/>
      <w:r>
        <w:rPr>
          <w:rFonts w:ascii="Times New Roman" w:hAnsi="Times New Roman" w:cs="Times New Roman"/>
        </w:rPr>
        <w:t>Arbeitgeber:in</w:t>
      </w:r>
      <w:proofErr w:type="spellEnd"/>
      <w:r>
        <w:rPr>
          <w:rFonts w:ascii="Times New Roman" w:hAnsi="Times New Roman" w:cs="Times New Roman"/>
        </w:rPr>
        <w:t xml:space="preserve"> unterschiedlich gehandhabt. Im &lt;strong&gt;allgemeinen Sprachgebrauch&lt;/strong&gt; hat sich der Ausdruck &lt;i&gt;Arbeitszeitmodell&lt;/i&gt; jedoch vor allem für die Begriffe &lt;strong&gt;Teil-&lt;/strong&gt; und &lt;strong&gt;Vollzeitstellen&lt;/strong&gt;, &lt;strong&gt;Homeoffice&lt;/strong&gt;, &lt;strong&gt;flexible Arbeitszeiten&lt;/strong&gt; und &lt;strong&gt;Arbeitsorte&lt;/strong&gt; etabliert.</w:t>
      </w:r>
      <w:r w:rsidR="00384D0C">
        <w:rPr>
          <w:rFonts w:ascii="Times New Roman" w:hAnsi="Times New Roman" w:cs="Times New Roman"/>
        </w:rPr>
        <w:t xml:space="preserve"> Die Regelungen für die individuellen Arbeitszeitmodelle werden üblicherweise in folgenden Dokumenten festgelegt:&lt;/p&gt;</w:t>
      </w:r>
    </w:p>
    <w:p w14:paraId="28A3FDC5" w14:textId="364B4569" w:rsidR="00384D0C" w:rsidRDefault="00384D0C" w:rsidP="00860D68">
      <w:pPr>
        <w:spacing w:after="0"/>
        <w:rPr>
          <w:rFonts w:ascii="Times New Roman" w:hAnsi="Times New Roman" w:cs="Times New Roman"/>
        </w:rPr>
      </w:pPr>
    </w:p>
    <w:p w14:paraId="00B294A1" w14:textId="1EAE0092"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&lt;li&gt;Arbeitsverträge&lt;/li&gt;</w:t>
      </w:r>
      <w:r>
        <w:rPr>
          <w:rFonts w:ascii="Times New Roman" w:hAnsi="Times New Roman" w:cs="Times New Roman"/>
        </w:rPr>
        <w:br/>
        <w:t>&lt;li&gt;Betriebsvereinbarungen&lt;/li&gt;</w:t>
      </w:r>
    </w:p>
    <w:p w14:paraId="14589DBC" w14:textId="3A20634A" w:rsidR="00384D0C" w:rsidRDefault="00384D0C" w:rsidP="00860D68">
      <w:pPr>
        <w:spacing w:after="0"/>
        <w:rPr>
          <w:rFonts w:ascii="Times New Roman" w:hAnsi="Times New Roman" w:cs="Times New Roman"/>
        </w:rPr>
      </w:pPr>
      <w:r>
        <w:rPr>
          <w:rFonts w:ascii="Times New Roman" w:hAnsi="Times New Roman" w:cs="Times New Roman"/>
        </w:rPr>
        <w:t>&lt;li&gt;Tarifverträge&lt;/li&gt;</w:t>
      </w:r>
    </w:p>
    <w:p w14:paraId="078DDA9D" w14:textId="473A9549" w:rsidR="00384D0C" w:rsidRDefault="00384D0C" w:rsidP="00860D68">
      <w:pPr>
        <w:spacing w:after="0"/>
        <w:rPr>
          <w:rFonts w:ascii="Times New Roman" w:hAnsi="Times New Roman" w:cs="Times New Roman"/>
        </w:rPr>
      </w:pPr>
      <w:r>
        <w:rPr>
          <w:rFonts w:ascii="Times New Roman" w:hAnsi="Times New Roman" w:cs="Times New Roman"/>
        </w:rPr>
        <w:t>&lt;li&gt;betriebsinterne Richtlinien&lt;/li&gt;</w:t>
      </w:r>
    </w:p>
    <w:p w14:paraId="2D7DE42B" w14:textId="24D69834" w:rsidR="00384D0C" w:rsidRDefault="00384D0C" w:rsidP="00860D68">
      <w:pPr>
        <w:spacing w:after="0"/>
        <w:rPr>
          <w:rFonts w:ascii="Times New Roman" w:hAnsi="Times New Roman" w:cs="Times New Roman"/>
        </w:rPr>
      </w:pPr>
      <w:r>
        <w:rPr>
          <w:rFonts w:ascii="Times New Roman" w:hAnsi="Times New Roman" w:cs="Times New Roman"/>
        </w:rPr>
        <w:t>&lt;li&gt;gesetzliche Bestimmungen&lt;/li&gt;</w:t>
      </w:r>
    </w:p>
    <w:p w14:paraId="5799BB29" w14:textId="0A084177" w:rsidR="00384D0C" w:rsidRDefault="00384D0C"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90D37D" w14:textId="0C0E526E" w:rsidR="00F10B6B" w:rsidRDefault="00F10B6B" w:rsidP="00860D68">
      <w:pPr>
        <w:spacing w:after="0"/>
        <w:rPr>
          <w:rFonts w:ascii="Times New Roman" w:hAnsi="Times New Roman" w:cs="Times New Roman"/>
        </w:rPr>
      </w:pPr>
    </w:p>
    <w:p w14:paraId="1C7D0EA5" w14:textId="593A7626" w:rsidR="00F10B6B" w:rsidRDefault="00F10B6B" w:rsidP="00860D68">
      <w:pPr>
        <w:spacing w:after="0"/>
        <w:rPr>
          <w:rFonts w:ascii="Times New Roman" w:hAnsi="Times New Roman" w:cs="Times New Roman"/>
        </w:rPr>
      </w:pPr>
      <w:r>
        <w:rPr>
          <w:rFonts w:ascii="Times New Roman" w:hAnsi="Times New Roman" w:cs="Times New Roman"/>
        </w:rPr>
        <w:lastRenderedPageBreak/>
        <w:t>&lt;h2&gt;Arten von Arbeitszeitmodellen&lt;/h2&gt;</w:t>
      </w:r>
      <w:r>
        <w:rPr>
          <w:rFonts w:ascii="Times New Roman" w:hAnsi="Times New Roman" w:cs="Times New Roman"/>
        </w:rPr>
        <w:br/>
      </w:r>
    </w:p>
    <w:p w14:paraId="34907DFE" w14:textId="77777777" w:rsidR="005700B5" w:rsidRDefault="00F10B6B" w:rsidP="00860D68">
      <w:pPr>
        <w:spacing w:after="0"/>
        <w:rPr>
          <w:rFonts w:ascii="Times New Roman" w:hAnsi="Times New Roman" w:cs="Times New Roman"/>
        </w:rPr>
      </w:pPr>
      <w:r>
        <w:rPr>
          <w:rFonts w:ascii="Times New Roman" w:hAnsi="Times New Roman" w:cs="Times New Roman"/>
        </w:rPr>
        <w:t>&lt;p&gt;</w:t>
      </w:r>
      <w:r w:rsidR="005700B5">
        <w:rPr>
          <w:rFonts w:ascii="Times New Roman" w:hAnsi="Times New Roman" w:cs="Times New Roman"/>
        </w:rPr>
        <w:t xml:space="preserve">Arbeitszeitmodelle haben einen &lt;strong&gt;maßgeblichen Einfluss&lt;/strong&gt; auf die von deinen </w:t>
      </w:r>
      <w:proofErr w:type="spellStart"/>
      <w:proofErr w:type="gramStart"/>
      <w:r w:rsidR="005700B5">
        <w:rPr>
          <w:rFonts w:ascii="Times New Roman" w:hAnsi="Times New Roman" w:cs="Times New Roman"/>
        </w:rPr>
        <w:t>Mitarbeiter:innen</w:t>
      </w:r>
      <w:proofErr w:type="spellEnd"/>
      <w:proofErr w:type="gramEnd"/>
      <w:r w:rsidR="005700B5">
        <w:rPr>
          <w:rFonts w:ascii="Times New Roman" w:hAnsi="Times New Roman" w:cs="Times New Roman"/>
        </w:rPr>
        <w:t xml:space="preserve"> wahrgenommene Lebensqualität. Daher erkennen mittlerweile viele Unternehmen die Wichtigkeit einer &lt;strong&gt;modernen Arbeitszeitgestaltung&lt;/strong&gt;. Etabliert haben sich dabei vor allem die folgenden Arbeitszeitmodelle:&lt;/p&gt;</w:t>
      </w:r>
    </w:p>
    <w:p w14:paraId="3E18E774" w14:textId="77777777" w:rsidR="005700B5" w:rsidRDefault="005700B5" w:rsidP="00860D68">
      <w:pPr>
        <w:spacing w:after="0"/>
        <w:rPr>
          <w:rFonts w:ascii="Times New Roman" w:hAnsi="Times New Roman" w:cs="Times New Roman"/>
        </w:rPr>
      </w:pPr>
    </w:p>
    <w:p w14:paraId="04710A4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&lt;li&gt;Vollzeit&lt;/li&gt;</w:t>
      </w:r>
    </w:p>
    <w:p w14:paraId="44150B5F" w14:textId="77777777" w:rsidR="005700B5" w:rsidRDefault="005700B5" w:rsidP="00860D68">
      <w:pPr>
        <w:spacing w:after="0"/>
        <w:rPr>
          <w:rFonts w:ascii="Times New Roman" w:hAnsi="Times New Roman" w:cs="Times New Roman"/>
        </w:rPr>
      </w:pPr>
      <w:r>
        <w:rPr>
          <w:rFonts w:ascii="Times New Roman" w:hAnsi="Times New Roman" w:cs="Times New Roman"/>
        </w:rPr>
        <w:t>&lt;li&gt;Teilarbeitszeit&lt;/li&gt;</w:t>
      </w:r>
    </w:p>
    <w:p w14:paraId="190EC752" w14:textId="77777777" w:rsidR="005700B5" w:rsidRDefault="005700B5" w:rsidP="00860D68">
      <w:pPr>
        <w:spacing w:after="0"/>
        <w:rPr>
          <w:rFonts w:ascii="Times New Roman" w:hAnsi="Times New Roman" w:cs="Times New Roman"/>
        </w:rPr>
      </w:pPr>
      <w:r>
        <w:rPr>
          <w:rFonts w:ascii="Times New Roman" w:hAnsi="Times New Roman" w:cs="Times New Roman"/>
        </w:rPr>
        <w:t>&lt;li&gt;Gleitzeit&lt;/li&gt;</w:t>
      </w:r>
    </w:p>
    <w:p w14:paraId="5978C570" w14:textId="77777777" w:rsidR="005700B5" w:rsidRDefault="005700B5" w:rsidP="00860D68">
      <w:pPr>
        <w:spacing w:after="0"/>
        <w:rPr>
          <w:rFonts w:ascii="Times New Roman" w:hAnsi="Times New Roman" w:cs="Times New Roman"/>
        </w:rPr>
      </w:pPr>
      <w:r>
        <w:rPr>
          <w:rFonts w:ascii="Times New Roman" w:hAnsi="Times New Roman" w:cs="Times New Roman"/>
        </w:rPr>
        <w:t>&lt;li&gt;Vertrauensarbeitszeit&lt;/li&gt;</w:t>
      </w:r>
      <w:r>
        <w:rPr>
          <w:rFonts w:ascii="Times New Roman" w:hAnsi="Times New Roman" w:cs="Times New Roman"/>
        </w:rPr>
        <w:br/>
        <w:t>&lt;li&gt;Homeoffice&lt;/li&gt;</w:t>
      </w:r>
    </w:p>
    <w:p w14:paraId="27330865" w14:textId="0B06B08C" w:rsidR="005700B5" w:rsidRDefault="005700B5" w:rsidP="00860D68">
      <w:pPr>
        <w:spacing w:after="0"/>
        <w:rPr>
          <w:rFonts w:ascii="Times New Roman" w:hAnsi="Times New Roman" w:cs="Times New Roman"/>
        </w:rPr>
      </w:pPr>
      <w:r>
        <w:rPr>
          <w:rFonts w:ascii="Times New Roman" w:hAnsi="Times New Roman" w:cs="Times New Roman"/>
        </w:rPr>
        <w:t>&lt;li&gt;Schichtarbeit&lt;/li&gt;</w:t>
      </w:r>
    </w:p>
    <w:p w14:paraId="1AAF992B" w14:textId="183B5404" w:rsidR="005700B5" w:rsidRDefault="005700B5" w:rsidP="00860D68">
      <w:pPr>
        <w:spacing w:after="0"/>
        <w:rPr>
          <w:rFonts w:ascii="Times New Roman" w:hAnsi="Times New Roman" w:cs="Times New Roman"/>
        </w:rPr>
      </w:pPr>
      <w:r>
        <w:rPr>
          <w:rFonts w:ascii="Times New Roman" w:hAnsi="Times New Roman" w:cs="Times New Roman"/>
        </w:rPr>
        <w:t xml:space="preserve">&lt;li&gt;Arbeit auf Abruf </w:t>
      </w:r>
      <w:r w:rsidR="00D801F4">
        <w:rPr>
          <w:rFonts w:ascii="Times New Roman" w:hAnsi="Times New Roman" w:cs="Times New Roman"/>
        </w:rPr>
        <w:t xml:space="preserve">und </w:t>
      </w:r>
      <w:r>
        <w:rPr>
          <w:rFonts w:ascii="Times New Roman" w:hAnsi="Times New Roman" w:cs="Times New Roman"/>
        </w:rPr>
        <w:t>Rufbereitschaft&lt;/li&gt;</w:t>
      </w:r>
    </w:p>
    <w:p w14:paraId="04DCD2BE" w14:textId="77777777" w:rsidR="005700B5" w:rsidRDefault="005700B5"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2C4A144" w14:textId="17C52089" w:rsidR="00BD2AE5" w:rsidRDefault="005700B5" w:rsidP="00860D68">
      <w:pPr>
        <w:spacing w:after="0"/>
        <w:rPr>
          <w:rFonts w:ascii="Times New Roman" w:hAnsi="Times New Roman" w:cs="Times New Roman"/>
        </w:rPr>
      </w:pPr>
      <w:r>
        <w:rPr>
          <w:rFonts w:ascii="Times New Roman" w:hAnsi="Times New Roman" w:cs="Times New Roman"/>
        </w:rPr>
        <w:t>&lt;p&gt;In den nun folgenden Abschnitten sollen die oben genannten Arbeitszeitmodelle einmal &lt;strong&gt;umfassend und mehrwertstiftend erklärt werden&lt;/strong&gt;. J</w:t>
      </w:r>
      <w:r w:rsidRPr="005700B5">
        <w:rPr>
          <w:rFonts w:ascii="Times New Roman" w:hAnsi="Times New Roman" w:cs="Times New Roman"/>
        </w:rPr>
        <w:t xml:space="preserve">edes Modell bietet </w:t>
      </w:r>
      <w:r>
        <w:rPr>
          <w:rFonts w:ascii="Times New Roman" w:hAnsi="Times New Roman" w:cs="Times New Roman"/>
        </w:rPr>
        <w:t xml:space="preserve">für sich </w:t>
      </w:r>
      <w:r w:rsidRPr="005700B5">
        <w:rPr>
          <w:rFonts w:ascii="Times New Roman" w:hAnsi="Times New Roman" w:cs="Times New Roman"/>
        </w:rPr>
        <w:t>spezifische Vor- und Nachteile</w:t>
      </w:r>
      <w:r>
        <w:rPr>
          <w:rFonts w:ascii="Times New Roman" w:hAnsi="Times New Roman" w:cs="Times New Roman"/>
        </w:rPr>
        <w:t xml:space="preserve"> –</w:t>
      </w:r>
      <w:r w:rsidRPr="005700B5">
        <w:rPr>
          <w:rFonts w:ascii="Times New Roman" w:hAnsi="Times New Roman" w:cs="Times New Roman"/>
        </w:rPr>
        <w:t xml:space="preserve"> sowohl für </w:t>
      </w:r>
      <w:r>
        <w:rPr>
          <w:rFonts w:ascii="Times New Roman" w:hAnsi="Times New Roman" w:cs="Times New Roman"/>
        </w:rPr>
        <w:t>den/</w:t>
      </w:r>
      <w:r w:rsidRPr="005700B5">
        <w:rPr>
          <w:rFonts w:ascii="Times New Roman" w:hAnsi="Times New Roman" w:cs="Times New Roman"/>
        </w:rPr>
        <w:t xml:space="preserve">die </w:t>
      </w:r>
      <w:proofErr w:type="spellStart"/>
      <w:r w:rsidRPr="005700B5">
        <w:rPr>
          <w:rFonts w:ascii="Times New Roman" w:hAnsi="Times New Roman" w:cs="Times New Roman"/>
        </w:rPr>
        <w:t>Arbeitnehmer</w:t>
      </w:r>
      <w:r>
        <w:rPr>
          <w:rFonts w:ascii="Times New Roman" w:hAnsi="Times New Roman" w:cs="Times New Roman"/>
        </w:rPr>
        <w:t>:in</w:t>
      </w:r>
      <w:proofErr w:type="spellEnd"/>
      <w:r w:rsidRPr="005700B5">
        <w:rPr>
          <w:rFonts w:ascii="Times New Roman" w:hAnsi="Times New Roman" w:cs="Times New Roman"/>
        </w:rPr>
        <w:t xml:space="preserve"> als auch für </w:t>
      </w:r>
      <w:r>
        <w:rPr>
          <w:rFonts w:ascii="Times New Roman" w:hAnsi="Times New Roman" w:cs="Times New Roman"/>
        </w:rPr>
        <w:t>den/</w:t>
      </w:r>
      <w:r w:rsidRPr="005700B5">
        <w:rPr>
          <w:rFonts w:ascii="Times New Roman" w:hAnsi="Times New Roman" w:cs="Times New Roman"/>
        </w:rPr>
        <w:t xml:space="preserve">die </w:t>
      </w:r>
      <w:proofErr w:type="spellStart"/>
      <w:proofErr w:type="gramStart"/>
      <w:r w:rsidRPr="005700B5">
        <w:rPr>
          <w:rFonts w:ascii="Times New Roman" w:hAnsi="Times New Roman" w:cs="Times New Roman"/>
        </w:rPr>
        <w:t>Arbeitgeber</w:t>
      </w:r>
      <w:r>
        <w:rPr>
          <w:rFonts w:ascii="Times New Roman" w:hAnsi="Times New Roman" w:cs="Times New Roman"/>
        </w:rPr>
        <w:t>:in</w:t>
      </w:r>
      <w:proofErr w:type="spellEnd"/>
      <w:r>
        <w:rPr>
          <w:rFonts w:ascii="Times New Roman" w:hAnsi="Times New Roman" w:cs="Times New Roman"/>
        </w:rPr>
        <w:t>.</w:t>
      </w:r>
      <w:proofErr w:type="gramEnd"/>
      <w:r>
        <w:rPr>
          <w:rFonts w:ascii="Times New Roman" w:hAnsi="Times New Roman" w:cs="Times New Roman"/>
        </w:rPr>
        <w:t xml:space="preserve"> </w:t>
      </w:r>
      <w:r w:rsidRPr="005700B5">
        <w:rPr>
          <w:rFonts w:ascii="Times New Roman" w:hAnsi="Times New Roman" w:cs="Times New Roman"/>
        </w:rPr>
        <w:t>Eine kluge Wahl des Arbeitszeitmodells kann</w:t>
      </w:r>
      <w:r>
        <w:rPr>
          <w:rFonts w:ascii="Times New Roman" w:hAnsi="Times New Roman" w:cs="Times New Roman"/>
        </w:rPr>
        <w:t xml:space="preserve"> unterm Strich</w:t>
      </w:r>
      <w:r w:rsidRPr="005700B5">
        <w:rPr>
          <w:rFonts w:ascii="Times New Roman" w:hAnsi="Times New Roman" w:cs="Times New Roman"/>
        </w:rPr>
        <w:t xml:space="preserve"> zu </w:t>
      </w:r>
      <w:r>
        <w:rPr>
          <w:rFonts w:ascii="Times New Roman" w:hAnsi="Times New Roman" w:cs="Times New Roman"/>
        </w:rPr>
        <w:t>einer &lt;strong&gt;</w:t>
      </w:r>
      <w:r w:rsidRPr="005700B5">
        <w:rPr>
          <w:rFonts w:ascii="Times New Roman" w:hAnsi="Times New Roman" w:cs="Times New Roman"/>
        </w:rPr>
        <w:t>gesteigerte</w:t>
      </w:r>
      <w:r>
        <w:rPr>
          <w:rFonts w:ascii="Times New Roman" w:hAnsi="Times New Roman" w:cs="Times New Roman"/>
        </w:rPr>
        <w:t>n</w:t>
      </w:r>
      <w:r w:rsidRPr="005700B5">
        <w:rPr>
          <w:rFonts w:ascii="Times New Roman" w:hAnsi="Times New Roman" w:cs="Times New Roman"/>
        </w:rPr>
        <w:t xml:space="preserve"> Arbeitszufriedenheit</w:t>
      </w:r>
      <w:r>
        <w:rPr>
          <w:rFonts w:ascii="Times New Roman" w:hAnsi="Times New Roman" w:cs="Times New Roman"/>
        </w:rPr>
        <w:t>&lt;/strong&gt;</w:t>
      </w:r>
      <w:r w:rsidRPr="005700B5">
        <w:rPr>
          <w:rFonts w:ascii="Times New Roman" w:hAnsi="Times New Roman" w:cs="Times New Roman"/>
        </w:rPr>
        <w:t xml:space="preserve">, </w:t>
      </w:r>
      <w:r>
        <w:rPr>
          <w:rFonts w:ascii="Times New Roman" w:hAnsi="Times New Roman" w:cs="Times New Roman"/>
        </w:rPr>
        <w:t>zu einer &lt;strong&gt;</w:t>
      </w:r>
      <w:r w:rsidRPr="005700B5">
        <w:rPr>
          <w:rFonts w:ascii="Times New Roman" w:hAnsi="Times New Roman" w:cs="Times New Roman"/>
        </w:rPr>
        <w:t>bessere</w:t>
      </w:r>
      <w:r>
        <w:rPr>
          <w:rFonts w:ascii="Times New Roman" w:hAnsi="Times New Roman" w:cs="Times New Roman"/>
        </w:rPr>
        <w:t>n</w:t>
      </w:r>
      <w:r w:rsidRPr="005700B5">
        <w:rPr>
          <w:rFonts w:ascii="Times New Roman" w:hAnsi="Times New Roman" w:cs="Times New Roman"/>
        </w:rPr>
        <w:t xml:space="preserve"> Work-Life-Balance</w:t>
      </w:r>
      <w:r>
        <w:rPr>
          <w:rFonts w:ascii="Times New Roman" w:hAnsi="Times New Roman" w:cs="Times New Roman"/>
        </w:rPr>
        <w:t xml:space="preserve">&lt;/strong&gt; </w:t>
      </w:r>
      <w:r w:rsidRPr="005700B5">
        <w:rPr>
          <w:rFonts w:ascii="Times New Roman" w:hAnsi="Times New Roman" w:cs="Times New Roman"/>
        </w:rPr>
        <w:t xml:space="preserve">und </w:t>
      </w:r>
      <w:r>
        <w:rPr>
          <w:rFonts w:ascii="Times New Roman" w:hAnsi="Times New Roman" w:cs="Times New Roman"/>
        </w:rPr>
        <w:t>schlussendlich zu einer &lt;strong&gt;höheren</w:t>
      </w:r>
      <w:r w:rsidRPr="005700B5">
        <w:rPr>
          <w:rFonts w:ascii="Times New Roman" w:hAnsi="Times New Roman" w:cs="Times New Roman"/>
        </w:rPr>
        <w:t xml:space="preserve"> Produktivität</w:t>
      </w:r>
      <w:r>
        <w:rPr>
          <w:rFonts w:ascii="Times New Roman" w:hAnsi="Times New Roman" w:cs="Times New Roman"/>
        </w:rPr>
        <w:t>&lt;/strong&gt;</w:t>
      </w:r>
      <w:r w:rsidRPr="005700B5">
        <w:rPr>
          <w:rFonts w:ascii="Times New Roman" w:hAnsi="Times New Roman" w:cs="Times New Roman"/>
        </w:rPr>
        <w:t xml:space="preserve"> führen</w:t>
      </w:r>
      <w:r>
        <w:rPr>
          <w:rFonts w:ascii="Times New Roman" w:hAnsi="Times New Roman" w:cs="Times New Roman"/>
        </w:rPr>
        <w:t xml:space="preserve">. Schauen wir uns das im Folgenden mal genauer </w:t>
      </w:r>
      <w:proofErr w:type="gramStart"/>
      <w:r>
        <w:rPr>
          <w:rFonts w:ascii="Times New Roman" w:hAnsi="Times New Roman" w:cs="Times New Roman"/>
        </w:rPr>
        <w:t>an!&lt;</w:t>
      </w:r>
      <w:proofErr w:type="gramEnd"/>
      <w:r>
        <w:rPr>
          <w:rFonts w:ascii="Times New Roman" w:hAnsi="Times New Roman" w:cs="Times New Roman"/>
        </w:rPr>
        <w:t>/p&gt;</w:t>
      </w:r>
      <w:r w:rsidR="003B30A8">
        <w:rPr>
          <w:rFonts w:ascii="Times New Roman" w:hAnsi="Times New Roman" w:cs="Times New Roman"/>
        </w:rPr>
        <w:br/>
      </w:r>
    </w:p>
    <w:p w14:paraId="4FCF2420" w14:textId="7E8A1D63" w:rsidR="00BD2AE5" w:rsidRDefault="00BD2AE5" w:rsidP="00860D68">
      <w:pPr>
        <w:spacing w:after="0"/>
        <w:rPr>
          <w:rFonts w:ascii="Times New Roman" w:hAnsi="Times New Roman" w:cs="Times New Roman"/>
        </w:rPr>
      </w:pPr>
      <w:r>
        <w:rPr>
          <w:rFonts w:ascii="Times New Roman" w:hAnsi="Times New Roman" w:cs="Times New Roman"/>
        </w:rPr>
        <w:t>&lt;h3&gt;Vollzeit&lt;/h3&gt;</w:t>
      </w:r>
    </w:p>
    <w:p w14:paraId="1396526F" w14:textId="08E51C5B" w:rsidR="00BD2AE5" w:rsidRDefault="00BD2AE5" w:rsidP="00860D68">
      <w:pPr>
        <w:spacing w:after="0"/>
        <w:rPr>
          <w:rFonts w:ascii="Times New Roman" w:hAnsi="Times New Roman" w:cs="Times New Roman"/>
        </w:rPr>
      </w:pPr>
    </w:p>
    <w:p w14:paraId="4847247D" w14:textId="5C55DC80" w:rsidR="006A743A" w:rsidRDefault="00BD2AE5" w:rsidP="00860D68">
      <w:pPr>
        <w:spacing w:after="0"/>
        <w:rPr>
          <w:rFonts w:ascii="Times New Roman" w:hAnsi="Times New Roman" w:cs="Times New Roman"/>
        </w:rPr>
      </w:pPr>
      <w:r>
        <w:rPr>
          <w:rFonts w:ascii="Times New Roman" w:hAnsi="Times New Roman" w:cs="Times New Roman"/>
        </w:rPr>
        <w:t>&lt;p&gt;</w:t>
      </w:r>
      <w:r w:rsidR="00F077A6">
        <w:rPr>
          <w:rFonts w:ascii="Times New Roman" w:hAnsi="Times New Roman" w:cs="Times New Roman"/>
        </w:rPr>
        <w:t xml:space="preserve">Beim Modell &lt;strong&gt;Vollzeit&lt;/strong&gt; (auch &lt;i&gt;Vollzeitarbeitsstelle&lt;/i&gt; genannt) haben </w:t>
      </w:r>
      <w:proofErr w:type="spellStart"/>
      <w:r w:rsidR="00F077A6">
        <w:rPr>
          <w:rFonts w:ascii="Times New Roman" w:hAnsi="Times New Roman" w:cs="Times New Roman"/>
        </w:rPr>
        <w:t>Arbeitnehmer:innen</w:t>
      </w:r>
      <w:proofErr w:type="spellEnd"/>
      <w:r w:rsidR="00F077A6">
        <w:rPr>
          <w:rFonts w:ascii="Times New Roman" w:hAnsi="Times New Roman" w:cs="Times New Roman"/>
        </w:rPr>
        <w:t xml:space="preserve"> in der Regel einen Arbeitsvertrag mit &lt;strong&gt;festen Arbeitszeiten&lt;/strong&gt;. Pro Tag sind dies &lt;strong&gt;8 Stunden&lt;/strong&gt;, bzw. &lt;strong&gt;40 Stunden&lt;/strong&gt; pro Woche (verteilt auf 5 oder maximal 6 Wochentage). Inklusive &lt;strong&gt;Überstunden&lt;/strong&gt; können vereinzelt auch mal bis zu 48 Wochenarbeitsstunden absolviert werden, wenn hierfür ein Ausgleich in Form von Erholung eingeräumt wird – zum Beispiel Senkung der Arbeitszeit in der Folgewoche oder weniger Stunden. Die entsprechenden Bestimmungen regelt das deutsche &lt;strong&gt;Arbeitszeitgesetz&lt;/strong&gt; (oder kurz: &lt;i&gt;ArbZG). </w:t>
      </w:r>
      <w:r w:rsidR="005E3573">
        <w:rPr>
          <w:rFonts w:ascii="Times New Roman" w:hAnsi="Times New Roman" w:cs="Times New Roman"/>
        </w:rPr>
        <w:t xml:space="preserve">Bei einer Vollzeitstelle ist die wöchentliche Arbeitszeit also genau festgelegt – oftmals trifft das auch für die &lt;strong&gt;Uhrzeiten&lt;/strong&gt; und den &lt;strong&gt;Ort&lt;/strong&gt; der Arbeit zu. Beides richtet sich üblicherweise nach den Betriebszeiten, beziehungsweise nach dem </w:t>
      </w:r>
      <w:proofErr w:type="gramStart"/>
      <w:r w:rsidR="005E3573">
        <w:rPr>
          <w:rFonts w:ascii="Times New Roman" w:hAnsi="Times New Roman" w:cs="Times New Roman"/>
        </w:rPr>
        <w:t>Betriebsort.&lt;</w:t>
      </w:r>
      <w:proofErr w:type="gramEnd"/>
      <w:r w:rsidR="005E3573">
        <w:rPr>
          <w:rFonts w:ascii="Times New Roman" w:hAnsi="Times New Roman" w:cs="Times New Roman"/>
        </w:rPr>
        <w:t>/p&gt;</w:t>
      </w:r>
    </w:p>
    <w:p w14:paraId="129BBECA" w14:textId="7BF2F56A" w:rsidR="009F1EEF" w:rsidRDefault="009F1EEF" w:rsidP="00860D68">
      <w:pPr>
        <w:spacing w:after="0"/>
        <w:rPr>
          <w:rFonts w:ascii="Times New Roman" w:hAnsi="Times New Roman" w:cs="Times New Roman"/>
        </w:rPr>
      </w:pPr>
    </w:p>
    <w:p w14:paraId="32BDDFE4" w14:textId="7B1FA7F2" w:rsidR="009F1EEF" w:rsidRDefault="009F1EEF" w:rsidP="00860D68">
      <w:pPr>
        <w:spacing w:after="0"/>
        <w:rPr>
          <w:rFonts w:ascii="Times New Roman" w:hAnsi="Times New Roman" w:cs="Times New Roman"/>
        </w:rPr>
      </w:pPr>
      <w:r>
        <w:rPr>
          <w:rFonts w:ascii="Times New Roman" w:hAnsi="Times New Roman" w:cs="Times New Roman"/>
        </w:rPr>
        <w:t>&lt;h3&gt;Teilarbeitszeit&lt;/h3&gt;</w:t>
      </w:r>
    </w:p>
    <w:p w14:paraId="087ADDBD" w14:textId="6C9941A5" w:rsidR="009F1EEF" w:rsidRDefault="009F1EEF" w:rsidP="00860D68">
      <w:pPr>
        <w:spacing w:after="0"/>
        <w:rPr>
          <w:rFonts w:ascii="Times New Roman" w:hAnsi="Times New Roman" w:cs="Times New Roman"/>
        </w:rPr>
      </w:pPr>
    </w:p>
    <w:p w14:paraId="60A5B2D4" w14:textId="4D67437B" w:rsidR="005E3573" w:rsidRDefault="009F1EEF" w:rsidP="00860D68">
      <w:pPr>
        <w:spacing w:after="0"/>
        <w:rPr>
          <w:rFonts w:ascii="Times New Roman" w:hAnsi="Times New Roman" w:cs="Times New Roman"/>
        </w:rPr>
      </w:pPr>
      <w:r>
        <w:rPr>
          <w:rFonts w:ascii="Times New Roman" w:hAnsi="Times New Roman" w:cs="Times New Roman"/>
        </w:rPr>
        <w:t>&lt;p&gt;</w:t>
      </w:r>
      <w:r w:rsidR="00DD0D86">
        <w:rPr>
          <w:rFonts w:ascii="Times New Roman" w:hAnsi="Times New Roman" w:cs="Times New Roman"/>
        </w:rPr>
        <w:t>Bei der Arbeit in &lt;strong&gt;Teilzeit&lt;/strong&gt; (auch &lt;i&gt;Teilzeitarbeitsstelle&lt;/i&gt; genannt) hingegen wird ein Arbeitsvertrag in einem im Vergleich zur Vollzeitbeschäftigung &lt;strong&gt;geringerem Umfang&lt;/strong&gt; geschlossen. Den entsprechenden Passus hierzu regelt das deutsche &lt;strong&gt;Teilzeit- und Befristungsgesetz&lt;/strong&gt; (oder kurz: &lt;i&gt;TzBfG&lt;/i&gt;). Die Menge der vereinbarten Arbeitszeit wird individuell festgelegt – beliebt sind &lt;strong&gt;30 Stunden&lt;/strong&gt; oder &lt;strong&gt;weniger Stunden&lt;/strong&gt;, die auf 5 bis maximal 6 Arbeitstage pro Woche aufgeteilt werden können.</w:t>
      </w:r>
      <w:r w:rsidR="00D06A44">
        <w:rPr>
          <w:rFonts w:ascii="Times New Roman" w:hAnsi="Times New Roman" w:cs="Times New Roman"/>
        </w:rPr>
        <w:t xml:space="preserve"> Übrigens: Seit 2019 gilt die sogenannte &lt;strong&gt;Brückenarbeitszeit&lt;/strong&gt; (hierbei können </w:t>
      </w:r>
      <w:proofErr w:type="spellStart"/>
      <w:r w:rsidR="00D06A44">
        <w:rPr>
          <w:rFonts w:ascii="Times New Roman" w:hAnsi="Times New Roman" w:cs="Times New Roman"/>
        </w:rPr>
        <w:t>Arbeitnehmer:innen</w:t>
      </w:r>
      <w:proofErr w:type="spellEnd"/>
      <w:r w:rsidR="00D06A44">
        <w:rPr>
          <w:rFonts w:ascii="Times New Roman" w:hAnsi="Times New Roman" w:cs="Times New Roman"/>
        </w:rPr>
        <w:t xml:space="preserve"> für einen festgelegten Zeitraum im Teilzeit und anschließend wieder in Vollzeit gehen) und seit 2021 das &lt;strong&gt;Recht auf Teilzeitarbeit&lt;/strong&gt; (zwischen 15 und 30 Stunden pro Woche).</w:t>
      </w:r>
      <w:r w:rsidR="009B48B3">
        <w:rPr>
          <w:rFonts w:ascii="Times New Roman" w:hAnsi="Times New Roman" w:cs="Times New Roman"/>
        </w:rPr>
        <w:t xml:space="preserve"> Beide Richtlinien sind jedoch nur für </w:t>
      </w:r>
      <w:proofErr w:type="spellStart"/>
      <w:proofErr w:type="gramStart"/>
      <w:r w:rsidR="009B48B3">
        <w:rPr>
          <w:rFonts w:ascii="Times New Roman" w:hAnsi="Times New Roman" w:cs="Times New Roman"/>
        </w:rPr>
        <w:t>Arbeitgeber:innen</w:t>
      </w:r>
      <w:proofErr w:type="spellEnd"/>
      <w:proofErr w:type="gramEnd"/>
      <w:r w:rsidR="009B48B3">
        <w:rPr>
          <w:rFonts w:ascii="Times New Roman" w:hAnsi="Times New Roman" w:cs="Times New Roman"/>
        </w:rPr>
        <w:t xml:space="preserve"> mit &lt;strong&gt;mehr als 15 </w:t>
      </w:r>
      <w:proofErr w:type="spellStart"/>
      <w:r w:rsidR="009B48B3">
        <w:rPr>
          <w:rFonts w:ascii="Times New Roman" w:hAnsi="Times New Roman" w:cs="Times New Roman"/>
        </w:rPr>
        <w:lastRenderedPageBreak/>
        <w:t>Mitarbeiter:innen</w:t>
      </w:r>
      <w:proofErr w:type="spellEnd"/>
      <w:r w:rsidR="009B48B3">
        <w:rPr>
          <w:rFonts w:ascii="Times New Roman" w:hAnsi="Times New Roman" w:cs="Times New Roman"/>
        </w:rPr>
        <w:t xml:space="preserve">&lt;/strong&gt; zutreffend. Auch die &lt;strong&gt;Altersteilzeit&lt;/strong&gt; fällt unter diesen </w:t>
      </w:r>
      <w:proofErr w:type="gramStart"/>
      <w:r w:rsidR="009B48B3">
        <w:rPr>
          <w:rFonts w:ascii="Times New Roman" w:hAnsi="Times New Roman" w:cs="Times New Roman"/>
        </w:rPr>
        <w:t>Passus.&lt;</w:t>
      </w:r>
      <w:proofErr w:type="gramEnd"/>
      <w:r w:rsidR="009B48B3">
        <w:rPr>
          <w:rFonts w:ascii="Times New Roman" w:hAnsi="Times New Roman" w:cs="Times New Roman"/>
        </w:rPr>
        <w:t>/p&gt;</w:t>
      </w:r>
    </w:p>
    <w:p w14:paraId="377E9962" w14:textId="0ECF0857" w:rsidR="009F1EEF" w:rsidRDefault="009F1EEF" w:rsidP="00860D68">
      <w:pPr>
        <w:spacing w:after="0"/>
        <w:rPr>
          <w:rFonts w:ascii="Times New Roman" w:hAnsi="Times New Roman" w:cs="Times New Roman"/>
        </w:rPr>
      </w:pPr>
    </w:p>
    <w:p w14:paraId="377FACE0" w14:textId="2FF57A2A" w:rsidR="009F1EEF" w:rsidRDefault="009F1EEF" w:rsidP="00860D68">
      <w:pPr>
        <w:spacing w:after="0"/>
        <w:rPr>
          <w:rFonts w:ascii="Times New Roman" w:hAnsi="Times New Roman" w:cs="Times New Roman"/>
        </w:rPr>
      </w:pPr>
      <w:r>
        <w:rPr>
          <w:rFonts w:ascii="Times New Roman" w:hAnsi="Times New Roman" w:cs="Times New Roman"/>
        </w:rPr>
        <w:t>&lt;h3&gt;Gleitzeit&lt;/h3&gt;</w:t>
      </w:r>
      <w:r>
        <w:rPr>
          <w:rFonts w:ascii="Times New Roman" w:hAnsi="Times New Roman" w:cs="Times New Roman"/>
        </w:rPr>
        <w:br/>
      </w:r>
    </w:p>
    <w:p w14:paraId="775C736C" w14:textId="424F4E85" w:rsidR="009F1EEF" w:rsidRDefault="009F1EEF" w:rsidP="00860D68">
      <w:pPr>
        <w:spacing w:after="0"/>
        <w:rPr>
          <w:rFonts w:ascii="Times New Roman" w:hAnsi="Times New Roman" w:cs="Times New Roman"/>
        </w:rPr>
      </w:pPr>
      <w:r>
        <w:rPr>
          <w:rFonts w:ascii="Times New Roman" w:hAnsi="Times New Roman" w:cs="Times New Roman"/>
        </w:rPr>
        <w:t>&lt;p&gt;</w:t>
      </w:r>
      <w:r w:rsidR="00613B44">
        <w:rPr>
          <w:rFonts w:ascii="Times New Roman" w:hAnsi="Times New Roman" w:cs="Times New Roman"/>
        </w:rPr>
        <w:t>&lt;strong&gt;Gleitzeit&lt;/strong&gt; (oder auch &lt;i&gt;Gleitzeitmodell&lt;/i&gt; genannt) ist ein &lt;strong&gt;flexibles Arbeitszeitmodell&lt;/strong&gt;, bei dem deine &lt;strong&gt;</w:t>
      </w:r>
      <w:proofErr w:type="spellStart"/>
      <w:r w:rsidR="00613B44">
        <w:rPr>
          <w:rFonts w:ascii="Times New Roman" w:hAnsi="Times New Roman" w:cs="Times New Roman"/>
        </w:rPr>
        <w:t>Arbeitnehmer:innen</w:t>
      </w:r>
      <w:proofErr w:type="spellEnd"/>
      <w:r w:rsidR="00613B44">
        <w:rPr>
          <w:rFonts w:ascii="Times New Roman" w:hAnsi="Times New Roman" w:cs="Times New Roman"/>
        </w:rPr>
        <w:t xml:space="preserve"> ihre Arbeitszeiten selbst bestimmen können&lt;/strong&gt;. Gemeint ist damit nicht die </w:t>
      </w:r>
      <w:r w:rsidR="00CF0180">
        <w:rPr>
          <w:rFonts w:ascii="Times New Roman" w:hAnsi="Times New Roman" w:cs="Times New Roman"/>
        </w:rPr>
        <w:t xml:space="preserve">Dauer der täglichen Arbeitszeit, sondern die Wahl des jeweiligen Zeitfensters, in der die Arbeit stattfindet. Anstatt also pauschal von 9:00 bis 17:00 Uhr zu arbeiten, können deine </w:t>
      </w:r>
      <w:proofErr w:type="spellStart"/>
      <w:proofErr w:type="gramStart"/>
      <w:r w:rsidR="00CF0180">
        <w:rPr>
          <w:rFonts w:ascii="Times New Roman" w:hAnsi="Times New Roman" w:cs="Times New Roman"/>
        </w:rPr>
        <w:t>Arbeitnehmer:innen</w:t>
      </w:r>
      <w:proofErr w:type="spellEnd"/>
      <w:proofErr w:type="gramEnd"/>
      <w:r w:rsidR="00CF0180">
        <w:rPr>
          <w:rFonts w:ascii="Times New Roman" w:hAnsi="Times New Roman" w:cs="Times New Roman"/>
        </w:rPr>
        <w:t xml:space="preserve"> ihre 8 Stunden über den Tag hinweg frei einteilen. Auf dem &lt;strong&gt;Arbeitszeitkonto&lt;/strong&gt; müssen die 8 Stunden aber am Ende voll abgeleistet worden sein. Viele </w:t>
      </w:r>
      <w:proofErr w:type="spellStart"/>
      <w:proofErr w:type="gramStart"/>
      <w:r w:rsidR="00CF0180">
        <w:rPr>
          <w:rFonts w:ascii="Times New Roman" w:hAnsi="Times New Roman" w:cs="Times New Roman"/>
        </w:rPr>
        <w:t>Arbeitgeber:innen</w:t>
      </w:r>
      <w:proofErr w:type="spellEnd"/>
      <w:proofErr w:type="gramEnd"/>
      <w:r w:rsidR="00CF0180">
        <w:rPr>
          <w:rFonts w:ascii="Times New Roman" w:hAnsi="Times New Roman" w:cs="Times New Roman"/>
        </w:rPr>
        <w:t xml:space="preserve"> schreiben zudem eine &lt;strong&gt;Kernzeit&lt;/strong&gt; vor, für die die Gleitzeitmodalitäten nicht gelten – während dieser herrscht unbedingte Anwesenheitspflicht (beispielsweise werktäglich zwischen 9:00 und 15:00 Uhr). </w:t>
      </w:r>
      <w:r w:rsidR="00A91D85">
        <w:rPr>
          <w:rFonts w:ascii="Times New Roman" w:hAnsi="Times New Roman" w:cs="Times New Roman"/>
        </w:rPr>
        <w:t xml:space="preserve">Eine weitere Variante der Kernzeit stellt die &lt;strong&gt;Funktionszeit&lt;/strong&gt; dar, bei der in einem bestimmten Zeitabschnitt zumindest eine festgelegte Menge an </w:t>
      </w:r>
      <w:proofErr w:type="spellStart"/>
      <w:r w:rsidR="00A91D85">
        <w:rPr>
          <w:rFonts w:ascii="Times New Roman" w:hAnsi="Times New Roman" w:cs="Times New Roman"/>
        </w:rPr>
        <w:t>Mitarbeiter:innen</w:t>
      </w:r>
      <w:proofErr w:type="spellEnd"/>
      <w:r w:rsidR="00A91D85">
        <w:rPr>
          <w:rFonts w:ascii="Times New Roman" w:hAnsi="Times New Roman" w:cs="Times New Roman"/>
        </w:rPr>
        <w:t xml:space="preserve"> anwesend sein müssen. </w:t>
      </w:r>
      <w:r w:rsidR="00CF0180">
        <w:rPr>
          <w:rFonts w:ascii="Times New Roman" w:hAnsi="Times New Roman" w:cs="Times New Roman"/>
        </w:rPr>
        <w:t>Die &lt;strong&gt;q</w:t>
      </w:r>
      <w:r w:rsidR="00CF0180" w:rsidRPr="00CF0180">
        <w:rPr>
          <w:rFonts w:ascii="Times New Roman" w:hAnsi="Times New Roman" w:cs="Times New Roman"/>
        </w:rPr>
        <w:t>ualifizierte Gleitzeit</w:t>
      </w:r>
      <w:r w:rsidR="00CF0180">
        <w:rPr>
          <w:rFonts w:ascii="Times New Roman" w:hAnsi="Times New Roman" w:cs="Times New Roman"/>
        </w:rPr>
        <w:t>&lt;/strong&gt;</w:t>
      </w:r>
      <w:r w:rsidR="00CF0180" w:rsidRPr="00CF0180">
        <w:rPr>
          <w:rFonts w:ascii="Times New Roman" w:hAnsi="Times New Roman" w:cs="Times New Roman"/>
        </w:rPr>
        <w:t xml:space="preserve"> ermöglicht d</w:t>
      </w:r>
      <w:r w:rsidR="00CF0180">
        <w:rPr>
          <w:rFonts w:ascii="Times New Roman" w:hAnsi="Times New Roman" w:cs="Times New Roman"/>
        </w:rPr>
        <w:t>einen</w:t>
      </w:r>
      <w:r w:rsidR="00CF0180" w:rsidRPr="00CF0180">
        <w:rPr>
          <w:rFonts w:ascii="Times New Roman" w:hAnsi="Times New Roman" w:cs="Times New Roman"/>
        </w:rPr>
        <w:t xml:space="preserve"> </w:t>
      </w:r>
      <w:proofErr w:type="spellStart"/>
      <w:proofErr w:type="gramStart"/>
      <w:r w:rsidR="00CF0180" w:rsidRPr="00CF0180">
        <w:rPr>
          <w:rFonts w:ascii="Times New Roman" w:hAnsi="Times New Roman" w:cs="Times New Roman"/>
        </w:rPr>
        <w:t>Mitarbeiter</w:t>
      </w:r>
      <w:r w:rsidR="00CF0180">
        <w:rPr>
          <w:rFonts w:ascii="Times New Roman" w:hAnsi="Times New Roman" w:cs="Times New Roman"/>
        </w:rPr>
        <w:t>:innen</w:t>
      </w:r>
      <w:proofErr w:type="spellEnd"/>
      <w:proofErr w:type="gramEnd"/>
      <w:r w:rsidR="00CF0180">
        <w:rPr>
          <w:rFonts w:ascii="Times New Roman" w:hAnsi="Times New Roman" w:cs="Times New Roman"/>
        </w:rPr>
        <w:t xml:space="preserve"> hingegen</w:t>
      </w:r>
      <w:r w:rsidR="00CF0180" w:rsidRPr="00CF0180">
        <w:rPr>
          <w:rFonts w:ascii="Times New Roman" w:hAnsi="Times New Roman" w:cs="Times New Roman"/>
        </w:rPr>
        <w:t xml:space="preserve"> größtmögliche Flexibilität in Bezug auf den Beginn, das Ende und die Dauer ihrer Arbeitszeit.</w:t>
      </w:r>
      <w:r w:rsidR="00CF0180">
        <w:rPr>
          <w:rFonts w:ascii="Times New Roman" w:hAnsi="Times New Roman" w:cs="Times New Roman"/>
        </w:rPr>
        <w:t xml:space="preserve"> </w:t>
      </w:r>
      <w:r w:rsidR="00CF0180" w:rsidRPr="00CF0180">
        <w:rPr>
          <w:rFonts w:ascii="Times New Roman" w:hAnsi="Times New Roman" w:cs="Times New Roman"/>
        </w:rPr>
        <w:t>Weitere Modelle sind die &lt;strong&gt;Gleitzeit mit Jahresarbeitszeit&lt;/strong&gt; oder &lt;strong&gt;Lebensarbeitszeit&lt;/strong&gt;, bei der die Arbeitszeit über einen längeren Zeitraum individuell gestaltet werden kann.</w:t>
      </w:r>
      <w:r w:rsidR="00A91D85">
        <w:rPr>
          <w:rFonts w:ascii="Times New Roman" w:hAnsi="Times New Roman" w:cs="Times New Roman"/>
        </w:rPr>
        <w:t>&lt;/p&gt;</w:t>
      </w:r>
    </w:p>
    <w:p w14:paraId="392414F0" w14:textId="60EED80D" w:rsidR="009F1EEF" w:rsidRDefault="009F1EEF" w:rsidP="00860D68">
      <w:pPr>
        <w:spacing w:after="0"/>
        <w:rPr>
          <w:rFonts w:ascii="Times New Roman" w:hAnsi="Times New Roman" w:cs="Times New Roman"/>
        </w:rPr>
      </w:pPr>
    </w:p>
    <w:p w14:paraId="252CD322" w14:textId="447E87AE"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Vertrauensarbeitszeit</w:t>
      </w:r>
      <w:r>
        <w:rPr>
          <w:rFonts w:ascii="Times New Roman" w:hAnsi="Times New Roman" w:cs="Times New Roman"/>
        </w:rPr>
        <w:t>&lt;/h3&gt;</w:t>
      </w:r>
    </w:p>
    <w:p w14:paraId="751509E5" w14:textId="432988E8" w:rsidR="009F1EEF" w:rsidRDefault="009F1EEF" w:rsidP="00860D68">
      <w:pPr>
        <w:spacing w:after="0"/>
        <w:rPr>
          <w:rFonts w:ascii="Times New Roman" w:hAnsi="Times New Roman" w:cs="Times New Roman"/>
        </w:rPr>
      </w:pPr>
    </w:p>
    <w:p w14:paraId="6531EA7A" w14:textId="6423489A" w:rsidR="00A91D85" w:rsidRDefault="009F1EEF" w:rsidP="00860D68">
      <w:pPr>
        <w:spacing w:after="0"/>
        <w:rPr>
          <w:rFonts w:ascii="Times New Roman" w:hAnsi="Times New Roman" w:cs="Times New Roman"/>
        </w:rPr>
      </w:pPr>
      <w:r>
        <w:rPr>
          <w:rFonts w:ascii="Times New Roman" w:hAnsi="Times New Roman" w:cs="Times New Roman"/>
        </w:rPr>
        <w:t>&lt;p&gt;</w:t>
      </w:r>
      <w:r w:rsidR="00D62778">
        <w:rPr>
          <w:rFonts w:ascii="Times New Roman" w:hAnsi="Times New Roman" w:cs="Times New Roman"/>
        </w:rPr>
        <w:t xml:space="preserve">Ähnlich wie bei der Gleitzeit, so verzichtet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auch bei der &lt;strong&gt;Vertrauensarbeitszeit&lt;/strong&gt; auf die Festlegung starrer Arbeitszeiten. Vielmehr vertraut der/die </w:t>
      </w:r>
      <w:proofErr w:type="spellStart"/>
      <w:r w:rsidR="00D62778">
        <w:rPr>
          <w:rFonts w:ascii="Times New Roman" w:hAnsi="Times New Roman" w:cs="Times New Roman"/>
        </w:rPr>
        <w:t>Arbeitgeber:in</w:t>
      </w:r>
      <w:proofErr w:type="spellEnd"/>
      <w:r w:rsidR="00D62778">
        <w:rPr>
          <w:rFonts w:ascii="Times New Roman" w:hAnsi="Times New Roman" w:cs="Times New Roman"/>
        </w:rPr>
        <w:t xml:space="preserve"> hier seinen/ihren </w:t>
      </w:r>
      <w:proofErr w:type="spellStart"/>
      <w:r w:rsidR="00D62778">
        <w:rPr>
          <w:rFonts w:ascii="Times New Roman" w:hAnsi="Times New Roman" w:cs="Times New Roman"/>
        </w:rPr>
        <w:t>Arbeitnehmer:innen</w:t>
      </w:r>
      <w:proofErr w:type="spellEnd"/>
      <w:r w:rsidR="00D62778">
        <w:rPr>
          <w:rFonts w:ascii="Times New Roman" w:hAnsi="Times New Roman" w:cs="Times New Roman"/>
        </w:rPr>
        <w:t xml:space="preserve">, dass diese &lt;strong&gt;selbstbestimmt&lt;/strong&gt; und &lt;strong&gt;eigenverantwortlich&lt;/strong&gt; ihre Arbeit ableisten. Die Arbeitszeiterfassung </w:t>
      </w:r>
      <w:r w:rsidR="000801F5">
        <w:rPr>
          <w:rFonts w:ascii="Times New Roman" w:hAnsi="Times New Roman" w:cs="Times New Roman"/>
        </w:rPr>
        <w:t xml:space="preserve">geschieht hier also &lt;strong&gt;nicht minutengenau&lt;/strong&gt;, sondern hängt von der &lt;strong&gt;Erledigung der anfallenden Arbeiten&lt;/strong&gt; oder den vom/von der </w:t>
      </w:r>
      <w:proofErr w:type="spellStart"/>
      <w:r w:rsidR="000801F5">
        <w:rPr>
          <w:rFonts w:ascii="Times New Roman" w:hAnsi="Times New Roman" w:cs="Times New Roman"/>
        </w:rPr>
        <w:t>Arbeitgeber:in</w:t>
      </w:r>
      <w:proofErr w:type="spellEnd"/>
      <w:r w:rsidR="000801F5">
        <w:rPr>
          <w:rFonts w:ascii="Times New Roman" w:hAnsi="Times New Roman" w:cs="Times New Roman"/>
        </w:rPr>
        <w:t xml:space="preserve"> gesetzten Zielen ab. Minusstunden werden daher nicht erfasst. Eine &lt;strong&gt;Sollarbeitszeit&lt;/strong&gt; von bis zu 40 Wochenstunden existiert hier nur rein theoretisch im Arbeitsvertrag, wird aber nicht kontrolliert. </w:t>
      </w:r>
      <w:r w:rsidR="000801F5" w:rsidRPr="000801F5">
        <w:rPr>
          <w:rFonts w:ascii="Times New Roman" w:hAnsi="Times New Roman" w:cs="Times New Roman"/>
        </w:rPr>
        <w:t xml:space="preserve">Die Vertrauensarbeitszeit setzt </w:t>
      </w:r>
      <w:r w:rsidR="000801F5">
        <w:rPr>
          <w:rFonts w:ascii="Times New Roman" w:hAnsi="Times New Roman" w:cs="Times New Roman"/>
        </w:rPr>
        <w:t xml:space="preserve">daher </w:t>
      </w:r>
      <w:r w:rsidR="000801F5" w:rsidRPr="000801F5">
        <w:rPr>
          <w:rFonts w:ascii="Times New Roman" w:hAnsi="Times New Roman" w:cs="Times New Roman"/>
        </w:rPr>
        <w:t xml:space="preserve">auf eine </w:t>
      </w:r>
      <w:r w:rsidR="000801F5">
        <w:rPr>
          <w:rFonts w:ascii="Times New Roman" w:hAnsi="Times New Roman" w:cs="Times New Roman"/>
        </w:rPr>
        <w:t>&lt;strong&gt;</w:t>
      </w:r>
      <w:r w:rsidR="000801F5" w:rsidRPr="000801F5">
        <w:rPr>
          <w:rFonts w:ascii="Times New Roman" w:hAnsi="Times New Roman" w:cs="Times New Roman"/>
        </w:rPr>
        <w:t>kooperative</w:t>
      </w:r>
      <w:r w:rsidR="000801F5">
        <w:rPr>
          <w:rFonts w:ascii="Times New Roman" w:hAnsi="Times New Roman" w:cs="Times New Roman"/>
        </w:rPr>
        <w:t>&lt;/strong&gt;</w:t>
      </w:r>
      <w:r w:rsidR="000801F5" w:rsidRPr="000801F5">
        <w:rPr>
          <w:rFonts w:ascii="Times New Roman" w:hAnsi="Times New Roman" w:cs="Times New Roman"/>
        </w:rPr>
        <w:t xml:space="preserve"> und </w:t>
      </w:r>
      <w:r w:rsidR="000801F5">
        <w:rPr>
          <w:rFonts w:ascii="Times New Roman" w:hAnsi="Times New Roman" w:cs="Times New Roman"/>
        </w:rPr>
        <w:t>&lt;strong&gt;</w:t>
      </w:r>
      <w:r w:rsidR="000801F5" w:rsidRPr="000801F5">
        <w:rPr>
          <w:rFonts w:ascii="Times New Roman" w:hAnsi="Times New Roman" w:cs="Times New Roman"/>
        </w:rPr>
        <w:t>ergebnisorientierte Arbeitskultur</w:t>
      </w:r>
      <w:r w:rsidR="000801F5">
        <w:rPr>
          <w:rFonts w:ascii="Times New Roman" w:hAnsi="Times New Roman" w:cs="Times New Roman"/>
        </w:rPr>
        <w:t>&lt;/strong</w:t>
      </w:r>
      <w:proofErr w:type="gramStart"/>
      <w:r w:rsidR="000801F5">
        <w:rPr>
          <w:rFonts w:ascii="Times New Roman" w:hAnsi="Times New Roman" w:cs="Times New Roman"/>
        </w:rPr>
        <w:t>&gt;.&lt;</w:t>
      </w:r>
      <w:proofErr w:type="gramEnd"/>
      <w:r w:rsidR="000801F5">
        <w:rPr>
          <w:rFonts w:ascii="Times New Roman" w:hAnsi="Times New Roman" w:cs="Times New Roman"/>
        </w:rPr>
        <w:t>/p&gt;</w:t>
      </w:r>
    </w:p>
    <w:p w14:paraId="6834AA87" w14:textId="477EF60D" w:rsidR="009F1EEF" w:rsidRDefault="009F1EEF" w:rsidP="00860D68">
      <w:pPr>
        <w:spacing w:after="0"/>
        <w:rPr>
          <w:rFonts w:ascii="Times New Roman" w:hAnsi="Times New Roman" w:cs="Times New Roman"/>
        </w:rPr>
      </w:pPr>
    </w:p>
    <w:p w14:paraId="6CB237F9" w14:textId="325743DF" w:rsidR="009F1EEF" w:rsidRDefault="009F1EEF" w:rsidP="00860D68">
      <w:pPr>
        <w:spacing w:after="0"/>
        <w:rPr>
          <w:rFonts w:ascii="Times New Roman" w:hAnsi="Times New Roman" w:cs="Times New Roman"/>
        </w:rPr>
      </w:pPr>
      <w:r>
        <w:rPr>
          <w:rFonts w:ascii="Times New Roman" w:hAnsi="Times New Roman" w:cs="Times New Roman"/>
        </w:rPr>
        <w:t>&lt;h3&gt;Homeoffice&lt;/h3&gt;</w:t>
      </w:r>
    </w:p>
    <w:p w14:paraId="7EC16352" w14:textId="5C0C476F" w:rsidR="009F1EEF" w:rsidRDefault="009F1EEF" w:rsidP="00860D68">
      <w:pPr>
        <w:spacing w:after="0"/>
        <w:rPr>
          <w:rFonts w:ascii="Times New Roman" w:hAnsi="Times New Roman" w:cs="Times New Roman"/>
        </w:rPr>
      </w:pPr>
    </w:p>
    <w:p w14:paraId="59868397" w14:textId="18731E96" w:rsidR="00BE096E" w:rsidRDefault="009F1EEF" w:rsidP="00860D68">
      <w:pPr>
        <w:spacing w:after="0"/>
        <w:rPr>
          <w:rFonts w:ascii="Times New Roman" w:hAnsi="Times New Roman" w:cs="Times New Roman"/>
        </w:rPr>
      </w:pPr>
      <w:r>
        <w:rPr>
          <w:rFonts w:ascii="Times New Roman" w:hAnsi="Times New Roman" w:cs="Times New Roman"/>
        </w:rPr>
        <w:t>&lt;p&gt;</w:t>
      </w:r>
      <w:r w:rsidR="00622F10">
        <w:rPr>
          <w:rFonts w:ascii="Times New Roman" w:hAnsi="Times New Roman" w:cs="Times New Roman"/>
        </w:rPr>
        <w:t xml:space="preserve">Per Definitionem ist &lt;strong&gt;Homeoffice&lt;/strong&gt; (oder auch &lt;i&gt;Telearbeit&lt;/i&gt; genannt) als Arbeit vom &lt;strong&gt;heimischen Arbeitszimmer&lt;/strong&gt; aus zu verstehen. Deine </w:t>
      </w:r>
      <w:proofErr w:type="spellStart"/>
      <w:proofErr w:type="gramStart"/>
      <w:r w:rsidR="00622F10">
        <w:rPr>
          <w:rFonts w:ascii="Times New Roman" w:hAnsi="Times New Roman" w:cs="Times New Roman"/>
        </w:rPr>
        <w:t>Mitarbeiter:innen</w:t>
      </w:r>
      <w:proofErr w:type="spellEnd"/>
      <w:proofErr w:type="gramEnd"/>
      <w:r w:rsidR="00622F10">
        <w:rPr>
          <w:rFonts w:ascii="Times New Roman" w:hAnsi="Times New Roman" w:cs="Times New Roman"/>
        </w:rPr>
        <w:t xml:space="preserve"> leisten ihre Arbeit also nicht im lokal vor Ort im Unternehmen, sondern zu Hause über &lt;strong&gt;Remote-Verbindungen&lt;/strong&gt; ab. </w:t>
      </w:r>
      <w:r w:rsidR="00622F10">
        <w:rPr>
          <w:rFonts w:ascii="Times New Roman" w:hAnsi="Times New Roman" w:cs="Times New Roman"/>
        </w:rPr>
        <w:t xml:space="preserve">Übrigens: Nicht immer muss Homeoffice, gleich Homeoffice sein! Mittlerweile gibt es &lt;strong&gt;alternative Telearbeitsmodelle&lt;/strong&gt;, wie beispielsweise &lt;strong&gt;alternierende Telearbeit&lt;/strong&gt; (auch: &lt;i&gt;Hybrid-Work&lt;/i&gt; </w:t>
      </w:r>
      <w:proofErr w:type="spellStart"/>
      <w:r w:rsidR="00622F10">
        <w:rPr>
          <w:rFonts w:ascii="Times New Roman" w:hAnsi="Times New Roman" w:cs="Times New Roman"/>
        </w:rPr>
        <w:t>gennant</w:t>
      </w:r>
      <w:proofErr w:type="spellEnd"/>
      <w:r w:rsidR="00622F10">
        <w:rPr>
          <w:rFonts w:ascii="Times New Roman" w:hAnsi="Times New Roman" w:cs="Times New Roman"/>
        </w:rPr>
        <w:t>), bei phasenweise im Homeoffice und phasenweise im Betrieb gearbeitet wird sowie &lt;strong&gt;mobile Telearbeit&lt;/strong&gt;, bei der von unterwegs aus gearbeitet werden kann.</w:t>
      </w:r>
      <w:r w:rsidR="00AA7C37">
        <w:rPr>
          <w:rFonts w:ascii="Times New Roman" w:hAnsi="Times New Roman" w:cs="Times New Roman"/>
        </w:rPr>
        <w:t xml:space="preserve"> Arbeitszeitkonten werden auch hier nicht </w:t>
      </w:r>
      <w:proofErr w:type="gramStart"/>
      <w:r w:rsidR="00AA7C37">
        <w:rPr>
          <w:rFonts w:ascii="Times New Roman" w:hAnsi="Times New Roman" w:cs="Times New Roman"/>
        </w:rPr>
        <w:t>gepflegt.</w:t>
      </w:r>
      <w:r w:rsidR="00622F10">
        <w:rPr>
          <w:rFonts w:ascii="Times New Roman" w:hAnsi="Times New Roman" w:cs="Times New Roman"/>
        </w:rPr>
        <w:t>&lt;</w:t>
      </w:r>
      <w:proofErr w:type="gramEnd"/>
      <w:r w:rsidR="00622F10">
        <w:rPr>
          <w:rFonts w:ascii="Times New Roman" w:hAnsi="Times New Roman" w:cs="Times New Roman"/>
        </w:rPr>
        <w:t>/p&gt;</w:t>
      </w:r>
    </w:p>
    <w:p w14:paraId="497EE6D3" w14:textId="2469FEC7" w:rsidR="009F1EEF" w:rsidRDefault="009F1EEF" w:rsidP="00860D68">
      <w:pPr>
        <w:spacing w:after="0"/>
        <w:rPr>
          <w:rFonts w:ascii="Times New Roman" w:hAnsi="Times New Roman" w:cs="Times New Roman"/>
        </w:rPr>
      </w:pPr>
    </w:p>
    <w:p w14:paraId="115FCEC5" w14:textId="209F3052" w:rsidR="009F1EEF" w:rsidRDefault="009F1EEF" w:rsidP="00860D68">
      <w:pPr>
        <w:spacing w:after="0"/>
        <w:rPr>
          <w:rFonts w:ascii="Times New Roman" w:hAnsi="Times New Roman" w:cs="Times New Roman"/>
        </w:rPr>
      </w:pPr>
      <w:r>
        <w:rPr>
          <w:rFonts w:ascii="Times New Roman" w:hAnsi="Times New Roman" w:cs="Times New Roman"/>
        </w:rPr>
        <w:t>&lt;h3&gt;</w:t>
      </w:r>
      <w:r w:rsidR="00BD2AE5">
        <w:rPr>
          <w:rFonts w:ascii="Times New Roman" w:hAnsi="Times New Roman" w:cs="Times New Roman"/>
        </w:rPr>
        <w:t>Schichtarbeit&lt;/h3&gt;</w:t>
      </w:r>
    </w:p>
    <w:p w14:paraId="485504A9" w14:textId="00A0B47F" w:rsidR="009F1EEF" w:rsidRDefault="009F1EEF" w:rsidP="00860D68">
      <w:pPr>
        <w:spacing w:after="0"/>
        <w:rPr>
          <w:rFonts w:ascii="Times New Roman" w:hAnsi="Times New Roman" w:cs="Times New Roman"/>
        </w:rPr>
      </w:pPr>
    </w:p>
    <w:p w14:paraId="48DB7D32" w14:textId="58E265DF" w:rsidR="00BE096E" w:rsidRDefault="009F1EEF" w:rsidP="00860D68">
      <w:pPr>
        <w:spacing w:after="0"/>
        <w:rPr>
          <w:rFonts w:ascii="Times New Roman" w:hAnsi="Times New Roman" w:cs="Times New Roman"/>
        </w:rPr>
      </w:pPr>
      <w:r>
        <w:rPr>
          <w:rFonts w:ascii="Times New Roman" w:hAnsi="Times New Roman" w:cs="Times New Roman"/>
        </w:rPr>
        <w:t>&lt;p&gt;</w:t>
      </w:r>
      <w:r w:rsidR="00207BB4">
        <w:rPr>
          <w:rFonts w:ascii="Times New Roman" w:hAnsi="Times New Roman" w:cs="Times New Roman"/>
        </w:rPr>
        <w:t>Bei der &lt;strong&gt;Schichtarbeit&lt;/strong&gt; wird die Arbeitszeit auf &lt;strong&gt;bestimmte Zeitabschnitte aufgeteilt&lt;/strong&gt;. Diese werden üblicherweise &lt;strong&gt;Schichten&lt;/strong&gt; genannt und dienen dazu, den Betriebsanforderungen gerecht zu werden. Vor allem Unternehmen, die rund um die Uhr arbeiten, bedienen sich oft und gern des Schichtmodells. H</w:t>
      </w:r>
      <w:r w:rsidR="00207BB4" w:rsidRPr="00207BB4">
        <w:rPr>
          <w:rFonts w:ascii="Times New Roman" w:hAnsi="Times New Roman" w:cs="Times New Roman"/>
        </w:rPr>
        <w:t xml:space="preserve">äufig </w:t>
      </w:r>
      <w:r w:rsidR="00207BB4">
        <w:rPr>
          <w:rFonts w:ascii="Times New Roman" w:hAnsi="Times New Roman" w:cs="Times New Roman"/>
        </w:rPr>
        <w:t xml:space="preserve">ist die Schichtarbeit </w:t>
      </w:r>
      <w:r w:rsidR="00207BB4">
        <w:rPr>
          <w:rFonts w:ascii="Times New Roman" w:hAnsi="Times New Roman" w:cs="Times New Roman"/>
        </w:rPr>
        <w:lastRenderedPageBreak/>
        <w:t xml:space="preserve">außerdem </w:t>
      </w:r>
      <w:r w:rsidR="00207BB4" w:rsidRPr="00207BB4">
        <w:rPr>
          <w:rFonts w:ascii="Times New Roman" w:hAnsi="Times New Roman" w:cs="Times New Roman"/>
        </w:rPr>
        <w:t>in Branchen</w:t>
      </w:r>
      <w:r w:rsidR="00207BB4">
        <w:rPr>
          <w:rFonts w:ascii="Times New Roman" w:hAnsi="Times New Roman" w:cs="Times New Roman"/>
        </w:rPr>
        <w:t>,</w:t>
      </w:r>
      <w:r w:rsidR="00207BB4" w:rsidRPr="00207BB4">
        <w:rPr>
          <w:rFonts w:ascii="Times New Roman" w:hAnsi="Times New Roman" w:cs="Times New Roman"/>
        </w:rPr>
        <w:t xml:space="preserve"> wie</w:t>
      </w:r>
      <w:r w:rsidR="00207BB4">
        <w:rPr>
          <w:rFonts w:ascii="Times New Roman" w:hAnsi="Times New Roman" w:cs="Times New Roman"/>
        </w:rPr>
        <w:t xml:space="preserve"> beispielsweise</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Produktion</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&lt;strong&gt;</w:t>
      </w:r>
      <w:r w:rsidR="00207BB4" w:rsidRPr="00207BB4">
        <w:rPr>
          <w:rFonts w:ascii="Times New Roman" w:hAnsi="Times New Roman" w:cs="Times New Roman"/>
        </w:rPr>
        <w:t>Gesundheitswesen</w:t>
      </w:r>
      <w:r w:rsidR="00207BB4">
        <w:rPr>
          <w:rFonts w:ascii="Times New Roman" w:hAnsi="Times New Roman" w:cs="Times New Roman"/>
        </w:rPr>
        <w:t>&lt;/strong&gt; sowie &lt;strong&gt;</w:t>
      </w:r>
      <w:r w:rsidR="00207BB4" w:rsidRPr="00207BB4">
        <w:rPr>
          <w:rFonts w:ascii="Times New Roman" w:hAnsi="Times New Roman" w:cs="Times New Roman"/>
        </w:rPr>
        <w:t>Gastronomie</w:t>
      </w:r>
      <w:r w:rsidR="00207BB4">
        <w:rPr>
          <w:rFonts w:ascii="Times New Roman" w:hAnsi="Times New Roman" w:cs="Times New Roman"/>
        </w:rPr>
        <w:t>&lt;/strong&gt;</w:t>
      </w:r>
      <w:r w:rsidR="00207BB4" w:rsidRPr="00207BB4">
        <w:rPr>
          <w:rFonts w:ascii="Times New Roman" w:hAnsi="Times New Roman" w:cs="Times New Roman"/>
        </w:rPr>
        <w:t xml:space="preserve"> und </w:t>
      </w:r>
      <w:r w:rsidR="00207BB4">
        <w:rPr>
          <w:rFonts w:ascii="Times New Roman" w:hAnsi="Times New Roman" w:cs="Times New Roman"/>
        </w:rPr>
        <w:t>&lt;strong&gt;</w:t>
      </w:r>
      <w:r w:rsidR="00207BB4" w:rsidRPr="00207BB4">
        <w:rPr>
          <w:rFonts w:ascii="Times New Roman" w:hAnsi="Times New Roman" w:cs="Times New Roman"/>
        </w:rPr>
        <w:t>Sicherheit</w:t>
      </w:r>
      <w:r w:rsidR="00207BB4">
        <w:rPr>
          <w:rFonts w:ascii="Times New Roman" w:hAnsi="Times New Roman" w:cs="Times New Roman"/>
        </w:rPr>
        <w:t>&lt;/strong&gt;</w:t>
      </w:r>
      <w:r w:rsidR="00207BB4" w:rsidRPr="00207BB4">
        <w:rPr>
          <w:rFonts w:ascii="Times New Roman" w:hAnsi="Times New Roman" w:cs="Times New Roman"/>
        </w:rPr>
        <w:t xml:space="preserve"> anzutreffen</w:t>
      </w:r>
      <w:r w:rsidR="00207BB4">
        <w:rPr>
          <w:rFonts w:ascii="Times New Roman" w:hAnsi="Times New Roman" w:cs="Times New Roman"/>
        </w:rPr>
        <w:t>. Unterteilt wird die Schichtarbeit oft in &lt;strong&gt;Frühschicht&lt;/strong&gt;, &lt;strong&gt;Tag-&lt;/strong&gt; oder &lt;strong&gt;Mittelschicht&lt;/strong&gt; und &lt;strong&gt;Spätschicht&lt;/strong&gt; oder &lt;strong&gt;Nachschicht&lt;/strong&gt;. Speziell &lt;strong&gt;</w:t>
      </w:r>
      <w:r w:rsidR="00207BB4" w:rsidRPr="00207BB4">
        <w:rPr>
          <w:rFonts w:ascii="Times New Roman" w:hAnsi="Times New Roman" w:cs="Times New Roman"/>
        </w:rPr>
        <w:t>Nachtarbeit</w:t>
      </w:r>
      <w:r w:rsidR="00207BB4">
        <w:rPr>
          <w:rFonts w:ascii="Times New Roman" w:hAnsi="Times New Roman" w:cs="Times New Roman"/>
        </w:rPr>
        <w:t>&lt;/strong&gt;</w:t>
      </w:r>
      <w:r w:rsidR="00207BB4" w:rsidRPr="00207BB4">
        <w:rPr>
          <w:rFonts w:ascii="Times New Roman" w:hAnsi="Times New Roman" w:cs="Times New Roman"/>
        </w:rPr>
        <w:t xml:space="preserve">, </w:t>
      </w:r>
      <w:r w:rsidR="00207BB4">
        <w:rPr>
          <w:rFonts w:ascii="Times New Roman" w:hAnsi="Times New Roman" w:cs="Times New Roman"/>
        </w:rPr>
        <w:t xml:space="preserve">bringt </w:t>
      </w:r>
      <w:r w:rsidR="00207BB4" w:rsidRPr="00207BB4">
        <w:rPr>
          <w:rFonts w:ascii="Times New Roman" w:hAnsi="Times New Roman" w:cs="Times New Roman"/>
        </w:rPr>
        <w:t>besondere Herausforderungen mit sich</w:t>
      </w:r>
      <w:r w:rsidR="00207BB4">
        <w:rPr>
          <w:rFonts w:ascii="Times New Roman" w:hAnsi="Times New Roman" w:cs="Times New Roman"/>
        </w:rPr>
        <w:t>. Denn diese beeinflusst den</w:t>
      </w:r>
      <w:r w:rsidR="00207BB4" w:rsidRPr="00207BB4">
        <w:rPr>
          <w:rFonts w:ascii="Times New Roman" w:hAnsi="Times New Roman" w:cs="Times New Roman"/>
        </w:rPr>
        <w:t xml:space="preserve"> natürlichen Schlaf-Wach-Rhythmus </w:t>
      </w:r>
      <w:r w:rsidR="00207BB4">
        <w:rPr>
          <w:rFonts w:ascii="Times New Roman" w:hAnsi="Times New Roman" w:cs="Times New Roman"/>
        </w:rPr>
        <w:t xml:space="preserve">deiner </w:t>
      </w:r>
      <w:proofErr w:type="spellStart"/>
      <w:proofErr w:type="gramStart"/>
      <w:r w:rsidR="00207BB4">
        <w:rPr>
          <w:rFonts w:ascii="Times New Roman" w:hAnsi="Times New Roman" w:cs="Times New Roman"/>
        </w:rPr>
        <w:t>Mitarbeiter:innen</w:t>
      </w:r>
      <w:proofErr w:type="spellEnd"/>
      <w:proofErr w:type="gramEnd"/>
      <w:r w:rsidR="00207BB4">
        <w:rPr>
          <w:rFonts w:ascii="Times New Roman" w:hAnsi="Times New Roman" w:cs="Times New Roman"/>
        </w:rPr>
        <w:t xml:space="preserve">. Bei der Schichtarbeit wird häufig die Zeiterfassung via Zutrittskontrollsysteme oder Stechuhren </w:t>
      </w:r>
      <w:proofErr w:type="gramStart"/>
      <w:r w:rsidR="00207BB4">
        <w:rPr>
          <w:rFonts w:ascii="Times New Roman" w:hAnsi="Times New Roman" w:cs="Times New Roman"/>
        </w:rPr>
        <w:t>verwendet.&lt;</w:t>
      </w:r>
      <w:proofErr w:type="gramEnd"/>
      <w:r w:rsidR="00207BB4">
        <w:rPr>
          <w:rFonts w:ascii="Times New Roman" w:hAnsi="Times New Roman" w:cs="Times New Roman"/>
        </w:rPr>
        <w:t>/p&gt;</w:t>
      </w:r>
    </w:p>
    <w:p w14:paraId="20390C6F" w14:textId="479EB193" w:rsidR="00BD2AE5" w:rsidRDefault="00BD2AE5" w:rsidP="00860D68">
      <w:pPr>
        <w:spacing w:after="0"/>
        <w:rPr>
          <w:rFonts w:ascii="Times New Roman" w:hAnsi="Times New Roman" w:cs="Times New Roman"/>
        </w:rPr>
      </w:pPr>
    </w:p>
    <w:p w14:paraId="2E0F3789" w14:textId="4FD4C916" w:rsidR="00BD2AE5" w:rsidRDefault="00BD2AE5" w:rsidP="00860D68">
      <w:pPr>
        <w:spacing w:after="0"/>
        <w:rPr>
          <w:rFonts w:ascii="Times New Roman" w:hAnsi="Times New Roman" w:cs="Times New Roman"/>
        </w:rPr>
      </w:pPr>
      <w:r>
        <w:rPr>
          <w:rFonts w:ascii="Times New Roman" w:hAnsi="Times New Roman" w:cs="Times New Roman"/>
        </w:rPr>
        <w:t xml:space="preserve">&lt;h3&gt;Arbeit auf </w:t>
      </w:r>
      <w:proofErr w:type="gramStart"/>
      <w:r>
        <w:rPr>
          <w:rFonts w:ascii="Times New Roman" w:hAnsi="Times New Roman" w:cs="Times New Roman"/>
        </w:rPr>
        <w:t xml:space="preserve">Abruf </w:t>
      </w:r>
      <w:r w:rsidR="00D801F4">
        <w:rPr>
          <w:rFonts w:ascii="Times New Roman" w:hAnsi="Times New Roman" w:cs="Times New Roman"/>
        </w:rPr>
        <w:t xml:space="preserve"> und</w:t>
      </w:r>
      <w:proofErr w:type="gramEnd"/>
      <w:r w:rsidR="00D801F4">
        <w:rPr>
          <w:rFonts w:ascii="Times New Roman" w:hAnsi="Times New Roman" w:cs="Times New Roman"/>
        </w:rPr>
        <w:t xml:space="preserve"> </w:t>
      </w:r>
      <w:r>
        <w:rPr>
          <w:rFonts w:ascii="Times New Roman" w:hAnsi="Times New Roman" w:cs="Times New Roman"/>
        </w:rPr>
        <w:t>Rufbereitschaft&lt;/h3&gt;</w:t>
      </w:r>
    </w:p>
    <w:p w14:paraId="122B1999" w14:textId="1A81BE9A" w:rsidR="00BD2AE5" w:rsidRDefault="00BD2AE5" w:rsidP="00860D68">
      <w:pPr>
        <w:spacing w:after="0"/>
        <w:rPr>
          <w:rFonts w:ascii="Times New Roman" w:hAnsi="Times New Roman" w:cs="Times New Roman"/>
        </w:rPr>
      </w:pPr>
    </w:p>
    <w:p w14:paraId="796EBFC0" w14:textId="0BFBF719" w:rsidR="00207BB4" w:rsidRDefault="00BD2AE5" w:rsidP="00860D68">
      <w:pPr>
        <w:spacing w:after="0"/>
        <w:rPr>
          <w:rFonts w:ascii="Times New Roman" w:hAnsi="Times New Roman" w:cs="Times New Roman"/>
        </w:rPr>
      </w:pPr>
      <w:r>
        <w:rPr>
          <w:rFonts w:ascii="Times New Roman" w:hAnsi="Times New Roman" w:cs="Times New Roman"/>
        </w:rPr>
        <w:t>&lt;p&gt;</w:t>
      </w:r>
      <w:r w:rsidR="00D801F4">
        <w:rPr>
          <w:rFonts w:ascii="Times New Roman" w:hAnsi="Times New Roman" w:cs="Times New Roman"/>
        </w:rPr>
        <w:t xml:space="preserve">Rund &lt;strong&gt;4,5 Prozent aller Beschäftigen in Deutschland&lt;/strong&gt; arbeiten zudem &lt;strong&gt;auf Abruf&lt;/strong&gt; oder auf &lt;strong&gt;Rufbereitschaft&lt;/strong&gt;. Es handelt sich hierbei um zwei grundsätzlich verschiedene Dinge. Während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&lt;i&gt;auf Abruf&lt;/i&gt; flexibel und spontan im Unternehmen eingesetzt werden können (je nach Auftragslage), so stellt die &lt;i&gt;Rufbereitschaft&lt;/i&gt; eine besondere Form der Arbeit dar, bei der es sich in der Regel um &lt;strong&gt;Mehrarbeit&lt;/strong&gt; handelt, die zusätzlich zur regulären Arbeit geleistet wird (und bei der deine </w:t>
      </w:r>
      <w:proofErr w:type="spellStart"/>
      <w:r w:rsidR="00D801F4">
        <w:rPr>
          <w:rFonts w:ascii="Times New Roman" w:hAnsi="Times New Roman" w:cs="Times New Roman"/>
        </w:rPr>
        <w:t>Arbeitnehmer:innen</w:t>
      </w:r>
      <w:proofErr w:type="spellEnd"/>
      <w:r w:rsidR="00D801F4">
        <w:rPr>
          <w:rFonts w:ascii="Times New Roman" w:hAnsi="Times New Roman" w:cs="Times New Roman"/>
        </w:rPr>
        <w:t xml:space="preserve"> im Bedarfsfall </w:t>
      </w:r>
      <w:r w:rsidR="005532A4">
        <w:rPr>
          <w:rFonts w:ascii="Times New Roman" w:hAnsi="Times New Roman" w:cs="Times New Roman"/>
        </w:rPr>
        <w:t xml:space="preserve">und innerhalb einer &lt;strong&gt;vorher vereinbarten Frist&lt;/strong&gt; an ihrem Arbeitsplatz erscheinen müssen). Auf den Umfang der täglichen Arbeitszeit haben die Arbeitsstunden der &lt;i&gt;Rufbereitschaft&lt;/i&gt; dann aber keinen </w:t>
      </w:r>
      <w:proofErr w:type="gramStart"/>
      <w:r w:rsidR="005532A4">
        <w:rPr>
          <w:rFonts w:ascii="Times New Roman" w:hAnsi="Times New Roman" w:cs="Times New Roman"/>
        </w:rPr>
        <w:t>Einfluss.&lt;</w:t>
      </w:r>
      <w:proofErr w:type="gramEnd"/>
      <w:r w:rsidR="005532A4">
        <w:rPr>
          <w:rFonts w:ascii="Times New Roman" w:hAnsi="Times New Roman" w:cs="Times New Roman"/>
        </w:rPr>
        <w:t>/p&gt;</w:t>
      </w:r>
    </w:p>
    <w:p w14:paraId="7DAE7AE4" w14:textId="29AD84E6" w:rsidR="00F10B6B" w:rsidRDefault="00F10B6B" w:rsidP="00860D68">
      <w:pPr>
        <w:spacing w:after="0"/>
        <w:rPr>
          <w:rFonts w:ascii="Times New Roman" w:hAnsi="Times New Roman" w:cs="Times New Roman"/>
        </w:rPr>
      </w:pPr>
    </w:p>
    <w:p w14:paraId="00D04001" w14:textId="0C222C2D" w:rsidR="00F10B6B" w:rsidRDefault="00F10B6B" w:rsidP="00860D68">
      <w:pPr>
        <w:spacing w:after="0"/>
        <w:rPr>
          <w:rFonts w:ascii="Times New Roman" w:hAnsi="Times New Roman" w:cs="Times New Roman"/>
        </w:rPr>
      </w:pPr>
      <w:r>
        <w:rPr>
          <w:rFonts w:ascii="Times New Roman" w:hAnsi="Times New Roman" w:cs="Times New Roman"/>
        </w:rPr>
        <w:t>&lt;h2&gt;Arbeitszeiterfassung&lt;/h2&gt;</w:t>
      </w:r>
      <w:r>
        <w:rPr>
          <w:rFonts w:ascii="Times New Roman" w:hAnsi="Times New Roman" w:cs="Times New Roman"/>
        </w:rPr>
        <w:br/>
      </w:r>
    </w:p>
    <w:p w14:paraId="28D0FFCE" w14:textId="5BC8F4F3" w:rsidR="00F10B6B" w:rsidRDefault="00F10B6B" w:rsidP="00860D68">
      <w:pPr>
        <w:spacing w:after="0"/>
        <w:rPr>
          <w:rFonts w:ascii="Times New Roman" w:hAnsi="Times New Roman" w:cs="Times New Roman"/>
        </w:rPr>
      </w:pPr>
      <w:r>
        <w:rPr>
          <w:rFonts w:ascii="Times New Roman" w:hAnsi="Times New Roman" w:cs="Times New Roman"/>
        </w:rPr>
        <w:t>&lt;p&gt;</w:t>
      </w:r>
      <w:r w:rsidR="00834269">
        <w:rPr>
          <w:rFonts w:ascii="Times New Roman" w:hAnsi="Times New Roman" w:cs="Times New Roman"/>
        </w:rPr>
        <w:t xml:space="preserve">Die Arbeitszeiterfassung gilt der &lt;strong&gt;Erfassung&lt;/strong&gt; und &lt;strong&gt;Dokumentation&lt;/strong&gt; der Arbeitszeiten deiner </w:t>
      </w:r>
      <w:proofErr w:type="spellStart"/>
      <w:proofErr w:type="gramStart"/>
      <w:r w:rsidR="00834269">
        <w:rPr>
          <w:rFonts w:ascii="Times New Roman" w:hAnsi="Times New Roman" w:cs="Times New Roman"/>
        </w:rPr>
        <w:t>Mitarbeiter:innen</w:t>
      </w:r>
      <w:proofErr w:type="spellEnd"/>
      <w:proofErr w:type="gramEnd"/>
      <w:r w:rsidR="00834269">
        <w:rPr>
          <w:rFonts w:ascii="Times New Roman" w:hAnsi="Times New Roman" w:cs="Times New Roman"/>
        </w:rPr>
        <w:t>. Hierfür stehen dir verschiedene Möglichkeiten zur Verfügung – angefangen bei &lt;strong&gt;traditionellen Methoden&lt;/strong&gt; der Zeiterfassung auf Papier oder in Excel-Tabellen, bis hin zu &lt;strong&gt;digitalen Anwendungen&lt;/strong&gt;, die vollautomatisiert sind. Wir zeigen dir im Folgenden ein paar gängige sowie extrem innovative Methoden in diesem Bereich:&lt;/p&gt;</w:t>
      </w:r>
    </w:p>
    <w:p w14:paraId="4769F3A8" w14:textId="46B544A7" w:rsidR="00834269" w:rsidRDefault="00834269" w:rsidP="00860D68">
      <w:pPr>
        <w:spacing w:after="0"/>
        <w:rPr>
          <w:rFonts w:ascii="Times New Roman" w:hAnsi="Times New Roman" w:cs="Times New Roman"/>
        </w:rPr>
      </w:pPr>
    </w:p>
    <w:p w14:paraId="3317A597" w14:textId="09E6ACA9" w:rsidR="00834269" w:rsidRDefault="00834269"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6D0460">
        <w:rPr>
          <w:rFonts w:ascii="Times New Roman" w:hAnsi="Times New Roman" w:cs="Times New Roman"/>
        </w:rPr>
        <w:t xml:space="preserve">&lt;strong&gt;&lt;u&gt;Stempeluhrsysteme&lt;/u&gt;&lt;/strong&gt;: An diesen elektronischen Geräten stempeln deine </w:t>
      </w:r>
      <w:proofErr w:type="spellStart"/>
      <w:proofErr w:type="gramStart"/>
      <w:r w:rsidR="006D0460">
        <w:rPr>
          <w:rFonts w:ascii="Times New Roman" w:hAnsi="Times New Roman" w:cs="Times New Roman"/>
        </w:rPr>
        <w:t>Mitarbeiter:innen</w:t>
      </w:r>
      <w:proofErr w:type="spellEnd"/>
      <w:proofErr w:type="gramEnd"/>
      <w:r w:rsidR="006D0460">
        <w:rPr>
          <w:rFonts w:ascii="Times New Roman" w:hAnsi="Times New Roman" w:cs="Times New Roman"/>
        </w:rPr>
        <w:t xml:space="preserve"> ihre Arbeitskarten oder scannen ihren Arbeitsausweis.&lt;/li&gt;</w:t>
      </w:r>
    </w:p>
    <w:p w14:paraId="717A8C29" w14:textId="5D1A9083"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&lt;li&gt;&lt;strong&gt;&lt;u&gt;Zeiterfassungssoftware&lt;/u&gt;&lt;/strong&gt;: Hier werden die Arbeitszeiten deiner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 xml:space="preserve"> über Computer oder mobile Endgeräte erfasst (zum Beispiel via Online-Formulare, Login-Plattformen oder QR-Codes).&lt;/li&gt;</w:t>
      </w:r>
    </w:p>
    <w:p w14:paraId="5F26CF06" w14:textId="694D32C6" w:rsidR="006D0460" w:rsidRDefault="006D0460" w:rsidP="00860D68">
      <w:pPr>
        <w:spacing w:after="0"/>
        <w:rPr>
          <w:rFonts w:ascii="Times New Roman" w:hAnsi="Times New Roman" w:cs="Times New Roman"/>
        </w:rPr>
      </w:pPr>
      <w:r>
        <w:rPr>
          <w:rFonts w:ascii="Times New Roman" w:hAnsi="Times New Roman" w:cs="Times New Roman"/>
        </w:rPr>
        <w:t xml:space="preserve">&lt;li&gt;&lt;strong&gt;&lt;u&gt;biometrische Erfassung&lt;/u&gt;&lt;/strong&gt;: </w:t>
      </w:r>
      <w:r w:rsidR="00F34262">
        <w:rPr>
          <w:rFonts w:ascii="Times New Roman" w:hAnsi="Times New Roman" w:cs="Times New Roman"/>
        </w:rPr>
        <w:t xml:space="preserve">Hier nutzt Du Fingerabdruckscanner oder </w:t>
      </w:r>
      <w:proofErr w:type="spellStart"/>
      <w:r w:rsidR="00F34262">
        <w:rPr>
          <w:rFonts w:ascii="Times New Roman" w:hAnsi="Times New Roman" w:cs="Times New Roman"/>
        </w:rPr>
        <w:t>Gesichterkennungssysteme</w:t>
      </w:r>
      <w:proofErr w:type="spellEnd"/>
      <w:r w:rsidR="00F34262">
        <w:rPr>
          <w:rFonts w:ascii="Times New Roman" w:hAnsi="Times New Roman" w:cs="Times New Roman"/>
        </w:rPr>
        <w:t xml:space="preserve"> für die Arbeitszeiterfassung deiner </w:t>
      </w:r>
      <w:proofErr w:type="spellStart"/>
      <w:r w:rsidR="00F34262">
        <w:rPr>
          <w:rFonts w:ascii="Times New Roman" w:hAnsi="Times New Roman" w:cs="Times New Roman"/>
        </w:rPr>
        <w:t>Mitarbeiter:innen</w:t>
      </w:r>
      <w:proofErr w:type="spellEnd"/>
      <w:r w:rsidR="00F34262">
        <w:rPr>
          <w:rFonts w:ascii="Times New Roman" w:hAnsi="Times New Roman" w:cs="Times New Roman"/>
        </w:rPr>
        <w:t>.&lt;/li&gt;</w:t>
      </w:r>
      <w:r w:rsidR="00F34262">
        <w:rPr>
          <w:rFonts w:ascii="Times New Roman" w:hAnsi="Times New Roman" w:cs="Times New Roman"/>
        </w:rPr>
        <w:br/>
        <w:t>&lt;li&gt;&lt;strong&gt;&lt;u&gt;integrative Systeme&lt;/u&gt;&lt;/strong&gt;: Warum nur die Arbeitszeiten erfassen und diese nicht gleich automatisiert an andere Systeme koppeln (beispielsweise an HR-Systeme, CRM oder Projektmanagement-Tools)?&lt;/li&gt;</w:t>
      </w:r>
    </w:p>
    <w:p w14:paraId="06BB4DDB" w14:textId="36EC7F69" w:rsidR="005532A4" w:rsidRDefault="00F34262"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4C26C2" w14:textId="1277BF90" w:rsidR="00F10B6B" w:rsidRDefault="00F10B6B" w:rsidP="00860D68">
      <w:pPr>
        <w:spacing w:after="0"/>
        <w:rPr>
          <w:rFonts w:ascii="Times New Roman" w:hAnsi="Times New Roman" w:cs="Times New Roman"/>
        </w:rPr>
      </w:pPr>
    </w:p>
    <w:p w14:paraId="16FCBE0C" w14:textId="1B61CE6E" w:rsidR="00F10B6B" w:rsidRDefault="00F10B6B" w:rsidP="00860D68">
      <w:pPr>
        <w:spacing w:after="0"/>
        <w:rPr>
          <w:rFonts w:ascii="Times New Roman" w:hAnsi="Times New Roman" w:cs="Times New Roman"/>
        </w:rPr>
      </w:pPr>
      <w:r>
        <w:rPr>
          <w:rFonts w:ascii="Times New Roman" w:hAnsi="Times New Roman" w:cs="Times New Roman"/>
        </w:rPr>
        <w:t xml:space="preserve">&lt;h2&gt;Was sind flexible </w:t>
      </w:r>
      <w:proofErr w:type="gramStart"/>
      <w:r>
        <w:rPr>
          <w:rFonts w:ascii="Times New Roman" w:hAnsi="Times New Roman" w:cs="Times New Roman"/>
        </w:rPr>
        <w:t>Arbeitszeiten?&lt;</w:t>
      </w:r>
      <w:proofErr w:type="gramEnd"/>
      <w:r>
        <w:rPr>
          <w:rFonts w:ascii="Times New Roman" w:hAnsi="Times New Roman" w:cs="Times New Roman"/>
        </w:rPr>
        <w:t>/h2&gt;</w:t>
      </w:r>
      <w:r>
        <w:rPr>
          <w:rFonts w:ascii="Times New Roman" w:hAnsi="Times New Roman" w:cs="Times New Roman"/>
        </w:rPr>
        <w:br/>
      </w:r>
    </w:p>
    <w:p w14:paraId="7F914961" w14:textId="6A830D00" w:rsidR="00991F3F" w:rsidRDefault="00F10B6B" w:rsidP="00860D68">
      <w:pPr>
        <w:spacing w:after="0"/>
        <w:rPr>
          <w:rFonts w:ascii="Times New Roman" w:hAnsi="Times New Roman" w:cs="Times New Roman"/>
        </w:rPr>
      </w:pPr>
      <w:r>
        <w:rPr>
          <w:rFonts w:ascii="Times New Roman" w:hAnsi="Times New Roman" w:cs="Times New Roman"/>
        </w:rPr>
        <w:t>&lt;p&gt;</w:t>
      </w:r>
      <w:r w:rsidR="00180E34" w:rsidRPr="00180E34">
        <w:rPr>
          <w:rFonts w:ascii="Times New Roman" w:hAnsi="Times New Roman" w:cs="Times New Roman"/>
        </w:rPr>
        <w:t xml:space="preserve">Flexible Arbeitszeiten sind ein </w:t>
      </w:r>
      <w:r w:rsidR="00180E34">
        <w:rPr>
          <w:rFonts w:ascii="Times New Roman" w:hAnsi="Times New Roman" w:cs="Times New Roman"/>
        </w:rPr>
        <w:t>&lt;strong&gt;</w:t>
      </w:r>
      <w:r w:rsidR="00180E34" w:rsidRPr="00180E34">
        <w:rPr>
          <w:rFonts w:ascii="Times New Roman" w:hAnsi="Times New Roman" w:cs="Times New Roman"/>
        </w:rPr>
        <w:t>Arbeitszeitmodell</w:t>
      </w:r>
      <w:r w:rsidR="00180E34">
        <w:rPr>
          <w:rFonts w:ascii="Times New Roman" w:hAnsi="Times New Roman" w:cs="Times New Roman"/>
        </w:rPr>
        <w:t>&lt;/strong&gt;</w:t>
      </w:r>
      <w:r w:rsidR="00180E34" w:rsidRPr="00180E34">
        <w:rPr>
          <w:rFonts w:ascii="Times New Roman" w:hAnsi="Times New Roman" w:cs="Times New Roman"/>
        </w:rPr>
        <w:t>, das d</w:t>
      </w:r>
      <w:r w:rsidR="00180E34">
        <w:rPr>
          <w:rFonts w:ascii="Times New Roman" w:hAnsi="Times New Roman" w:cs="Times New Roman"/>
        </w:rPr>
        <w:t>einen</w:t>
      </w:r>
      <w:r w:rsidR="00180E34" w:rsidRPr="00180E34">
        <w:rPr>
          <w:rFonts w:ascii="Times New Roman" w:hAnsi="Times New Roman" w:cs="Times New Roman"/>
        </w:rPr>
        <w:t xml:space="preserve"> </w:t>
      </w:r>
      <w:proofErr w:type="spellStart"/>
      <w:proofErr w:type="gramStart"/>
      <w:r w:rsidR="00180E34" w:rsidRPr="00180E34">
        <w:rPr>
          <w:rFonts w:ascii="Times New Roman" w:hAnsi="Times New Roman" w:cs="Times New Roman"/>
        </w:rPr>
        <w:t>Mitarbeiter</w:t>
      </w:r>
      <w:r w:rsidR="00180E34">
        <w:rPr>
          <w:rFonts w:ascii="Times New Roman" w:hAnsi="Times New Roman" w:cs="Times New Roman"/>
        </w:rPr>
        <w:t>:innen</w:t>
      </w:r>
      <w:proofErr w:type="spellEnd"/>
      <w:proofErr w:type="gramEnd"/>
      <w:r w:rsidR="00180E34" w:rsidRPr="00180E34">
        <w:rPr>
          <w:rFonts w:ascii="Times New Roman" w:hAnsi="Times New Roman" w:cs="Times New Roman"/>
        </w:rPr>
        <w:t xml:space="preserve"> die Möglichkeit bietet, ihre Arbeitszeit flexibel</w:t>
      </w:r>
      <w:r w:rsidR="00180E34">
        <w:rPr>
          <w:rFonts w:ascii="Times New Roman" w:hAnsi="Times New Roman" w:cs="Times New Roman"/>
        </w:rPr>
        <w:t xml:space="preserve"> und gemäß ihrer individuellen Bedürfnisse</w:t>
      </w:r>
      <w:r w:rsidR="00180E34" w:rsidRPr="00180E34">
        <w:rPr>
          <w:rFonts w:ascii="Times New Roman" w:hAnsi="Times New Roman" w:cs="Times New Roman"/>
        </w:rPr>
        <w:t xml:space="preserve"> zu gestalten </w:t>
      </w:r>
      <w:r w:rsidR="00180E34">
        <w:rPr>
          <w:rFonts w:ascii="Times New Roman" w:hAnsi="Times New Roman" w:cs="Times New Roman"/>
        </w:rPr>
        <w:t>und</w:t>
      </w:r>
      <w:r w:rsidR="00180E34" w:rsidRPr="00180E34">
        <w:rPr>
          <w:rFonts w:ascii="Times New Roman" w:hAnsi="Times New Roman" w:cs="Times New Roman"/>
        </w:rPr>
        <w:t xml:space="preserve"> anzupassen.</w:t>
      </w:r>
      <w:r w:rsidR="00136288">
        <w:rPr>
          <w:rFonts w:ascii="Times New Roman" w:hAnsi="Times New Roman" w:cs="Times New Roman"/>
        </w:rPr>
        <w:t xml:space="preserve"> Freiheiten bestehen dabei zum Beispiel in der &lt;strong&gt;Selbstbestimmung von Arbeitsbeginn und Arbeitsende&lt;/strong&gt;, der &lt;strong&gt;Gestaltung von Pausen&lt;/strong&gt; sowie der &lt;strong&gt;Wahl des Arbeitsorts&lt;/strong&gt;. Die jährliche Arbeitszeit leidet darunter jedoch für gewöhnlich nicht – vielmehr wird deinen </w:t>
      </w:r>
      <w:proofErr w:type="spellStart"/>
      <w:r w:rsidR="00136288">
        <w:rPr>
          <w:rFonts w:ascii="Times New Roman" w:hAnsi="Times New Roman" w:cs="Times New Roman"/>
        </w:rPr>
        <w:t>Arbeitnehmer:innen</w:t>
      </w:r>
      <w:proofErr w:type="spellEnd"/>
      <w:r w:rsidR="00136288">
        <w:rPr>
          <w:rFonts w:ascii="Times New Roman" w:hAnsi="Times New Roman" w:cs="Times New Roman"/>
        </w:rPr>
        <w:t xml:space="preserve"> mehr Gestaltungsspielraum für die &lt;strong&gt;organisatorische Zusammenstellung&lt;/strong&gt; ihrer Arbeitstage gewährt, da diese die </w:t>
      </w:r>
      <w:r w:rsidR="00136288">
        <w:rPr>
          <w:rFonts w:ascii="Times New Roman" w:hAnsi="Times New Roman" w:cs="Times New Roman"/>
        </w:rPr>
        <w:lastRenderedPageBreak/>
        <w:t xml:space="preserve">Verteilung der Arbeitszeit entweder teilweise oder komplett selbst bestimmen können. </w:t>
      </w:r>
      <w:r w:rsidR="00136288" w:rsidRPr="00136288">
        <w:rPr>
          <w:rFonts w:ascii="Times New Roman" w:hAnsi="Times New Roman" w:cs="Times New Roman"/>
        </w:rPr>
        <w:t>Flexible Arbeitszeiten können</w:t>
      </w:r>
      <w:r w:rsidR="00136288">
        <w:rPr>
          <w:rFonts w:ascii="Times New Roman" w:hAnsi="Times New Roman" w:cs="Times New Roman"/>
        </w:rPr>
        <w:t xml:space="preserve"> außerdem</w:t>
      </w:r>
      <w:r w:rsidR="00136288" w:rsidRPr="00136288">
        <w:rPr>
          <w:rFonts w:ascii="Times New Roman" w:hAnsi="Times New Roman" w:cs="Times New Roman"/>
        </w:rPr>
        <w:t xml:space="preserve"> in </w:t>
      </w:r>
      <w:r w:rsidR="00136288">
        <w:rPr>
          <w:rFonts w:ascii="Times New Roman" w:hAnsi="Times New Roman" w:cs="Times New Roman"/>
        </w:rPr>
        <w:t>&lt;strong&gt;</w:t>
      </w:r>
      <w:r w:rsidR="00136288" w:rsidRPr="00136288">
        <w:rPr>
          <w:rFonts w:ascii="Times New Roman" w:hAnsi="Times New Roman" w:cs="Times New Roman"/>
        </w:rPr>
        <w:t>verschiedenen Formen</w:t>
      </w:r>
      <w:r w:rsidR="00136288">
        <w:rPr>
          <w:rFonts w:ascii="Times New Roman" w:hAnsi="Times New Roman" w:cs="Times New Roman"/>
        </w:rPr>
        <w:t>&lt;/strong&gt;</w:t>
      </w:r>
      <w:r w:rsidR="00136288" w:rsidRPr="00136288">
        <w:rPr>
          <w:rFonts w:ascii="Times New Roman" w:hAnsi="Times New Roman" w:cs="Times New Roman"/>
        </w:rPr>
        <w:t xml:space="preserve">, wie </w:t>
      </w:r>
      <w:r w:rsidR="00136288">
        <w:rPr>
          <w:rFonts w:ascii="Times New Roman" w:hAnsi="Times New Roman" w:cs="Times New Roman"/>
        </w:rPr>
        <w:t>beispielsweise</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Gleitzeit</w:t>
      </w:r>
      <w:r w:rsidR="00136288">
        <w:rPr>
          <w:rFonts w:ascii="Times New Roman" w:hAnsi="Times New Roman" w:cs="Times New Roman"/>
        </w:rPr>
        <w:t>&lt;/strong&gt;</w:t>
      </w:r>
      <w:r w:rsidR="00136288" w:rsidRPr="00136288">
        <w:rPr>
          <w:rFonts w:ascii="Times New Roman" w:hAnsi="Times New Roman" w:cs="Times New Roman"/>
        </w:rPr>
        <w:t xml:space="preserve">, </w:t>
      </w:r>
      <w:r w:rsidR="00136288">
        <w:rPr>
          <w:rFonts w:ascii="Times New Roman" w:hAnsi="Times New Roman" w:cs="Times New Roman"/>
        </w:rPr>
        <w:t>&lt;strong&gt;</w:t>
      </w:r>
      <w:r w:rsidR="00136288" w:rsidRPr="00136288">
        <w:rPr>
          <w:rFonts w:ascii="Times New Roman" w:hAnsi="Times New Roman" w:cs="Times New Roman"/>
        </w:rPr>
        <w:t>Vertrauensarbeitszeit</w:t>
      </w:r>
      <w:r w:rsidR="00136288">
        <w:rPr>
          <w:rFonts w:ascii="Times New Roman" w:hAnsi="Times New Roman" w:cs="Times New Roman"/>
        </w:rPr>
        <w:t>&lt;/strong&gt;</w:t>
      </w:r>
      <w:r w:rsidR="00136288" w:rsidRPr="00136288">
        <w:rPr>
          <w:rFonts w:ascii="Times New Roman" w:hAnsi="Times New Roman" w:cs="Times New Roman"/>
        </w:rPr>
        <w:t xml:space="preserve"> oder </w:t>
      </w:r>
      <w:r w:rsidR="00136288">
        <w:rPr>
          <w:rFonts w:ascii="Times New Roman" w:hAnsi="Times New Roman" w:cs="Times New Roman"/>
        </w:rPr>
        <w:t>&lt;strong&gt;</w:t>
      </w:r>
      <w:r w:rsidR="00136288" w:rsidRPr="00136288">
        <w:rPr>
          <w:rFonts w:ascii="Times New Roman" w:hAnsi="Times New Roman" w:cs="Times New Roman"/>
        </w:rPr>
        <w:t>Teilzeitarbeit</w:t>
      </w:r>
      <w:r w:rsidR="00136288">
        <w:rPr>
          <w:rFonts w:ascii="Times New Roman" w:hAnsi="Times New Roman" w:cs="Times New Roman"/>
        </w:rPr>
        <w:t>&lt;/strong&gt;, auftreten</w:t>
      </w:r>
      <w:r w:rsidR="00136288" w:rsidRPr="00136288">
        <w:rPr>
          <w:rFonts w:ascii="Times New Roman" w:hAnsi="Times New Roman" w:cs="Times New Roman"/>
        </w:rPr>
        <w:t>.</w:t>
      </w:r>
    </w:p>
    <w:p w14:paraId="783F1AE7" w14:textId="27F810DF" w:rsidR="00F10B6B" w:rsidRDefault="00F10B6B" w:rsidP="00860D68">
      <w:pPr>
        <w:spacing w:after="0"/>
        <w:rPr>
          <w:rFonts w:ascii="Times New Roman" w:hAnsi="Times New Roman" w:cs="Times New Roman"/>
        </w:rPr>
      </w:pPr>
    </w:p>
    <w:p w14:paraId="72AC05B6" w14:textId="0CCBA018" w:rsidR="00F10B6B" w:rsidRDefault="00F10B6B" w:rsidP="00860D68">
      <w:pPr>
        <w:spacing w:after="0"/>
        <w:rPr>
          <w:rFonts w:ascii="Times New Roman" w:hAnsi="Times New Roman" w:cs="Times New Roman"/>
        </w:rPr>
      </w:pPr>
      <w:r>
        <w:rPr>
          <w:rFonts w:ascii="Times New Roman" w:hAnsi="Times New Roman" w:cs="Times New Roman"/>
        </w:rPr>
        <w:t xml:space="preserve">&lt;h2&gt;Welche Vor- und Nachteile bringen die unterschiedlichen Modelle mit </w:t>
      </w:r>
      <w:proofErr w:type="gramStart"/>
      <w:r>
        <w:rPr>
          <w:rFonts w:ascii="Times New Roman" w:hAnsi="Times New Roman" w:cs="Times New Roman"/>
        </w:rPr>
        <w:t>sich?&lt;</w:t>
      </w:r>
      <w:proofErr w:type="gramEnd"/>
      <w:r>
        <w:rPr>
          <w:rFonts w:ascii="Times New Roman" w:hAnsi="Times New Roman" w:cs="Times New Roman"/>
        </w:rPr>
        <w:t>/h2&gt;</w:t>
      </w:r>
      <w:r>
        <w:rPr>
          <w:rFonts w:ascii="Times New Roman" w:hAnsi="Times New Roman" w:cs="Times New Roman"/>
        </w:rPr>
        <w:br/>
      </w:r>
    </w:p>
    <w:p w14:paraId="2D64B39A" w14:textId="7BB7B405" w:rsidR="005C691A" w:rsidRDefault="00F10B6B" w:rsidP="00860D68">
      <w:pPr>
        <w:spacing w:after="0"/>
        <w:rPr>
          <w:rFonts w:ascii="Times New Roman" w:hAnsi="Times New Roman" w:cs="Times New Roman"/>
        </w:rPr>
      </w:pPr>
      <w:r>
        <w:rPr>
          <w:rFonts w:ascii="Times New Roman" w:hAnsi="Times New Roman" w:cs="Times New Roman"/>
        </w:rPr>
        <w:t>&lt;p&gt;</w:t>
      </w:r>
      <w:r w:rsidR="00262BE3">
        <w:rPr>
          <w:rFonts w:ascii="Times New Roman" w:hAnsi="Times New Roman" w:cs="Times New Roman"/>
        </w:rPr>
        <w:t xml:space="preserve">Die verschiedenen Arbeitszeitmodelle haben jeweils Vor- und Nachteile. Zwar profitiert dein Unternehmen unter Umständen von &lt;strong&gt;mehr Flexibilität&lt;/strong&gt; und potenziell von &lt;strong&gt;mehr Produktivität&lt;/strong&gt;, jedoch kann beides auch zu Lasten anderer Dinge gehen. </w:t>
      </w:r>
      <w:r w:rsidR="005C691A">
        <w:rPr>
          <w:rFonts w:ascii="Times New Roman" w:hAnsi="Times New Roman" w:cs="Times New Roman"/>
        </w:rPr>
        <w:t>Unsere</w:t>
      </w:r>
      <w:r w:rsidR="005C691A" w:rsidRPr="005C691A">
        <w:rPr>
          <w:rFonts w:ascii="Times New Roman" w:hAnsi="Times New Roman" w:cs="Times New Roman"/>
        </w:rPr>
        <w:t xml:space="preserve"> </w:t>
      </w:r>
      <w:r w:rsidR="005C691A">
        <w:rPr>
          <w:rFonts w:ascii="Times New Roman" w:hAnsi="Times New Roman" w:cs="Times New Roman"/>
        </w:rPr>
        <w:t>&lt;strong&gt;</w:t>
      </w:r>
      <w:r w:rsidR="005C691A" w:rsidRPr="005C691A">
        <w:rPr>
          <w:rFonts w:ascii="Times New Roman" w:hAnsi="Times New Roman" w:cs="Times New Roman"/>
        </w:rPr>
        <w:t>umfassende Betrachtung der Vor- und Nachteile</w:t>
      </w:r>
      <w:r w:rsidR="005C691A">
        <w:rPr>
          <w:rFonts w:ascii="Times New Roman" w:hAnsi="Times New Roman" w:cs="Times New Roman"/>
        </w:rPr>
        <w:t>&lt;/strong&gt;</w:t>
      </w:r>
      <w:r w:rsidR="005C691A" w:rsidRPr="005C691A">
        <w:rPr>
          <w:rFonts w:ascii="Times New Roman" w:hAnsi="Times New Roman" w:cs="Times New Roman"/>
        </w:rPr>
        <w:t xml:space="preserve"> der verschiedenen Arbeitszeitmodelle hilft </w:t>
      </w:r>
      <w:r w:rsidR="005C691A">
        <w:rPr>
          <w:rFonts w:ascii="Times New Roman" w:hAnsi="Times New Roman" w:cs="Times New Roman"/>
        </w:rPr>
        <w:t xml:space="preserve">dir </w:t>
      </w:r>
      <w:r w:rsidR="005C691A" w:rsidRPr="005C691A">
        <w:rPr>
          <w:rFonts w:ascii="Times New Roman" w:hAnsi="Times New Roman" w:cs="Times New Roman"/>
        </w:rPr>
        <w:t xml:space="preserve">dabei, </w:t>
      </w:r>
      <w:r w:rsidR="005C691A">
        <w:rPr>
          <w:rFonts w:ascii="Times New Roman" w:hAnsi="Times New Roman" w:cs="Times New Roman"/>
        </w:rPr>
        <w:t xml:space="preserve">dir </w:t>
      </w:r>
      <w:r w:rsidR="005C691A" w:rsidRPr="005C691A">
        <w:rPr>
          <w:rFonts w:ascii="Times New Roman" w:hAnsi="Times New Roman" w:cs="Times New Roman"/>
        </w:rPr>
        <w:t xml:space="preserve">eine fundierte </w:t>
      </w:r>
      <w:r w:rsidR="005C691A">
        <w:rPr>
          <w:rFonts w:ascii="Times New Roman" w:hAnsi="Times New Roman" w:cs="Times New Roman"/>
        </w:rPr>
        <w:t>Meinung über deine individuell</w:t>
      </w:r>
      <w:r w:rsidR="005C691A" w:rsidRPr="005C691A">
        <w:rPr>
          <w:rFonts w:ascii="Times New Roman" w:hAnsi="Times New Roman" w:cs="Times New Roman"/>
        </w:rPr>
        <w:t xml:space="preserve"> am besten geeignete</w:t>
      </w:r>
      <w:r w:rsidR="005C691A">
        <w:rPr>
          <w:rFonts w:ascii="Times New Roman" w:hAnsi="Times New Roman" w:cs="Times New Roman"/>
        </w:rPr>
        <w:t>n</w:t>
      </w:r>
      <w:r w:rsidR="005C691A" w:rsidRPr="005C691A">
        <w:rPr>
          <w:rFonts w:ascii="Times New Roman" w:hAnsi="Times New Roman" w:cs="Times New Roman"/>
        </w:rPr>
        <w:t xml:space="preserve"> Modell</w:t>
      </w:r>
      <w:r w:rsidR="005C691A">
        <w:rPr>
          <w:rFonts w:ascii="Times New Roman" w:hAnsi="Times New Roman" w:cs="Times New Roman"/>
        </w:rPr>
        <w:t xml:space="preserve"> zu bilden. In den nun folgenden Unterabschnitten möchten wir dir daher einmal sämtliche Vor- und Nachteile der verschiedenen Arbeitsmodelle </w:t>
      </w:r>
      <w:proofErr w:type="gramStart"/>
      <w:r w:rsidR="005C691A">
        <w:rPr>
          <w:rFonts w:ascii="Times New Roman" w:hAnsi="Times New Roman" w:cs="Times New Roman"/>
        </w:rPr>
        <w:t>aufzeigen.&lt;</w:t>
      </w:r>
      <w:proofErr w:type="gramEnd"/>
      <w:r w:rsidR="005C691A">
        <w:rPr>
          <w:rFonts w:ascii="Times New Roman" w:hAnsi="Times New Roman" w:cs="Times New Roman"/>
        </w:rPr>
        <w:t>/p&gt;</w:t>
      </w:r>
    </w:p>
    <w:p w14:paraId="49933E09" w14:textId="30BFC999" w:rsidR="00F10B6B" w:rsidRDefault="00F10B6B" w:rsidP="00860D68">
      <w:pPr>
        <w:spacing w:after="0"/>
        <w:rPr>
          <w:rFonts w:ascii="Times New Roman" w:hAnsi="Times New Roman" w:cs="Times New Roman"/>
        </w:rPr>
      </w:pPr>
    </w:p>
    <w:p w14:paraId="48A5B365" w14:textId="498F0AB6" w:rsidR="00F10B6B" w:rsidRDefault="00F10B6B" w:rsidP="00860D68">
      <w:pPr>
        <w:spacing w:after="0"/>
        <w:rPr>
          <w:rFonts w:ascii="Times New Roman" w:hAnsi="Times New Roman" w:cs="Times New Roman"/>
        </w:rPr>
      </w:pPr>
      <w:r>
        <w:rPr>
          <w:rFonts w:ascii="Times New Roman" w:hAnsi="Times New Roman" w:cs="Times New Roman"/>
        </w:rPr>
        <w:t>&lt;h3&gt;Vorteile&lt;/h3&gt;</w:t>
      </w:r>
    </w:p>
    <w:p w14:paraId="0F9ABF56" w14:textId="3EAB0A34" w:rsidR="00F10B6B" w:rsidRDefault="00F10B6B" w:rsidP="00860D68">
      <w:pPr>
        <w:spacing w:after="0"/>
        <w:rPr>
          <w:rFonts w:ascii="Times New Roman" w:hAnsi="Times New Roman" w:cs="Times New Roman"/>
        </w:rPr>
      </w:pPr>
    </w:p>
    <w:p w14:paraId="42B33D10" w14:textId="5A478D0E" w:rsidR="00F10B6B" w:rsidRDefault="00F10B6B" w:rsidP="00860D68">
      <w:pPr>
        <w:spacing w:after="0"/>
        <w:rPr>
          <w:rFonts w:ascii="Times New Roman" w:hAnsi="Times New Roman" w:cs="Times New Roman"/>
        </w:rPr>
      </w:pPr>
      <w:r>
        <w:rPr>
          <w:rFonts w:ascii="Times New Roman" w:hAnsi="Times New Roman" w:cs="Times New Roman"/>
        </w:rPr>
        <w:t>&lt;p&gt;</w:t>
      </w:r>
      <w:r w:rsidR="00D7334B">
        <w:rPr>
          <w:rFonts w:ascii="Times New Roman" w:hAnsi="Times New Roman" w:cs="Times New Roman"/>
        </w:rPr>
        <w:t>&lt;strong&gt;&lt;u&gt;Vollzeit&lt;/u&gt;&lt;/strong&gt;&lt;/p&gt;:</w:t>
      </w:r>
    </w:p>
    <w:p w14:paraId="05FB4794" w14:textId="13F5A50D" w:rsidR="00D7334B" w:rsidRDefault="00D7334B" w:rsidP="00860D68">
      <w:pPr>
        <w:spacing w:after="0"/>
        <w:rPr>
          <w:rFonts w:ascii="Times New Roman" w:hAnsi="Times New Roman" w:cs="Times New Roman"/>
        </w:rPr>
      </w:pPr>
    </w:p>
    <w:p w14:paraId="51C9A49C" w14:textId="77312B78"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5D97F3" w14:textId="1B069622" w:rsidR="00D7334B" w:rsidRDefault="00D7334B" w:rsidP="00860D68">
      <w:pPr>
        <w:spacing w:after="0"/>
        <w:rPr>
          <w:rFonts w:ascii="Times New Roman" w:hAnsi="Times New Roman" w:cs="Times New Roman"/>
        </w:rPr>
      </w:pPr>
      <w:r>
        <w:rPr>
          <w:rFonts w:ascii="Times New Roman" w:hAnsi="Times New Roman" w:cs="Times New Roman"/>
        </w:rPr>
        <w:t>&lt;li&gt;s</w:t>
      </w:r>
      <w:r w:rsidRPr="00D7334B">
        <w:rPr>
          <w:rFonts w:ascii="Times New Roman" w:hAnsi="Times New Roman" w:cs="Times New Roman"/>
        </w:rPr>
        <w:t>tabile</w:t>
      </w:r>
      <w:r>
        <w:rPr>
          <w:rFonts w:ascii="Times New Roman" w:hAnsi="Times New Roman" w:cs="Times New Roman"/>
        </w:rPr>
        <w:t xml:space="preserve"> (und oftmals höhere)</w:t>
      </w:r>
      <w:r w:rsidRPr="00D7334B">
        <w:rPr>
          <w:rFonts w:ascii="Times New Roman" w:hAnsi="Times New Roman" w:cs="Times New Roman"/>
        </w:rPr>
        <w:t xml:space="preserve"> Einkommensquelle</w:t>
      </w:r>
      <w:r>
        <w:rPr>
          <w:rFonts w:ascii="Times New Roman" w:hAnsi="Times New Roman" w:cs="Times New Roman"/>
        </w:rPr>
        <w:t>&lt;/li&gt;</w:t>
      </w:r>
      <w:r>
        <w:rPr>
          <w:rFonts w:ascii="Times New Roman" w:hAnsi="Times New Roman" w:cs="Times New Roman"/>
        </w:rPr>
        <w:br/>
        <w:t>&lt;li&gt;klare Arbeitszeiten und Urlaubsregelungen&lt;/li&gt;</w:t>
      </w:r>
    </w:p>
    <w:p w14:paraId="66BA57C3" w14:textId="4ADD482F" w:rsidR="00D7334B" w:rsidRDefault="00D7334B" w:rsidP="00860D68">
      <w:pPr>
        <w:spacing w:after="0"/>
        <w:rPr>
          <w:rFonts w:ascii="Times New Roman" w:hAnsi="Times New Roman" w:cs="Times New Roman"/>
        </w:rPr>
      </w:pPr>
      <w:r>
        <w:rPr>
          <w:rFonts w:ascii="Times New Roman" w:hAnsi="Times New Roman" w:cs="Times New Roman"/>
        </w:rPr>
        <w:t>&lt;li&gt;bessere Karrieremöglichkeiten und Aufstiegschancen&lt;/li&gt;</w:t>
      </w:r>
    </w:p>
    <w:p w14:paraId="2627026D" w14:textId="6A8DE170" w:rsidR="00D7334B"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0E87D6" w14:textId="287E0A24" w:rsidR="00D7334B" w:rsidRDefault="00D7334B" w:rsidP="00860D68">
      <w:pPr>
        <w:spacing w:after="0"/>
        <w:rPr>
          <w:rFonts w:ascii="Times New Roman" w:hAnsi="Times New Roman" w:cs="Times New Roman"/>
        </w:rPr>
      </w:pPr>
    </w:p>
    <w:p w14:paraId="6FBC1E53" w14:textId="1AFE1D67" w:rsidR="00D7334B" w:rsidRDefault="00D7334B" w:rsidP="00D7334B">
      <w:pPr>
        <w:spacing w:after="0"/>
        <w:rPr>
          <w:rFonts w:ascii="Times New Roman" w:hAnsi="Times New Roman" w:cs="Times New Roman"/>
        </w:rPr>
      </w:pPr>
      <w:r>
        <w:rPr>
          <w:rFonts w:ascii="Times New Roman" w:hAnsi="Times New Roman" w:cs="Times New Roman"/>
        </w:rPr>
        <w:t>&lt;p&gt;&lt;strong&gt;&lt;u&gt;</w:t>
      </w:r>
      <w:r>
        <w:rPr>
          <w:rFonts w:ascii="Times New Roman" w:hAnsi="Times New Roman" w:cs="Times New Roman"/>
        </w:rPr>
        <w:t>Teilzeit</w:t>
      </w:r>
      <w:r>
        <w:rPr>
          <w:rFonts w:ascii="Times New Roman" w:hAnsi="Times New Roman" w:cs="Times New Roman"/>
        </w:rPr>
        <w:t>&lt;/u&gt;&lt;/strong&gt;&lt;/p&gt;:</w:t>
      </w:r>
    </w:p>
    <w:p w14:paraId="0657C20D" w14:textId="77777777" w:rsidR="00D7334B" w:rsidRDefault="00D7334B" w:rsidP="00860D68">
      <w:pPr>
        <w:spacing w:after="0"/>
        <w:rPr>
          <w:rFonts w:ascii="Times New Roman" w:hAnsi="Times New Roman" w:cs="Times New Roman"/>
        </w:rPr>
      </w:pPr>
    </w:p>
    <w:p w14:paraId="5649A342"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0906CC" w14:textId="5C7F9DD1" w:rsidR="00D7334B" w:rsidRDefault="00D7334B" w:rsidP="00D7334B">
      <w:pPr>
        <w:spacing w:after="0"/>
        <w:rPr>
          <w:rFonts w:ascii="Times New Roman" w:hAnsi="Times New Roman" w:cs="Times New Roman"/>
        </w:rPr>
      </w:pPr>
      <w:r>
        <w:rPr>
          <w:rFonts w:ascii="Times New Roman" w:hAnsi="Times New Roman" w:cs="Times New Roman"/>
        </w:rPr>
        <w:t>&lt;li&gt;</w:t>
      </w:r>
      <w:r>
        <w:t>b</w:t>
      </w:r>
      <w:r w:rsidRPr="00D7334B">
        <w:rPr>
          <w:rFonts w:ascii="Times New Roman" w:hAnsi="Times New Roman" w:cs="Times New Roman"/>
        </w:rPr>
        <w:t>essere Vereinbarkeit von Beruf und Privatleben</w:t>
      </w:r>
      <w:r>
        <w:rPr>
          <w:rFonts w:ascii="Times New Roman" w:hAnsi="Times New Roman" w:cs="Times New Roman"/>
        </w:rPr>
        <w:t>&lt;/li&gt;</w:t>
      </w:r>
      <w:r>
        <w:rPr>
          <w:rFonts w:ascii="Times New Roman" w:hAnsi="Times New Roman" w:cs="Times New Roman"/>
        </w:rPr>
        <w:br/>
        <w:t>&lt;li&gt;</w:t>
      </w:r>
      <w:r>
        <w:t>r</w:t>
      </w:r>
      <w:r w:rsidRPr="00D7334B">
        <w:rPr>
          <w:rFonts w:ascii="Times New Roman" w:hAnsi="Times New Roman" w:cs="Times New Roman"/>
        </w:rPr>
        <w:t>eduzierter Arbeitszeitdruck und Stress</w:t>
      </w:r>
      <w:r>
        <w:rPr>
          <w:rFonts w:ascii="Times New Roman" w:hAnsi="Times New Roman" w:cs="Times New Roman"/>
        </w:rPr>
        <w:t>&lt;/li&gt;</w:t>
      </w:r>
    </w:p>
    <w:p w14:paraId="0A8D57B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314846" w14:textId="11AE784E" w:rsidR="005C691A" w:rsidRDefault="005C691A" w:rsidP="00860D68">
      <w:pPr>
        <w:spacing w:after="0"/>
        <w:rPr>
          <w:rFonts w:ascii="Times New Roman" w:hAnsi="Times New Roman" w:cs="Times New Roman"/>
        </w:rPr>
      </w:pPr>
    </w:p>
    <w:p w14:paraId="25FCA0F2" w14:textId="3AC1FD19" w:rsidR="00D7334B" w:rsidRDefault="00D7334B" w:rsidP="00D7334B">
      <w:pPr>
        <w:spacing w:after="0"/>
        <w:rPr>
          <w:rFonts w:ascii="Times New Roman" w:hAnsi="Times New Roman" w:cs="Times New Roman"/>
        </w:rPr>
      </w:pPr>
      <w:r>
        <w:rPr>
          <w:rFonts w:ascii="Times New Roman" w:hAnsi="Times New Roman" w:cs="Times New Roman"/>
        </w:rPr>
        <w:t>&lt;p&gt;&lt;strong&gt;&lt;u&gt;</w:t>
      </w:r>
      <w:r>
        <w:rPr>
          <w:rFonts w:ascii="Times New Roman" w:hAnsi="Times New Roman" w:cs="Times New Roman"/>
        </w:rPr>
        <w:t>Gleitzeit</w:t>
      </w:r>
      <w:r>
        <w:rPr>
          <w:rFonts w:ascii="Times New Roman" w:hAnsi="Times New Roman" w:cs="Times New Roman"/>
        </w:rPr>
        <w:t>&lt;/u&gt;&lt;/strong&gt;&lt;/p&gt;:</w:t>
      </w:r>
    </w:p>
    <w:p w14:paraId="67B72A6B" w14:textId="77777777" w:rsidR="00D7334B" w:rsidRDefault="00D7334B" w:rsidP="00D7334B">
      <w:pPr>
        <w:spacing w:after="0"/>
        <w:rPr>
          <w:rFonts w:ascii="Times New Roman" w:hAnsi="Times New Roman" w:cs="Times New Roman"/>
        </w:rPr>
      </w:pPr>
    </w:p>
    <w:p w14:paraId="78E34826"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53CE9E" w14:textId="78B0A91A"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Vermeidung von Stoßzeiten und Pendelverkehr</w:t>
      </w:r>
      <w:r>
        <w:rPr>
          <w:rFonts w:ascii="Times New Roman" w:hAnsi="Times New Roman" w:cs="Times New Roman"/>
        </w:rPr>
        <w:t>&lt;/li&gt;</w:t>
      </w:r>
      <w:r>
        <w:rPr>
          <w:rFonts w:ascii="Times New Roman" w:hAnsi="Times New Roman" w:cs="Times New Roman"/>
        </w:rPr>
        <w:br/>
        <w:t>&lt;li&gt;</w:t>
      </w:r>
      <w:r>
        <w:t>h</w:t>
      </w:r>
      <w:r w:rsidRPr="00D7334B">
        <w:rPr>
          <w:rFonts w:ascii="Times New Roman" w:hAnsi="Times New Roman" w:cs="Times New Roman"/>
        </w:rPr>
        <w:t>öhere Arbeitszufriedenheit und Produktivität</w:t>
      </w:r>
      <w:r>
        <w:rPr>
          <w:rFonts w:ascii="Times New Roman" w:hAnsi="Times New Roman" w:cs="Times New Roman"/>
        </w:rPr>
        <w:t>&lt;/li&gt;</w:t>
      </w:r>
    </w:p>
    <w:p w14:paraId="2C5444A8" w14:textId="702072F0" w:rsidR="00D7334B" w:rsidRDefault="00D7334B" w:rsidP="00D7334B">
      <w:pPr>
        <w:spacing w:after="0"/>
        <w:rPr>
          <w:rFonts w:ascii="Times New Roman" w:hAnsi="Times New Roman" w:cs="Times New Roman"/>
        </w:rPr>
      </w:pPr>
      <w:r>
        <w:rPr>
          <w:rFonts w:ascii="Times New Roman" w:hAnsi="Times New Roman" w:cs="Times New Roman"/>
        </w:rPr>
        <w:t>&lt;li&gt;private Termine besser vereinbar&lt;/li&gt;</w:t>
      </w:r>
    </w:p>
    <w:p w14:paraId="242A6422" w14:textId="547ED9D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792145" w14:textId="3EFE2510" w:rsidR="00D7334B" w:rsidRDefault="00D7334B" w:rsidP="00D7334B">
      <w:pPr>
        <w:spacing w:after="0"/>
        <w:rPr>
          <w:rFonts w:ascii="Times New Roman" w:hAnsi="Times New Roman" w:cs="Times New Roman"/>
        </w:rPr>
      </w:pPr>
    </w:p>
    <w:p w14:paraId="66EE10EE" w14:textId="6B089C9D" w:rsidR="00D7334B" w:rsidRDefault="00D7334B" w:rsidP="00D7334B">
      <w:pPr>
        <w:spacing w:after="0"/>
        <w:rPr>
          <w:rFonts w:ascii="Times New Roman" w:hAnsi="Times New Roman" w:cs="Times New Roman"/>
        </w:rPr>
      </w:pPr>
      <w:r>
        <w:rPr>
          <w:rFonts w:ascii="Times New Roman" w:hAnsi="Times New Roman" w:cs="Times New Roman"/>
        </w:rPr>
        <w:t>&lt;p&gt;&lt;strong&gt;&lt;u&gt;</w:t>
      </w:r>
      <w:r>
        <w:rPr>
          <w:rFonts w:ascii="Times New Roman" w:hAnsi="Times New Roman" w:cs="Times New Roman"/>
        </w:rPr>
        <w:t>Vertrauensarbeitszeit</w:t>
      </w:r>
      <w:r>
        <w:rPr>
          <w:rFonts w:ascii="Times New Roman" w:hAnsi="Times New Roman" w:cs="Times New Roman"/>
        </w:rPr>
        <w:t>&lt;/u&gt;&lt;/strong&gt;&lt;/p&gt;:</w:t>
      </w:r>
    </w:p>
    <w:p w14:paraId="560C6934" w14:textId="77777777" w:rsidR="00D7334B" w:rsidRDefault="00D7334B" w:rsidP="00D7334B">
      <w:pPr>
        <w:spacing w:after="0"/>
        <w:rPr>
          <w:rFonts w:ascii="Times New Roman" w:hAnsi="Times New Roman" w:cs="Times New Roman"/>
        </w:rPr>
      </w:pPr>
    </w:p>
    <w:p w14:paraId="352CDB90"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EFFDD4" w14:textId="1FBC0757" w:rsidR="00D7334B" w:rsidRDefault="00D7334B" w:rsidP="00D7334B">
      <w:pPr>
        <w:spacing w:after="0"/>
        <w:rPr>
          <w:rFonts w:ascii="Times New Roman" w:hAnsi="Times New Roman" w:cs="Times New Roman"/>
        </w:rPr>
      </w:pPr>
      <w:r>
        <w:rPr>
          <w:rFonts w:ascii="Times New Roman" w:hAnsi="Times New Roman" w:cs="Times New Roman"/>
        </w:rPr>
        <w:t>&lt;li&gt;</w:t>
      </w:r>
      <w:r w:rsidRPr="00D7334B">
        <w:rPr>
          <w:rFonts w:ascii="Times New Roman" w:hAnsi="Times New Roman" w:cs="Times New Roman"/>
        </w:rPr>
        <w:t>Eigenverantwortung und Selbstbestimmung der Mitarbeiter</w:t>
      </w:r>
      <w:r>
        <w:rPr>
          <w:rFonts w:ascii="Times New Roman" w:hAnsi="Times New Roman" w:cs="Times New Roman"/>
        </w:rPr>
        <w:t>&lt;/li&gt;</w:t>
      </w:r>
      <w:r>
        <w:rPr>
          <w:rFonts w:ascii="Times New Roman" w:hAnsi="Times New Roman" w:cs="Times New Roman"/>
        </w:rPr>
        <w:br/>
        <w:t>&lt;li&gt;</w:t>
      </w:r>
      <w:r>
        <w:t>p</w:t>
      </w:r>
      <w:r w:rsidRPr="00D7334B">
        <w:rPr>
          <w:rFonts w:ascii="Times New Roman" w:hAnsi="Times New Roman" w:cs="Times New Roman"/>
        </w:rPr>
        <w:t>otenziell gesteigerte Motivation und Leistungsfähigkei</w:t>
      </w:r>
      <w:r>
        <w:rPr>
          <w:rFonts w:ascii="Times New Roman" w:hAnsi="Times New Roman" w:cs="Times New Roman"/>
        </w:rPr>
        <w:t>t</w:t>
      </w:r>
      <w:r>
        <w:rPr>
          <w:rFonts w:ascii="Times New Roman" w:hAnsi="Times New Roman" w:cs="Times New Roman"/>
        </w:rPr>
        <w:t>&lt;/li&gt;</w:t>
      </w:r>
    </w:p>
    <w:p w14:paraId="77BAD482" w14:textId="1F06C9EF"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DA4B9" w14:textId="09253151" w:rsidR="00D7334B" w:rsidRDefault="00D7334B" w:rsidP="00D7334B">
      <w:pPr>
        <w:spacing w:after="0"/>
        <w:rPr>
          <w:rFonts w:ascii="Times New Roman" w:hAnsi="Times New Roman" w:cs="Times New Roman"/>
        </w:rPr>
      </w:pPr>
    </w:p>
    <w:p w14:paraId="5376BC51" w14:textId="15011670" w:rsidR="00D7334B" w:rsidRDefault="00D7334B" w:rsidP="00D7334B">
      <w:pPr>
        <w:spacing w:after="0"/>
        <w:rPr>
          <w:rFonts w:ascii="Times New Roman" w:hAnsi="Times New Roman" w:cs="Times New Roman"/>
        </w:rPr>
      </w:pPr>
      <w:r>
        <w:rPr>
          <w:rFonts w:ascii="Times New Roman" w:hAnsi="Times New Roman" w:cs="Times New Roman"/>
        </w:rPr>
        <w:t>&lt;p&gt;&lt;strong&gt;&lt;u&gt;</w:t>
      </w:r>
      <w:r>
        <w:rPr>
          <w:rFonts w:ascii="Times New Roman" w:hAnsi="Times New Roman" w:cs="Times New Roman"/>
        </w:rPr>
        <w:t>Homeoffice</w:t>
      </w:r>
      <w:r>
        <w:rPr>
          <w:rFonts w:ascii="Times New Roman" w:hAnsi="Times New Roman" w:cs="Times New Roman"/>
        </w:rPr>
        <w:t>&lt;/u&gt;&lt;/strong&gt;&lt;/p&gt;:</w:t>
      </w:r>
    </w:p>
    <w:p w14:paraId="0D234AC4" w14:textId="77777777" w:rsidR="00D7334B" w:rsidRDefault="00D7334B" w:rsidP="00D7334B">
      <w:pPr>
        <w:spacing w:after="0"/>
        <w:rPr>
          <w:rFonts w:ascii="Times New Roman" w:hAnsi="Times New Roman" w:cs="Times New Roman"/>
        </w:rPr>
      </w:pPr>
    </w:p>
    <w:p w14:paraId="1DF804CA"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DC8D14" w14:textId="5988215F" w:rsidR="00D7334B" w:rsidRDefault="00D7334B" w:rsidP="00D7334B">
      <w:pPr>
        <w:spacing w:after="0"/>
        <w:rPr>
          <w:rFonts w:ascii="Times New Roman" w:hAnsi="Times New Roman" w:cs="Times New Roman"/>
        </w:rPr>
      </w:pPr>
      <w:r>
        <w:rPr>
          <w:rFonts w:ascii="Times New Roman" w:hAnsi="Times New Roman" w:cs="Times New Roman"/>
        </w:rPr>
        <w:t>&lt;li&gt;</w:t>
      </w:r>
      <w:r w:rsidR="00087D42">
        <w:rPr>
          <w:rFonts w:ascii="Times New Roman" w:hAnsi="Times New Roman" w:cs="Times New Roman"/>
        </w:rPr>
        <w:t>weniger Pendelzeit und Pendelkosten</w:t>
      </w:r>
      <w:r>
        <w:rPr>
          <w:rFonts w:ascii="Times New Roman" w:hAnsi="Times New Roman" w:cs="Times New Roman"/>
        </w:rPr>
        <w:t>&lt;/li&gt;</w:t>
      </w:r>
      <w:r>
        <w:rPr>
          <w:rFonts w:ascii="Times New Roman" w:hAnsi="Times New Roman" w:cs="Times New Roman"/>
        </w:rPr>
        <w:br/>
        <w:t>&lt;li&gt;</w:t>
      </w:r>
      <w:r w:rsidR="00087D42">
        <w:rPr>
          <w:rFonts w:ascii="Times New Roman" w:hAnsi="Times New Roman" w:cs="Times New Roman"/>
        </w:rPr>
        <w:t>individuellere Arbeitsumgebung</w:t>
      </w:r>
      <w:r>
        <w:rPr>
          <w:rFonts w:ascii="Times New Roman" w:hAnsi="Times New Roman" w:cs="Times New Roman"/>
        </w:rPr>
        <w:t>&lt;/li&gt;</w:t>
      </w:r>
    </w:p>
    <w:p w14:paraId="5675319F" w14:textId="369E01FE" w:rsidR="00FC4B0E" w:rsidRDefault="00FC4B0E" w:rsidP="00D7334B">
      <w:pPr>
        <w:spacing w:after="0"/>
        <w:rPr>
          <w:rFonts w:ascii="Times New Roman" w:hAnsi="Times New Roman" w:cs="Times New Roman"/>
        </w:rPr>
      </w:pPr>
      <w:r>
        <w:rPr>
          <w:rFonts w:ascii="Times New Roman" w:hAnsi="Times New Roman" w:cs="Times New Roman"/>
        </w:rPr>
        <w:lastRenderedPageBreak/>
        <w:t xml:space="preserve">&lt;li&gt;oftmals weniger Fehlzeiten bei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&lt;/li&gt;</w:t>
      </w:r>
    </w:p>
    <w:p w14:paraId="7E1D0DFB" w14:textId="24D3DBBB"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EA14D47" w14:textId="3D1E8D69" w:rsidR="00D7334B" w:rsidRDefault="00D7334B" w:rsidP="00D7334B">
      <w:pPr>
        <w:spacing w:after="0"/>
        <w:rPr>
          <w:rFonts w:ascii="Times New Roman" w:hAnsi="Times New Roman" w:cs="Times New Roman"/>
        </w:rPr>
      </w:pPr>
    </w:p>
    <w:p w14:paraId="70D3EAB3" w14:textId="16D1556D" w:rsidR="00D7334B" w:rsidRDefault="00D7334B" w:rsidP="00D7334B">
      <w:pPr>
        <w:spacing w:after="0"/>
        <w:rPr>
          <w:rFonts w:ascii="Times New Roman" w:hAnsi="Times New Roman" w:cs="Times New Roman"/>
        </w:rPr>
      </w:pPr>
      <w:r>
        <w:rPr>
          <w:rFonts w:ascii="Times New Roman" w:hAnsi="Times New Roman" w:cs="Times New Roman"/>
        </w:rPr>
        <w:t>&lt;p&gt;&lt;strong&gt;&lt;u&gt;</w:t>
      </w:r>
      <w:r>
        <w:rPr>
          <w:rFonts w:ascii="Times New Roman" w:hAnsi="Times New Roman" w:cs="Times New Roman"/>
        </w:rPr>
        <w:t>Schichtarbeit</w:t>
      </w:r>
      <w:r>
        <w:rPr>
          <w:rFonts w:ascii="Times New Roman" w:hAnsi="Times New Roman" w:cs="Times New Roman"/>
        </w:rPr>
        <w:t>&lt;/u&gt;&lt;/strong&gt;&lt;/p&gt;:</w:t>
      </w:r>
    </w:p>
    <w:p w14:paraId="0CDFC44D" w14:textId="77777777" w:rsidR="00D7334B" w:rsidRDefault="00D7334B" w:rsidP="00D7334B">
      <w:pPr>
        <w:spacing w:after="0"/>
        <w:rPr>
          <w:rFonts w:ascii="Times New Roman" w:hAnsi="Times New Roman" w:cs="Times New Roman"/>
        </w:rPr>
      </w:pPr>
    </w:p>
    <w:p w14:paraId="7F7A6768"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5DDEBC8" w14:textId="6E288656" w:rsidR="00D7334B" w:rsidRDefault="00D7334B" w:rsidP="00D7334B">
      <w:pPr>
        <w:spacing w:after="0"/>
        <w:rPr>
          <w:rFonts w:ascii="Times New Roman" w:hAnsi="Times New Roman" w:cs="Times New Roman"/>
        </w:rPr>
      </w:pPr>
      <w:r>
        <w:rPr>
          <w:rFonts w:ascii="Times New Roman" w:hAnsi="Times New Roman" w:cs="Times New Roman"/>
        </w:rPr>
        <w:t>&lt;li&gt;</w:t>
      </w:r>
      <w:r w:rsidR="00087D42" w:rsidRPr="00087D42">
        <w:rPr>
          <w:rFonts w:ascii="Times New Roman" w:hAnsi="Times New Roman" w:cs="Times New Roman"/>
        </w:rPr>
        <w:t>Zuschläge für Nacht- oder Wochenendarbeit</w:t>
      </w:r>
      <w:r>
        <w:rPr>
          <w:rFonts w:ascii="Times New Roman" w:hAnsi="Times New Roman" w:cs="Times New Roman"/>
        </w:rPr>
        <w:t>&lt;/li&gt;</w:t>
      </w:r>
      <w:r>
        <w:rPr>
          <w:rFonts w:ascii="Times New Roman" w:hAnsi="Times New Roman" w:cs="Times New Roman"/>
        </w:rPr>
        <w:br/>
        <w:t>&lt;li&gt;</w:t>
      </w:r>
      <w:r w:rsidR="00087D42" w:rsidRPr="00087D42">
        <w:rPr>
          <w:rFonts w:ascii="Times New Roman" w:hAnsi="Times New Roman" w:cs="Times New Roman"/>
        </w:rPr>
        <w:t>Möglichkeiten für zusätzliche Freizeit oder Nebenbeschäftigung</w:t>
      </w:r>
      <w:r>
        <w:rPr>
          <w:rFonts w:ascii="Times New Roman" w:hAnsi="Times New Roman" w:cs="Times New Roman"/>
        </w:rPr>
        <w:t>&lt;/li&gt;</w:t>
      </w:r>
    </w:p>
    <w:p w14:paraId="7DAB19D1"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23CF48" w14:textId="280A4FAD" w:rsidR="00D7334B" w:rsidRDefault="00D7334B" w:rsidP="00D7334B">
      <w:pPr>
        <w:spacing w:after="0"/>
        <w:rPr>
          <w:rFonts w:ascii="Times New Roman" w:hAnsi="Times New Roman" w:cs="Times New Roman"/>
        </w:rPr>
      </w:pPr>
    </w:p>
    <w:p w14:paraId="36B02AC0" w14:textId="355EEB75" w:rsidR="00D7334B" w:rsidRDefault="00D7334B" w:rsidP="00D7334B">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w:t>
      </w:r>
      <w:r>
        <w:rPr>
          <w:rFonts w:ascii="Times New Roman" w:hAnsi="Times New Roman" w:cs="Times New Roman"/>
        </w:rPr>
        <w:t>&lt;/u&gt;&lt;/strong&gt;&lt;/p&gt;:</w:t>
      </w:r>
    </w:p>
    <w:p w14:paraId="1F64CB90" w14:textId="77777777" w:rsidR="00D7334B" w:rsidRDefault="00D7334B" w:rsidP="00D7334B">
      <w:pPr>
        <w:spacing w:after="0"/>
        <w:rPr>
          <w:rFonts w:ascii="Times New Roman" w:hAnsi="Times New Roman" w:cs="Times New Roman"/>
        </w:rPr>
      </w:pPr>
    </w:p>
    <w:p w14:paraId="78E2158C" w14:textId="77777777" w:rsidR="00D7334B" w:rsidRDefault="00D7334B" w:rsidP="00D7334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4618B95" w14:textId="6A81A60D" w:rsidR="00D7334B" w:rsidRDefault="00D7334B" w:rsidP="00D7334B">
      <w:pPr>
        <w:spacing w:after="0"/>
        <w:rPr>
          <w:rFonts w:ascii="Times New Roman" w:hAnsi="Times New Roman" w:cs="Times New Roman"/>
        </w:rPr>
      </w:pPr>
      <w:r>
        <w:rPr>
          <w:rFonts w:ascii="Times New Roman" w:hAnsi="Times New Roman" w:cs="Times New Roman"/>
        </w:rPr>
        <w:t>&lt;li&gt;</w:t>
      </w:r>
      <w:r w:rsidR="00FC4B0E" w:rsidRPr="00FC4B0E">
        <w:rPr>
          <w:rFonts w:ascii="Times New Roman" w:hAnsi="Times New Roman" w:cs="Times New Roman"/>
        </w:rPr>
        <w:t xml:space="preserve">Flexibilität für </w:t>
      </w:r>
      <w:proofErr w:type="spellStart"/>
      <w:proofErr w:type="gramStart"/>
      <w:r w:rsidR="00FC4B0E" w:rsidRPr="00FC4B0E">
        <w:rPr>
          <w:rFonts w:ascii="Times New Roman" w:hAnsi="Times New Roman" w:cs="Times New Roman"/>
        </w:rPr>
        <w:t>Arbeitgeber</w:t>
      </w:r>
      <w:r w:rsidR="00FC4B0E">
        <w:rPr>
          <w:rFonts w:ascii="Times New Roman" w:hAnsi="Times New Roman" w:cs="Times New Roman"/>
        </w:rPr>
        <w:t>:innen</w:t>
      </w:r>
      <w:proofErr w:type="spellEnd"/>
      <w:proofErr w:type="gramEnd"/>
      <w:r w:rsidR="00FC4B0E" w:rsidRPr="00FC4B0E">
        <w:rPr>
          <w:rFonts w:ascii="Times New Roman" w:hAnsi="Times New Roman" w:cs="Times New Roman"/>
        </w:rPr>
        <w:t xml:space="preserve"> bei Auftragsschwankungen oder saisonalen Spitzenzeiten</w:t>
      </w:r>
      <w:r>
        <w:rPr>
          <w:rFonts w:ascii="Times New Roman" w:hAnsi="Times New Roman" w:cs="Times New Roman"/>
        </w:rPr>
        <w:t>&lt;/li&gt;</w:t>
      </w:r>
      <w:r>
        <w:rPr>
          <w:rFonts w:ascii="Times New Roman" w:hAnsi="Times New Roman" w:cs="Times New Roman"/>
        </w:rPr>
        <w:br/>
        <w:t>&lt;li&gt;</w:t>
      </w:r>
      <w:r w:rsidR="00FC4B0E" w:rsidRPr="00FC4B0E">
        <w:rPr>
          <w:rFonts w:ascii="Times New Roman" w:hAnsi="Times New Roman" w:cs="Times New Roman"/>
        </w:rPr>
        <w:t>Zusätzliche Vergütung für Bereitschaftsdienst</w:t>
      </w:r>
      <w:r w:rsidR="00FC4B0E">
        <w:rPr>
          <w:rFonts w:ascii="Times New Roman" w:hAnsi="Times New Roman" w:cs="Times New Roman"/>
        </w:rPr>
        <w:t xml:space="preserve"> und Ausgleichszeitraum möglich</w:t>
      </w:r>
      <w:r>
        <w:rPr>
          <w:rFonts w:ascii="Times New Roman" w:hAnsi="Times New Roman" w:cs="Times New Roman"/>
        </w:rPr>
        <w:t>&lt;/li&gt;</w:t>
      </w:r>
    </w:p>
    <w:p w14:paraId="71297D16" w14:textId="3AE32650" w:rsidR="005C691A" w:rsidRDefault="00D7334B"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DAED10" w14:textId="04C5767A" w:rsidR="00F10B6B" w:rsidRDefault="00F10B6B" w:rsidP="00860D68">
      <w:pPr>
        <w:spacing w:after="0"/>
        <w:rPr>
          <w:rFonts w:ascii="Times New Roman" w:hAnsi="Times New Roman" w:cs="Times New Roman"/>
        </w:rPr>
      </w:pPr>
    </w:p>
    <w:p w14:paraId="265EDCDF" w14:textId="315B2881" w:rsidR="00F10B6B" w:rsidRDefault="00F10B6B" w:rsidP="00860D68">
      <w:pPr>
        <w:spacing w:after="0"/>
        <w:rPr>
          <w:rFonts w:ascii="Times New Roman" w:hAnsi="Times New Roman" w:cs="Times New Roman"/>
        </w:rPr>
      </w:pPr>
      <w:r>
        <w:rPr>
          <w:rFonts w:ascii="Times New Roman" w:hAnsi="Times New Roman" w:cs="Times New Roman"/>
        </w:rPr>
        <w:t>&lt;h3&gt;Nachteile&lt;/h3&gt;</w:t>
      </w:r>
    </w:p>
    <w:p w14:paraId="112DAED7" w14:textId="209916A5" w:rsidR="00F10B6B" w:rsidRDefault="00F10B6B" w:rsidP="00860D68">
      <w:pPr>
        <w:spacing w:after="0"/>
        <w:rPr>
          <w:rFonts w:ascii="Times New Roman" w:hAnsi="Times New Roman" w:cs="Times New Roman"/>
        </w:rPr>
      </w:pPr>
    </w:p>
    <w:p w14:paraId="733E9F9A" w14:textId="64300A1E" w:rsidR="00B0367D" w:rsidRDefault="00B0367D" w:rsidP="00B0367D">
      <w:pPr>
        <w:spacing w:after="0"/>
        <w:rPr>
          <w:rFonts w:ascii="Times New Roman" w:hAnsi="Times New Roman" w:cs="Times New Roman"/>
        </w:rPr>
      </w:pPr>
      <w:r>
        <w:rPr>
          <w:rFonts w:ascii="Times New Roman" w:hAnsi="Times New Roman" w:cs="Times New Roman"/>
        </w:rPr>
        <w:t>&lt;p&gt;&lt;strong&gt;&lt;u&gt;Vollzeit&lt;/u&gt;&lt;/strong&gt;</w:t>
      </w:r>
      <w:r>
        <w:rPr>
          <w:rFonts w:ascii="Times New Roman" w:hAnsi="Times New Roman" w:cs="Times New Roman"/>
        </w:rPr>
        <w:t>:</w:t>
      </w:r>
      <w:r>
        <w:rPr>
          <w:rFonts w:ascii="Times New Roman" w:hAnsi="Times New Roman" w:cs="Times New Roman"/>
        </w:rPr>
        <w:t>&lt;/p&gt;</w:t>
      </w:r>
    </w:p>
    <w:p w14:paraId="447DBBF3" w14:textId="77777777" w:rsidR="00B0367D" w:rsidRDefault="00B0367D" w:rsidP="00B0367D">
      <w:pPr>
        <w:spacing w:after="0"/>
        <w:rPr>
          <w:rFonts w:ascii="Times New Roman" w:hAnsi="Times New Roman" w:cs="Times New Roman"/>
        </w:rPr>
      </w:pPr>
    </w:p>
    <w:p w14:paraId="26A02D6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FB6166" w14:textId="1DD38000"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längere Arbeitszeiten und weniger Freizeit</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Eingeschränkte Flexibilität für persönliche Verpflichtungen außerhalb des Arbeitsplatzes</w:t>
      </w:r>
      <w:r>
        <w:rPr>
          <w:rFonts w:ascii="Times New Roman" w:hAnsi="Times New Roman" w:cs="Times New Roman"/>
        </w:rPr>
        <w:t>&lt;/li&gt;</w:t>
      </w:r>
    </w:p>
    <w:p w14:paraId="4E4FDBC6"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8AF2C25" w14:textId="77777777" w:rsidR="00B0367D" w:rsidRDefault="00B0367D" w:rsidP="00B0367D">
      <w:pPr>
        <w:spacing w:after="0"/>
        <w:rPr>
          <w:rFonts w:ascii="Times New Roman" w:hAnsi="Times New Roman" w:cs="Times New Roman"/>
        </w:rPr>
      </w:pPr>
    </w:p>
    <w:p w14:paraId="233D72E4" w14:textId="040793E0" w:rsidR="00B0367D" w:rsidRDefault="00B0367D" w:rsidP="00B0367D">
      <w:pPr>
        <w:spacing w:after="0"/>
        <w:rPr>
          <w:rFonts w:ascii="Times New Roman" w:hAnsi="Times New Roman" w:cs="Times New Roman"/>
        </w:rPr>
      </w:pPr>
      <w:r>
        <w:rPr>
          <w:rFonts w:ascii="Times New Roman" w:hAnsi="Times New Roman" w:cs="Times New Roman"/>
        </w:rPr>
        <w:t>&lt;p&gt;&lt;strong&gt;&lt;u&gt;Teilzeit&lt;/u&gt;&lt;/strong&gt;</w:t>
      </w:r>
      <w:r>
        <w:rPr>
          <w:rFonts w:ascii="Times New Roman" w:hAnsi="Times New Roman" w:cs="Times New Roman"/>
        </w:rPr>
        <w:t>:</w:t>
      </w:r>
      <w:r>
        <w:rPr>
          <w:rFonts w:ascii="Times New Roman" w:hAnsi="Times New Roman" w:cs="Times New Roman"/>
        </w:rPr>
        <w:t>&lt;/p&gt;</w:t>
      </w:r>
    </w:p>
    <w:p w14:paraId="076D5A71" w14:textId="77777777" w:rsidR="00B0367D" w:rsidRDefault="00B0367D" w:rsidP="00B0367D">
      <w:pPr>
        <w:spacing w:after="0"/>
        <w:rPr>
          <w:rFonts w:ascii="Times New Roman" w:hAnsi="Times New Roman" w:cs="Times New Roman"/>
        </w:rPr>
      </w:pPr>
    </w:p>
    <w:p w14:paraId="09334AB7"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C601A9" w14:textId="621ADF3F" w:rsidR="00B0367D" w:rsidRDefault="00B0367D" w:rsidP="00B0367D">
      <w:pPr>
        <w:spacing w:after="0"/>
        <w:rPr>
          <w:rFonts w:ascii="Times New Roman" w:hAnsi="Times New Roman" w:cs="Times New Roman"/>
        </w:rPr>
      </w:pPr>
      <w:r>
        <w:rPr>
          <w:rFonts w:ascii="Times New Roman" w:hAnsi="Times New Roman" w:cs="Times New Roman"/>
        </w:rPr>
        <w:t>&lt;li&gt;</w:t>
      </w:r>
      <w:r w:rsidR="001B0C69">
        <w:rPr>
          <w:rFonts w:ascii="Times New Roman" w:hAnsi="Times New Roman" w:cs="Times New Roman"/>
        </w:rPr>
        <w:t>g</w:t>
      </w:r>
      <w:r w:rsidR="001B0C69" w:rsidRPr="001B0C69">
        <w:rPr>
          <w:rFonts w:ascii="Times New Roman" w:hAnsi="Times New Roman" w:cs="Times New Roman"/>
        </w:rPr>
        <w:t>eringeres Einkommen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weniger Aufstiegschancen</w:t>
      </w:r>
      <w:r>
        <w:rPr>
          <w:rFonts w:ascii="Times New Roman" w:hAnsi="Times New Roman" w:cs="Times New Roman"/>
        </w:rPr>
        <w:t>&lt;/li&gt;</w:t>
      </w:r>
    </w:p>
    <w:p w14:paraId="3A3A66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D6F4FAC" w14:textId="77777777" w:rsidR="00B0367D" w:rsidRDefault="00B0367D" w:rsidP="00B0367D">
      <w:pPr>
        <w:spacing w:after="0"/>
        <w:rPr>
          <w:rFonts w:ascii="Times New Roman" w:hAnsi="Times New Roman" w:cs="Times New Roman"/>
        </w:rPr>
      </w:pPr>
    </w:p>
    <w:p w14:paraId="62506C93" w14:textId="0B2B674F" w:rsidR="00B0367D" w:rsidRDefault="00B0367D" w:rsidP="00B0367D">
      <w:pPr>
        <w:spacing w:after="0"/>
        <w:rPr>
          <w:rFonts w:ascii="Times New Roman" w:hAnsi="Times New Roman" w:cs="Times New Roman"/>
        </w:rPr>
      </w:pPr>
      <w:r>
        <w:rPr>
          <w:rFonts w:ascii="Times New Roman" w:hAnsi="Times New Roman" w:cs="Times New Roman"/>
        </w:rPr>
        <w:t>&lt;p&gt;&lt;strong&gt;&lt;u&gt;Gleitzeit&lt;/u&gt;&lt;/strong&gt;</w:t>
      </w:r>
      <w:r>
        <w:rPr>
          <w:rFonts w:ascii="Times New Roman" w:hAnsi="Times New Roman" w:cs="Times New Roman"/>
        </w:rPr>
        <w:t>:</w:t>
      </w:r>
      <w:r>
        <w:rPr>
          <w:rFonts w:ascii="Times New Roman" w:hAnsi="Times New Roman" w:cs="Times New Roman"/>
        </w:rPr>
        <w:t>&lt;/p&gt;</w:t>
      </w:r>
    </w:p>
    <w:p w14:paraId="42621D3E" w14:textId="77777777" w:rsidR="00B0367D" w:rsidRDefault="00B0367D" w:rsidP="00B0367D">
      <w:pPr>
        <w:spacing w:after="0"/>
        <w:rPr>
          <w:rFonts w:ascii="Times New Roman" w:hAnsi="Times New Roman" w:cs="Times New Roman"/>
        </w:rPr>
      </w:pPr>
    </w:p>
    <w:p w14:paraId="4908A53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BB6488D" w14:textId="64177AD7"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Abstimmung von Terminen und Meetings</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kommunikative Herausforderungen</w:t>
      </w:r>
      <w:r>
        <w:rPr>
          <w:rFonts w:ascii="Times New Roman" w:hAnsi="Times New Roman" w:cs="Times New Roman"/>
        </w:rPr>
        <w:t>&lt;/li&gt;</w:t>
      </w:r>
    </w:p>
    <w:p w14:paraId="62F22050"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CE8F66" w14:textId="77777777" w:rsidR="00B0367D" w:rsidRDefault="00B0367D" w:rsidP="00B0367D">
      <w:pPr>
        <w:spacing w:after="0"/>
        <w:rPr>
          <w:rFonts w:ascii="Times New Roman" w:hAnsi="Times New Roman" w:cs="Times New Roman"/>
        </w:rPr>
      </w:pPr>
    </w:p>
    <w:p w14:paraId="7860434C" w14:textId="1880728B" w:rsidR="00B0367D" w:rsidRDefault="00B0367D" w:rsidP="00B0367D">
      <w:pPr>
        <w:spacing w:after="0"/>
        <w:rPr>
          <w:rFonts w:ascii="Times New Roman" w:hAnsi="Times New Roman" w:cs="Times New Roman"/>
        </w:rPr>
      </w:pPr>
      <w:r>
        <w:rPr>
          <w:rFonts w:ascii="Times New Roman" w:hAnsi="Times New Roman" w:cs="Times New Roman"/>
        </w:rPr>
        <w:t>&lt;p&gt;&lt;strong&gt;&lt;u&gt;Vertrauensarbeitszeit&lt;/u&gt;&lt;/strong&gt;</w:t>
      </w:r>
      <w:r>
        <w:rPr>
          <w:rFonts w:ascii="Times New Roman" w:hAnsi="Times New Roman" w:cs="Times New Roman"/>
        </w:rPr>
        <w:t>:</w:t>
      </w:r>
      <w:r>
        <w:rPr>
          <w:rFonts w:ascii="Times New Roman" w:hAnsi="Times New Roman" w:cs="Times New Roman"/>
        </w:rPr>
        <w:t>&lt;/p&gt;</w:t>
      </w:r>
    </w:p>
    <w:p w14:paraId="2002B592" w14:textId="77777777" w:rsidR="00B0367D" w:rsidRDefault="00B0367D" w:rsidP="00B0367D">
      <w:pPr>
        <w:spacing w:after="0"/>
        <w:rPr>
          <w:rFonts w:ascii="Times New Roman" w:hAnsi="Times New Roman" w:cs="Times New Roman"/>
        </w:rPr>
      </w:pPr>
    </w:p>
    <w:p w14:paraId="22FC585D"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D6B5B6" w14:textId="3C12BD69"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Erfassung und Kontrolle der tatsächlich geleisteten Arbeitsstunden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Möglichkeit von Missbrauch und ungleicher Arbeitsverteilung</w:t>
      </w:r>
      <w:r>
        <w:rPr>
          <w:rFonts w:ascii="Times New Roman" w:hAnsi="Times New Roman" w:cs="Times New Roman"/>
        </w:rPr>
        <w:t>&lt;/li&gt;</w:t>
      </w:r>
    </w:p>
    <w:p w14:paraId="5905DD5C"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09EEE2" w14:textId="77777777" w:rsidR="00B0367D" w:rsidRDefault="00B0367D" w:rsidP="00B0367D">
      <w:pPr>
        <w:spacing w:after="0"/>
        <w:rPr>
          <w:rFonts w:ascii="Times New Roman" w:hAnsi="Times New Roman" w:cs="Times New Roman"/>
        </w:rPr>
      </w:pPr>
    </w:p>
    <w:p w14:paraId="051E337D" w14:textId="36DD1B31" w:rsidR="00B0367D" w:rsidRDefault="00B0367D" w:rsidP="00B0367D">
      <w:pPr>
        <w:spacing w:after="0"/>
        <w:rPr>
          <w:rFonts w:ascii="Times New Roman" w:hAnsi="Times New Roman" w:cs="Times New Roman"/>
        </w:rPr>
      </w:pPr>
      <w:r>
        <w:rPr>
          <w:rFonts w:ascii="Times New Roman" w:hAnsi="Times New Roman" w:cs="Times New Roman"/>
        </w:rPr>
        <w:t>&lt;p&gt;&lt;strong&gt;&lt;u&gt;Homeoffice&lt;/u&gt;&lt;/strong&gt;</w:t>
      </w:r>
      <w:r>
        <w:rPr>
          <w:rFonts w:ascii="Times New Roman" w:hAnsi="Times New Roman" w:cs="Times New Roman"/>
        </w:rPr>
        <w:t>:</w:t>
      </w:r>
      <w:r>
        <w:rPr>
          <w:rFonts w:ascii="Times New Roman" w:hAnsi="Times New Roman" w:cs="Times New Roman"/>
        </w:rPr>
        <w:t>&lt;/p&gt;</w:t>
      </w:r>
    </w:p>
    <w:p w14:paraId="72A9FEA6" w14:textId="77777777" w:rsidR="00B0367D" w:rsidRDefault="00B0367D" w:rsidP="00B0367D">
      <w:pPr>
        <w:spacing w:after="0"/>
        <w:rPr>
          <w:rFonts w:ascii="Times New Roman" w:hAnsi="Times New Roman" w:cs="Times New Roman"/>
        </w:rPr>
      </w:pPr>
    </w:p>
    <w:p w14:paraId="7E9B2801"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15A9864" w14:textId="5955EEE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Herausforderungen bei der Trennung von Arbeits- und Privatleben</w:t>
      </w:r>
      <w:r>
        <w:rPr>
          <w:rFonts w:ascii="Times New Roman" w:hAnsi="Times New Roman" w:cs="Times New Roman"/>
        </w:rPr>
        <w:t>&lt;/li&gt;</w:t>
      </w:r>
      <w:r>
        <w:rPr>
          <w:rFonts w:ascii="Times New Roman" w:hAnsi="Times New Roman" w:cs="Times New Roman"/>
        </w:rPr>
        <w:br/>
        <w:t>&lt;li&gt;</w:t>
      </w:r>
      <w:r w:rsidR="001B0C69">
        <w:rPr>
          <w:rFonts w:ascii="Times New Roman" w:hAnsi="Times New Roman" w:cs="Times New Roman"/>
        </w:rPr>
        <w:t>p</w:t>
      </w:r>
      <w:r w:rsidR="001B0C69" w:rsidRPr="001B0C69">
        <w:rPr>
          <w:rFonts w:ascii="Times New Roman" w:hAnsi="Times New Roman" w:cs="Times New Roman"/>
        </w:rPr>
        <w:t>otenziell eingeschränkte soziale Interaktion und fehlende direkte Kommunikation im Team</w:t>
      </w:r>
      <w:r>
        <w:rPr>
          <w:rFonts w:ascii="Times New Roman" w:hAnsi="Times New Roman" w:cs="Times New Roman"/>
        </w:rPr>
        <w:t>&lt;/li&gt;</w:t>
      </w:r>
    </w:p>
    <w:p w14:paraId="0AB019F6" w14:textId="77777777" w:rsidR="00B0367D" w:rsidRDefault="00B0367D" w:rsidP="00B0367D">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20E09A4E" w14:textId="77777777" w:rsidR="00B0367D" w:rsidRDefault="00B0367D" w:rsidP="00B0367D">
      <w:pPr>
        <w:spacing w:after="0"/>
        <w:rPr>
          <w:rFonts w:ascii="Times New Roman" w:hAnsi="Times New Roman" w:cs="Times New Roman"/>
        </w:rPr>
      </w:pPr>
    </w:p>
    <w:p w14:paraId="638C750E" w14:textId="5BFDEFAC" w:rsidR="00B0367D" w:rsidRDefault="00B0367D" w:rsidP="00B0367D">
      <w:pPr>
        <w:spacing w:after="0"/>
        <w:rPr>
          <w:rFonts w:ascii="Times New Roman" w:hAnsi="Times New Roman" w:cs="Times New Roman"/>
        </w:rPr>
      </w:pPr>
      <w:r>
        <w:rPr>
          <w:rFonts w:ascii="Times New Roman" w:hAnsi="Times New Roman" w:cs="Times New Roman"/>
        </w:rPr>
        <w:t>&lt;p&gt;&lt;strong&gt;&lt;u&gt;Schichtarbeit&lt;/u&gt;&lt;/strong&gt;</w:t>
      </w:r>
      <w:r>
        <w:rPr>
          <w:rFonts w:ascii="Times New Roman" w:hAnsi="Times New Roman" w:cs="Times New Roman"/>
        </w:rPr>
        <w:t>:</w:t>
      </w:r>
      <w:r>
        <w:rPr>
          <w:rFonts w:ascii="Times New Roman" w:hAnsi="Times New Roman" w:cs="Times New Roman"/>
        </w:rPr>
        <w:t>&lt;/p&gt;</w:t>
      </w:r>
    </w:p>
    <w:p w14:paraId="1E73884F" w14:textId="77777777" w:rsidR="00B0367D" w:rsidRDefault="00B0367D" w:rsidP="00B0367D">
      <w:pPr>
        <w:spacing w:after="0"/>
        <w:rPr>
          <w:rFonts w:ascii="Times New Roman" w:hAnsi="Times New Roman" w:cs="Times New Roman"/>
        </w:rPr>
      </w:pPr>
    </w:p>
    <w:p w14:paraId="5140F998"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4B40D37" w14:textId="7C620BD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Schwierigkeiten bei der Vereinbarkeit mit dem Familien- und Sozialleben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höheres Risiko für Arbeitsunfälle und gesundheitliche Probleme</w:t>
      </w:r>
      <w:r>
        <w:rPr>
          <w:rFonts w:ascii="Times New Roman" w:hAnsi="Times New Roman" w:cs="Times New Roman"/>
        </w:rPr>
        <w:t>&lt;/li&gt;</w:t>
      </w:r>
    </w:p>
    <w:p w14:paraId="4A6BDE62"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73F228E" w14:textId="77777777" w:rsidR="00B0367D" w:rsidRDefault="00B0367D" w:rsidP="00B0367D">
      <w:pPr>
        <w:spacing w:after="0"/>
        <w:rPr>
          <w:rFonts w:ascii="Times New Roman" w:hAnsi="Times New Roman" w:cs="Times New Roman"/>
        </w:rPr>
      </w:pPr>
    </w:p>
    <w:p w14:paraId="3C1D69F8" w14:textId="32D7D955" w:rsidR="00B0367D" w:rsidRDefault="00B0367D" w:rsidP="00B0367D">
      <w:pPr>
        <w:spacing w:after="0"/>
        <w:rPr>
          <w:rFonts w:ascii="Times New Roman" w:hAnsi="Times New Roman" w:cs="Times New Roman"/>
        </w:rPr>
      </w:pPr>
      <w:r>
        <w:rPr>
          <w:rFonts w:ascii="Times New Roman" w:hAnsi="Times New Roman" w:cs="Times New Roman"/>
        </w:rPr>
        <w:t>&lt;p&gt;&lt;strong&gt;&lt;u&gt;</w:t>
      </w:r>
      <w:r w:rsidRPr="00D7334B">
        <w:rPr>
          <w:rFonts w:ascii="Times New Roman" w:hAnsi="Times New Roman" w:cs="Times New Roman"/>
        </w:rPr>
        <w:t>Arbeit auf Abruf</w:t>
      </w:r>
      <w:r>
        <w:rPr>
          <w:rFonts w:ascii="Times New Roman" w:hAnsi="Times New Roman" w:cs="Times New Roman"/>
        </w:rPr>
        <w:t xml:space="preserve"> und Rufbereitschaft&lt;/u&gt;&lt;/strong&gt;</w:t>
      </w:r>
      <w:r>
        <w:rPr>
          <w:rFonts w:ascii="Times New Roman" w:hAnsi="Times New Roman" w:cs="Times New Roman"/>
        </w:rPr>
        <w:t>:</w:t>
      </w:r>
      <w:r>
        <w:rPr>
          <w:rFonts w:ascii="Times New Roman" w:hAnsi="Times New Roman" w:cs="Times New Roman"/>
        </w:rPr>
        <w:t>&lt;/p&gt;</w:t>
      </w:r>
    </w:p>
    <w:p w14:paraId="4F771467" w14:textId="77777777" w:rsidR="00B0367D" w:rsidRDefault="00B0367D" w:rsidP="00B0367D">
      <w:pPr>
        <w:spacing w:after="0"/>
        <w:rPr>
          <w:rFonts w:ascii="Times New Roman" w:hAnsi="Times New Roman" w:cs="Times New Roman"/>
        </w:rPr>
      </w:pPr>
    </w:p>
    <w:p w14:paraId="26568DEF" w14:textId="77777777" w:rsidR="00B0367D" w:rsidRDefault="00B0367D" w:rsidP="00B0367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8FCD7C" w14:textId="55FA7663" w:rsidR="00B0367D" w:rsidRDefault="00B0367D" w:rsidP="00B0367D">
      <w:pPr>
        <w:spacing w:after="0"/>
        <w:rPr>
          <w:rFonts w:ascii="Times New Roman" w:hAnsi="Times New Roman" w:cs="Times New Roman"/>
        </w:rPr>
      </w:pPr>
      <w:r>
        <w:rPr>
          <w:rFonts w:ascii="Times New Roman" w:hAnsi="Times New Roman" w:cs="Times New Roman"/>
        </w:rPr>
        <w:t>&lt;li&gt;</w:t>
      </w:r>
      <w:r w:rsidR="001B0C69" w:rsidRPr="001B0C69">
        <w:rPr>
          <w:rFonts w:ascii="Times New Roman" w:hAnsi="Times New Roman" w:cs="Times New Roman"/>
        </w:rPr>
        <w:t>Unsicherheit und unvorhersehbare Arbeitszeiten</w:t>
      </w:r>
      <w:r>
        <w:rPr>
          <w:rFonts w:ascii="Times New Roman" w:hAnsi="Times New Roman" w:cs="Times New Roman"/>
        </w:rPr>
        <w:t>&lt;/li&gt;</w:t>
      </w:r>
      <w:r>
        <w:rPr>
          <w:rFonts w:ascii="Times New Roman" w:hAnsi="Times New Roman" w:cs="Times New Roman"/>
        </w:rPr>
        <w:br/>
        <w:t>&lt;li&gt;</w:t>
      </w:r>
      <w:r w:rsidR="001B0C69" w:rsidRPr="001B0C69">
        <w:rPr>
          <w:rFonts w:ascii="Times New Roman" w:hAnsi="Times New Roman" w:cs="Times New Roman"/>
        </w:rPr>
        <w:t>erhöhtes Stressniveau und Belastung der Arbeitnehmer</w:t>
      </w:r>
      <w:r>
        <w:rPr>
          <w:rFonts w:ascii="Times New Roman" w:hAnsi="Times New Roman" w:cs="Times New Roman"/>
        </w:rPr>
        <w:t>&lt;/li&gt;</w:t>
      </w:r>
    </w:p>
    <w:p w14:paraId="125A6083" w14:textId="5069504B" w:rsidR="00FC4B0E" w:rsidRDefault="00B0367D" w:rsidP="00860D68">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2A3C93F" w14:textId="206C4ADC" w:rsidR="00F10B6B" w:rsidRDefault="00F10B6B" w:rsidP="00860D68">
      <w:pPr>
        <w:spacing w:after="0"/>
        <w:rPr>
          <w:rFonts w:ascii="Times New Roman" w:hAnsi="Times New Roman" w:cs="Times New Roman"/>
        </w:rPr>
      </w:pPr>
    </w:p>
    <w:p w14:paraId="75808CA5" w14:textId="30BBB3DD" w:rsidR="00F10B6B" w:rsidRDefault="00F10B6B" w:rsidP="00860D68">
      <w:pPr>
        <w:spacing w:after="0"/>
        <w:rPr>
          <w:rFonts w:ascii="Times New Roman" w:hAnsi="Times New Roman" w:cs="Times New Roman"/>
        </w:rPr>
      </w:pPr>
      <w:r>
        <w:rPr>
          <w:rFonts w:ascii="Times New Roman" w:hAnsi="Times New Roman" w:cs="Times New Roman"/>
        </w:rPr>
        <w:t>&lt;h2&gt;Fazit&lt;/h2&gt;</w:t>
      </w:r>
    </w:p>
    <w:p w14:paraId="2BEFF888" w14:textId="301E4BAE" w:rsidR="00F10B6B" w:rsidRDefault="00F10B6B" w:rsidP="00860D68">
      <w:pPr>
        <w:spacing w:after="0"/>
        <w:rPr>
          <w:rFonts w:ascii="Times New Roman" w:hAnsi="Times New Roman" w:cs="Times New Roman"/>
        </w:rPr>
      </w:pPr>
    </w:p>
    <w:p w14:paraId="154A16A0" w14:textId="1A70CCBB" w:rsidR="00F10B6B" w:rsidRDefault="00F10B6B" w:rsidP="00860D68">
      <w:pPr>
        <w:spacing w:after="0"/>
        <w:rPr>
          <w:rFonts w:ascii="Times New Roman" w:hAnsi="Times New Roman" w:cs="Times New Roman"/>
        </w:rPr>
      </w:pPr>
      <w:r>
        <w:rPr>
          <w:rFonts w:ascii="Times New Roman" w:hAnsi="Times New Roman" w:cs="Times New Roman"/>
        </w:rPr>
        <w:t>&lt;p&gt;</w:t>
      </w:r>
      <w:r w:rsidR="00306630">
        <w:rPr>
          <w:rFonts w:ascii="Times New Roman" w:hAnsi="Times New Roman" w:cs="Times New Roman"/>
        </w:rPr>
        <w:t xml:space="preserve">&lt;strong&gt;Fachkräftemangel&lt;/strong&gt;, &lt;strong&gt;Jobsharing&lt;/strong&gt; und der Wandel des Arbeitsmarkts, so wie wir diesen bislang kannten, zwingt </w:t>
      </w:r>
      <w:proofErr w:type="spellStart"/>
      <w:r w:rsidR="00306630">
        <w:rPr>
          <w:rFonts w:ascii="Times New Roman" w:hAnsi="Times New Roman" w:cs="Times New Roman"/>
        </w:rPr>
        <w:t>Arbeitgeber:innen</w:t>
      </w:r>
      <w:proofErr w:type="spellEnd"/>
      <w:r w:rsidR="00306630">
        <w:rPr>
          <w:rFonts w:ascii="Times New Roman" w:hAnsi="Times New Roman" w:cs="Times New Roman"/>
        </w:rPr>
        <w:t xml:space="preserve"> zum Umdenken. Alternative Arbeitszeitmodelle bringe insgesamt &lt;strong&gt;neue Herausforderungen&lt;/strong&gt; mit sich, die </w:t>
      </w:r>
      <w:proofErr w:type="spellStart"/>
      <w:proofErr w:type="gramStart"/>
      <w:r w:rsidR="00306630">
        <w:rPr>
          <w:rFonts w:ascii="Times New Roman" w:hAnsi="Times New Roman" w:cs="Times New Roman"/>
        </w:rPr>
        <w:t>Arbeitgeber:innen</w:t>
      </w:r>
      <w:proofErr w:type="spellEnd"/>
      <w:proofErr w:type="gramEnd"/>
      <w:r w:rsidR="00306630">
        <w:rPr>
          <w:rFonts w:ascii="Times New Roman" w:hAnsi="Times New Roman" w:cs="Times New Roman"/>
        </w:rPr>
        <w:t xml:space="preserve">, als auch </w:t>
      </w:r>
      <w:proofErr w:type="spellStart"/>
      <w:r w:rsidR="00306630">
        <w:rPr>
          <w:rFonts w:ascii="Times New Roman" w:hAnsi="Times New Roman" w:cs="Times New Roman"/>
        </w:rPr>
        <w:t>Arbeitnehmer:innen</w:t>
      </w:r>
      <w:proofErr w:type="spellEnd"/>
      <w:r w:rsidR="00306630">
        <w:rPr>
          <w:rFonts w:ascii="Times New Roman" w:hAnsi="Times New Roman" w:cs="Times New Roman"/>
        </w:rPr>
        <w:t xml:space="preserve"> heute meistern müssen. Für Letztere bietet dieser organisatorische Wandel des Arbeitsmarktes jedoch Riesenvorteile. Denn die flexible Arbeitszeitgestaltung &lt;strong&gt;steigert im Schnitt unsere Lebensqualität&lt;/strong&gt; und nicht zuletzt auch die &lt;strong&gt;Produktivität von Unternehmen&lt;/strong&gt;. Statt Stechuhr, Lebensarbeitszeitkonto! Schon längest ist das kein Hirngespinst mehr!</w:t>
      </w:r>
      <w:r w:rsidR="00821C5B">
        <w:rPr>
          <w:rFonts w:ascii="Times New Roman" w:hAnsi="Times New Roman" w:cs="Times New Roman"/>
        </w:rPr>
        <w:t xml:space="preserve"> Bei dieser Transformation kannst und solltest du als potenzielle/r </w:t>
      </w:r>
      <w:proofErr w:type="spellStart"/>
      <w:r w:rsidR="00821C5B">
        <w:rPr>
          <w:rFonts w:ascii="Times New Roman" w:hAnsi="Times New Roman" w:cs="Times New Roman"/>
        </w:rPr>
        <w:t>Arbeitgeber:in</w:t>
      </w:r>
      <w:proofErr w:type="spellEnd"/>
      <w:r w:rsidR="00821C5B">
        <w:rPr>
          <w:rFonts w:ascii="Times New Roman" w:hAnsi="Times New Roman" w:cs="Times New Roman"/>
        </w:rPr>
        <w:t xml:space="preserve"> zudem unbedingt auf &lt;strong&gt;innovative Softwarelösungen&lt;/strong&gt; (beispielsweise zur Arbeitszeiterfassung) </w:t>
      </w:r>
      <w:proofErr w:type="gramStart"/>
      <w:r w:rsidR="00821C5B">
        <w:rPr>
          <w:rFonts w:ascii="Times New Roman" w:hAnsi="Times New Roman" w:cs="Times New Roman"/>
        </w:rPr>
        <w:t>setzen.</w:t>
      </w:r>
      <w:bookmarkStart w:id="0" w:name="_GoBack"/>
      <w:bookmarkEnd w:id="0"/>
      <w:r w:rsidR="00306630">
        <w:rPr>
          <w:rFonts w:ascii="Times New Roman" w:hAnsi="Times New Roman" w:cs="Times New Roman"/>
        </w:rPr>
        <w:t>&lt;</w:t>
      </w:r>
      <w:proofErr w:type="gramEnd"/>
      <w:r w:rsidR="00306630">
        <w:rPr>
          <w:rFonts w:ascii="Times New Roman" w:hAnsi="Times New Roman" w:cs="Times New Roman"/>
        </w:rPr>
        <w:t>/p&gt;</w:t>
      </w:r>
    </w:p>
    <w:p w14:paraId="7F886312" w14:textId="2E4D97AF" w:rsidR="000946B4" w:rsidRDefault="000946B4" w:rsidP="00860D68">
      <w:pPr>
        <w:spacing w:after="0"/>
        <w:rPr>
          <w:rFonts w:ascii="Times New Roman" w:hAnsi="Times New Roman" w:cs="Times New Roman"/>
        </w:rPr>
      </w:pPr>
    </w:p>
    <w:p w14:paraId="71C0EF03" w14:textId="119E2926" w:rsidR="000946B4" w:rsidRDefault="000946B4" w:rsidP="00860D68">
      <w:pPr>
        <w:spacing w:after="0"/>
        <w:rPr>
          <w:rFonts w:ascii="Times New Roman" w:hAnsi="Times New Roman" w:cs="Times New Roman"/>
        </w:rPr>
      </w:pPr>
    </w:p>
    <w:p w14:paraId="7B9D4F5F" w14:textId="40B68285" w:rsidR="000946B4" w:rsidRDefault="000946B4" w:rsidP="00860D68">
      <w:pPr>
        <w:spacing w:after="0"/>
        <w:rPr>
          <w:rFonts w:ascii="Times New Roman" w:hAnsi="Times New Roman" w:cs="Times New Roman"/>
        </w:rPr>
      </w:pPr>
      <w:r>
        <w:rPr>
          <w:rFonts w:ascii="Segoe UI" w:hAnsi="Segoe UI" w:cs="Segoe UI"/>
          <w:color w:val="374151"/>
          <w:shd w:val="clear" w:color="auto" w:fill="F7F7F8"/>
        </w:rPr>
        <w:t xml:space="preserve">Die verschiedenen Arbeitszeitmodelle bieten sowohl Vorteile als auch Nachteile für </w:t>
      </w:r>
      <w:proofErr w:type="spellStart"/>
      <w:proofErr w:type="gramStart"/>
      <w:r>
        <w:rPr>
          <w:rFonts w:ascii="Segoe UI" w:hAnsi="Segoe UI" w:cs="Segoe UI"/>
          <w:color w:val="374151"/>
          <w:shd w:val="clear" w:color="auto" w:fill="F7F7F8"/>
        </w:rPr>
        <w:t>Arbeitnehmer:innen</w:t>
      </w:r>
      <w:proofErr w:type="spellEnd"/>
      <w:proofErr w:type="gramEnd"/>
      <w:r>
        <w:rPr>
          <w:rFonts w:ascii="Segoe UI" w:hAnsi="Segoe UI" w:cs="Segoe UI"/>
          <w:color w:val="374151"/>
          <w:shd w:val="clear" w:color="auto" w:fill="F7F7F8"/>
        </w:rPr>
        <w:t xml:space="preserve"> und </w:t>
      </w:r>
      <w:proofErr w:type="spellStart"/>
      <w:r>
        <w:rPr>
          <w:rFonts w:ascii="Segoe UI" w:hAnsi="Segoe UI" w:cs="Segoe UI"/>
          <w:color w:val="374151"/>
          <w:shd w:val="clear" w:color="auto" w:fill="F7F7F8"/>
        </w:rPr>
        <w:t>Arbeitgeber:innen</w:t>
      </w:r>
      <w:proofErr w:type="spellEnd"/>
      <w:r>
        <w:rPr>
          <w:rFonts w:ascii="Segoe UI" w:hAnsi="Segoe UI" w:cs="Segoe UI"/>
          <w:color w:val="374151"/>
          <w:shd w:val="clear" w:color="auto" w:fill="F7F7F8"/>
        </w:rPr>
        <w:t xml:space="preserve">. Vollzeitbeschäftigung sichert eine stabile Einkommensquelle und ermöglicht klare Arbeitszeiten, während Teilzeitarbeit eine bessere Work-Life-Balance ermöglicht. Gleitzeit bietet Flexibilität und bessere Vereinbarkeit von privaten Terminen, während Vertrauensarbeitszeit Eigenverantwortung und Leistungsfähigkeit fördert. Homeoffice reduziert Pendelzeiten und bietet individuelle Arbeitsumgebungen. Schichtarbeit ermöglicht zusätzliche Freizeit oder Nebenbeschäftigungen, bringt aber Herausforderungen für die Vereinbarkeit von Familie und Sozialleben mit sich. Arbeit auf Abruf und Rufbereitschaft bieten Flexibilität für </w:t>
      </w:r>
      <w:proofErr w:type="spellStart"/>
      <w:proofErr w:type="gramStart"/>
      <w:r>
        <w:rPr>
          <w:rFonts w:ascii="Segoe UI" w:hAnsi="Segoe UI" w:cs="Segoe UI"/>
          <w:color w:val="374151"/>
          <w:shd w:val="clear" w:color="auto" w:fill="F7F7F8"/>
        </w:rPr>
        <w:t>Arbeitgeber:innen</w:t>
      </w:r>
      <w:proofErr w:type="spellEnd"/>
      <w:proofErr w:type="gramEnd"/>
      <w:r>
        <w:rPr>
          <w:rFonts w:ascii="Segoe UI" w:hAnsi="Segoe UI" w:cs="Segoe UI"/>
          <w:color w:val="374151"/>
          <w:shd w:val="clear" w:color="auto" w:fill="F7F7F8"/>
        </w:rPr>
        <w:t xml:space="preserve">, aber Unsicherheit und erhöhten Stress für </w:t>
      </w:r>
      <w:proofErr w:type="spellStart"/>
      <w:r>
        <w:rPr>
          <w:rFonts w:ascii="Segoe UI" w:hAnsi="Segoe UI" w:cs="Segoe UI"/>
          <w:color w:val="374151"/>
          <w:shd w:val="clear" w:color="auto" w:fill="F7F7F8"/>
        </w:rPr>
        <w:t>Arbeitnehmer:innen</w:t>
      </w:r>
      <w:proofErr w:type="spellEnd"/>
      <w:r>
        <w:rPr>
          <w:rFonts w:ascii="Segoe UI" w:hAnsi="Segoe UI" w:cs="Segoe UI"/>
          <w:color w:val="374151"/>
          <w:shd w:val="clear" w:color="auto" w:fill="F7F7F8"/>
        </w:rPr>
        <w:t>. Es ist wichtig, die Vor- und Nachteile der verschiedenen Modelle sorgfältig abzuwägen, um die passende Arbeitszeitgestaltung zu wählen. Angesichts des Fachkräftemangels gewinnt die Bedeutung flexibler Arbeitszeitmodelle, wie Jobsharing oder die Nutzung von Lebensarbeitszeitkonten, zunehmend an Bedeutung.</w:t>
      </w:r>
    </w:p>
    <w:p w14:paraId="17E09557" w14:textId="1DCDF1DD" w:rsidR="001B0C69" w:rsidRDefault="001B0C69" w:rsidP="00860D68">
      <w:pPr>
        <w:spacing w:after="0"/>
        <w:rPr>
          <w:rFonts w:ascii="Times New Roman" w:hAnsi="Times New Roman" w:cs="Times New Roman"/>
        </w:rPr>
      </w:pPr>
    </w:p>
    <w:p w14:paraId="00C47B2A" w14:textId="0CB59F80" w:rsidR="001B0C69" w:rsidRDefault="001B0C69" w:rsidP="00860D68">
      <w:pPr>
        <w:spacing w:after="0"/>
        <w:rPr>
          <w:rFonts w:ascii="Times New Roman" w:hAnsi="Times New Roman" w:cs="Times New Roman"/>
        </w:rPr>
      </w:pPr>
    </w:p>
    <w:p w14:paraId="64BF35C2" w14:textId="77777777" w:rsidR="001B0C69" w:rsidRPr="00F10B6B" w:rsidRDefault="001B0C69" w:rsidP="008A61CA">
      <w:pPr>
        <w:numPr>
          <w:ilvl w:val="0"/>
          <w:numId w:val="5"/>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10B6B">
        <w:rPr>
          <w:rFonts w:ascii="Verdana" w:eastAsia="Times New Roman" w:hAnsi="Verdana" w:cs="Times New Roman"/>
          <w:color w:val="333333"/>
          <w:sz w:val="17"/>
          <w:szCs w:val="17"/>
          <w:lang w:eastAsia="de-DE"/>
        </w:rPr>
        <w:t>lebensarbeitszeitkonto</w:t>
      </w:r>
      <w:proofErr w:type="spellEnd"/>
    </w:p>
    <w:p w14:paraId="2EB4AF8B" w14:textId="77777777" w:rsidR="001B0C69" w:rsidRDefault="001B0C69" w:rsidP="00860D68">
      <w:pPr>
        <w:spacing w:after="0"/>
        <w:rPr>
          <w:rFonts w:ascii="Times New Roman" w:hAnsi="Times New Roman" w:cs="Times New Roman"/>
        </w:rPr>
      </w:pPr>
    </w:p>
    <w:p w14:paraId="66D6E454" w14:textId="5D0247A6" w:rsidR="00F10B6B" w:rsidRDefault="00F10B6B" w:rsidP="00860D68">
      <w:pPr>
        <w:spacing w:after="0"/>
        <w:rPr>
          <w:rFonts w:ascii="Times New Roman" w:hAnsi="Times New Roman" w:cs="Times New Roman"/>
        </w:rPr>
      </w:pPr>
    </w:p>
    <w:p w14:paraId="3B83A30A" w14:textId="44129A83" w:rsidR="00F10B6B" w:rsidRDefault="00F10B6B" w:rsidP="00860D68">
      <w:pPr>
        <w:spacing w:after="0"/>
        <w:rPr>
          <w:rFonts w:ascii="Times New Roman" w:hAnsi="Times New Roman" w:cs="Times New Roman"/>
        </w:rPr>
      </w:pPr>
    </w:p>
    <w:p w14:paraId="18BE724D" w14:textId="320AE4C8" w:rsidR="00F10B6B" w:rsidRDefault="00F10B6B" w:rsidP="00860D68">
      <w:pPr>
        <w:spacing w:after="0"/>
        <w:rPr>
          <w:rFonts w:ascii="Verdana" w:eastAsia="Times New Roman" w:hAnsi="Verdana" w:cs="Times New Roman"/>
          <w:color w:val="333333"/>
          <w:sz w:val="17"/>
          <w:szCs w:val="17"/>
          <w:lang w:eastAsia="de-DE"/>
        </w:rPr>
      </w:pPr>
    </w:p>
    <w:p w14:paraId="66F789DF" w14:textId="41711936" w:rsidR="00F10B6B" w:rsidRDefault="00F10B6B" w:rsidP="00860D68">
      <w:pPr>
        <w:spacing w:after="0"/>
        <w:rPr>
          <w:rFonts w:ascii="Times New Roman" w:hAnsi="Times New Roman" w:cs="Times New Roman"/>
        </w:rPr>
      </w:pPr>
    </w:p>
    <w:p w14:paraId="67DEF66C" w14:textId="6FA08651" w:rsidR="00F10B6B" w:rsidRDefault="00F10B6B" w:rsidP="00860D68">
      <w:pPr>
        <w:spacing w:after="0"/>
        <w:rPr>
          <w:rFonts w:ascii="Times New Roman" w:hAnsi="Times New Roman" w:cs="Times New Roman"/>
        </w:rPr>
      </w:pPr>
    </w:p>
    <w:p w14:paraId="7C4DBFA4" w14:textId="77777777" w:rsidR="00F10B6B" w:rsidRDefault="00F10B6B" w:rsidP="00860D68">
      <w:pPr>
        <w:spacing w:after="0"/>
        <w:rPr>
          <w:rFonts w:ascii="Times New Roman" w:hAnsi="Times New Roman" w:cs="Times New Roman"/>
        </w:rPr>
      </w:pP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lastRenderedPageBreak/>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w:t>
      </w:r>
      <w:r w:rsidR="00C1612B">
        <w:rPr>
          <w:rFonts w:ascii="Times New Roman" w:hAnsi="Times New Roman" w:cs="Times New Roman"/>
        </w:rPr>
        <w:lastRenderedPageBreak/>
        <w:t xml:space="preserve">&lt;strong&gt;Kommunikationstools&lt;/strong&gt;,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w:t>
      </w:r>
      <w:r w:rsidR="005022D4">
        <w:rPr>
          <w:rFonts w:ascii="Times New Roman" w:hAnsi="Times New Roman" w:cs="Times New Roman"/>
        </w:rPr>
        <w:lastRenderedPageBreak/>
        <w:t xml:space="preserve">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 xml:space="preserve">urch kontinuierliche Überwachung und </w:t>
      </w:r>
      <w:r w:rsidR="00C55625" w:rsidRPr="00C55625">
        <w:rPr>
          <w:rFonts w:ascii="Times New Roman" w:hAnsi="Times New Roman" w:cs="Times New Roman"/>
        </w:rPr>
        <w:lastRenderedPageBreak/>
        <w:t>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 w:name="_Hlk140062032"/>
      <w:r>
        <w:rPr>
          <w:rFonts w:ascii="Segoe UI" w:hAnsi="Segoe UI" w:cs="Segoe UI"/>
          <w:color w:val="374151"/>
          <w:shd w:val="clear" w:color="auto" w:fill="F7F7F8"/>
        </w:rPr>
        <w:t>Durch kontinuierliche Überwachung und Anpassung können Unternehmen auf Veränderungen reagieren und ihre Effizienz weiter steigern.</w:t>
      </w:r>
    </w:p>
    <w:bookmarkEnd w:id="1"/>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 xml:space="preserve">sowie jedes Kalenderjahr am </w:t>
      </w:r>
      <w:r w:rsidR="005F0089">
        <w:rPr>
          <w:rFonts w:ascii="Times New Roman" w:hAnsi="Times New Roman" w:cs="Times New Roman"/>
        </w:rPr>
        <w:lastRenderedPageBreak/>
        <w:t>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2" w:name="_Hlk139469235"/>
      <w:r>
        <w:rPr>
          <w:rFonts w:ascii="Segoe UI" w:hAnsi="Segoe UI" w:cs="Segoe UI"/>
          <w:color w:val="374151"/>
          <w:shd w:val="clear" w:color="auto" w:fill="F7F7F8"/>
        </w:rPr>
        <w:t>Arbeitsverträge, Lohnunterlagen oder Bewerbungsunterlage</w:t>
      </w:r>
      <w:bookmarkEnd w:id="2"/>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8A61CA">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w:t>
      </w:r>
      <w:r w:rsidR="003830C7">
        <w:rPr>
          <w:rFonts w:ascii="Times New Roman" w:hAnsi="Times New Roman" w:cs="Times New Roman"/>
        </w:rPr>
        <w:lastRenderedPageBreak/>
        <w:t xml:space="preserve">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lastRenderedPageBreak/>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lastRenderedPageBreak/>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w:t>
      </w:r>
      <w:r w:rsidR="00820F88">
        <w:rPr>
          <w:rFonts w:ascii="Times New Roman" w:hAnsi="Times New Roman" w:cs="Times New Roman"/>
        </w:rPr>
        <w:lastRenderedPageBreak/>
        <w:t xml:space="preserve">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w:t>
      </w:r>
      <w:r w:rsidR="00906586" w:rsidRPr="00906586">
        <w:rPr>
          <w:rFonts w:ascii="Times New Roman" w:hAnsi="Times New Roman" w:cs="Times New Roman"/>
        </w:rPr>
        <w:lastRenderedPageBreak/>
        <w:t>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8A61CA">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B7609E" w:rsidP="008A61CA">
      <w:pPr>
        <w:pStyle w:val="Listenabsatz"/>
        <w:numPr>
          <w:ilvl w:val="0"/>
          <w:numId w:val="1"/>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B7609E" w:rsidP="008A61CA">
      <w:pPr>
        <w:pStyle w:val="Listenabsatz"/>
        <w:numPr>
          <w:ilvl w:val="0"/>
          <w:numId w:val="1"/>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B7609E" w:rsidP="008A61CA">
      <w:pPr>
        <w:pStyle w:val="Listenabsatz"/>
        <w:numPr>
          <w:ilvl w:val="0"/>
          <w:numId w:val="1"/>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B7609E" w:rsidP="008A61CA">
      <w:pPr>
        <w:pStyle w:val="Listenabsatz"/>
        <w:numPr>
          <w:ilvl w:val="0"/>
          <w:numId w:val="1"/>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B7609E" w:rsidP="008A61CA">
      <w:pPr>
        <w:pStyle w:val="Listenabsatz"/>
        <w:numPr>
          <w:ilvl w:val="0"/>
          <w:numId w:val="1"/>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B7609E" w:rsidP="008A61CA">
      <w:pPr>
        <w:pStyle w:val="Listenabsatz"/>
        <w:numPr>
          <w:ilvl w:val="0"/>
          <w:numId w:val="1"/>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B7609E" w:rsidP="008A61CA">
      <w:pPr>
        <w:pStyle w:val="Listenabsatz"/>
        <w:numPr>
          <w:ilvl w:val="0"/>
          <w:numId w:val="1"/>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B7609E" w:rsidP="008A61CA">
      <w:pPr>
        <w:pStyle w:val="Listenabsatz"/>
        <w:numPr>
          <w:ilvl w:val="0"/>
          <w:numId w:val="1"/>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B7609E" w:rsidP="008A61CA">
      <w:pPr>
        <w:pStyle w:val="Listenabsatz"/>
        <w:numPr>
          <w:ilvl w:val="0"/>
          <w:numId w:val="1"/>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B7609E" w:rsidP="008A61CA">
      <w:pPr>
        <w:pStyle w:val="Listenabsatz"/>
        <w:numPr>
          <w:ilvl w:val="0"/>
          <w:numId w:val="1"/>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8A61CA">
      <w:pPr>
        <w:pStyle w:val="Listenabsatz"/>
        <w:numPr>
          <w:ilvl w:val="0"/>
          <w:numId w:val="1"/>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DB6F7" w14:textId="77777777" w:rsidR="008A61CA" w:rsidRDefault="008A61CA" w:rsidP="008F42A1">
      <w:pPr>
        <w:spacing w:after="0" w:line="240" w:lineRule="auto"/>
      </w:pPr>
      <w:r>
        <w:separator/>
      </w:r>
    </w:p>
  </w:endnote>
  <w:endnote w:type="continuationSeparator" w:id="0">
    <w:p w14:paraId="6CCA57E1" w14:textId="77777777" w:rsidR="008A61CA" w:rsidRDefault="008A61CA"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71C71" w14:textId="77777777" w:rsidR="008A61CA" w:rsidRDefault="008A61CA" w:rsidP="008F42A1">
      <w:pPr>
        <w:spacing w:after="0" w:line="240" w:lineRule="auto"/>
      </w:pPr>
      <w:r>
        <w:separator/>
      </w:r>
    </w:p>
  </w:footnote>
  <w:footnote w:type="continuationSeparator" w:id="0">
    <w:p w14:paraId="09BCBE90" w14:textId="77777777" w:rsidR="008A61CA" w:rsidRDefault="008A61CA"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24643"/>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611667"/>
    <w:multiLevelType w:val="multilevel"/>
    <w:tmpl w:val="5C60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1716"/>
    <w:rsid w:val="000126E4"/>
    <w:rsid w:val="00013250"/>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1FEC"/>
    <w:rsid w:val="00053067"/>
    <w:rsid w:val="00056300"/>
    <w:rsid w:val="00061540"/>
    <w:rsid w:val="00061D95"/>
    <w:rsid w:val="0006336A"/>
    <w:rsid w:val="00070AC2"/>
    <w:rsid w:val="0007212F"/>
    <w:rsid w:val="000742B9"/>
    <w:rsid w:val="00074D2E"/>
    <w:rsid w:val="00076602"/>
    <w:rsid w:val="000777D0"/>
    <w:rsid w:val="000801F5"/>
    <w:rsid w:val="0008449A"/>
    <w:rsid w:val="00087D42"/>
    <w:rsid w:val="000908DC"/>
    <w:rsid w:val="000910CB"/>
    <w:rsid w:val="00092B99"/>
    <w:rsid w:val="00093C75"/>
    <w:rsid w:val="000946B4"/>
    <w:rsid w:val="000948AD"/>
    <w:rsid w:val="00095D4C"/>
    <w:rsid w:val="000A156C"/>
    <w:rsid w:val="000A3349"/>
    <w:rsid w:val="000A3E28"/>
    <w:rsid w:val="000A5495"/>
    <w:rsid w:val="000A5D83"/>
    <w:rsid w:val="000B0D9F"/>
    <w:rsid w:val="000B1409"/>
    <w:rsid w:val="000B1ACD"/>
    <w:rsid w:val="000B2AC7"/>
    <w:rsid w:val="000B36E5"/>
    <w:rsid w:val="000B3F6D"/>
    <w:rsid w:val="000B5F8F"/>
    <w:rsid w:val="000B64D3"/>
    <w:rsid w:val="000B67E1"/>
    <w:rsid w:val="000B79C1"/>
    <w:rsid w:val="000C020E"/>
    <w:rsid w:val="000C115F"/>
    <w:rsid w:val="000C15B5"/>
    <w:rsid w:val="000C3D23"/>
    <w:rsid w:val="000C40C2"/>
    <w:rsid w:val="000C4EE8"/>
    <w:rsid w:val="000C531A"/>
    <w:rsid w:val="000C6170"/>
    <w:rsid w:val="000D0927"/>
    <w:rsid w:val="000D0FB4"/>
    <w:rsid w:val="000D26E7"/>
    <w:rsid w:val="000E2BE6"/>
    <w:rsid w:val="000E4280"/>
    <w:rsid w:val="000E66C5"/>
    <w:rsid w:val="000F04D0"/>
    <w:rsid w:val="000F4A1F"/>
    <w:rsid w:val="000F54AE"/>
    <w:rsid w:val="000F5AC0"/>
    <w:rsid w:val="000F66D4"/>
    <w:rsid w:val="000F6830"/>
    <w:rsid w:val="000F6856"/>
    <w:rsid w:val="000F68A3"/>
    <w:rsid w:val="000F6EBF"/>
    <w:rsid w:val="000F7F34"/>
    <w:rsid w:val="001021EC"/>
    <w:rsid w:val="00103176"/>
    <w:rsid w:val="001032A3"/>
    <w:rsid w:val="00104717"/>
    <w:rsid w:val="0010540A"/>
    <w:rsid w:val="00105734"/>
    <w:rsid w:val="00105A29"/>
    <w:rsid w:val="0010675F"/>
    <w:rsid w:val="0011210D"/>
    <w:rsid w:val="001157B8"/>
    <w:rsid w:val="00117697"/>
    <w:rsid w:val="0012061D"/>
    <w:rsid w:val="00120701"/>
    <w:rsid w:val="00121B6F"/>
    <w:rsid w:val="00121D79"/>
    <w:rsid w:val="00122615"/>
    <w:rsid w:val="00122E66"/>
    <w:rsid w:val="00124871"/>
    <w:rsid w:val="00124ED8"/>
    <w:rsid w:val="00127E72"/>
    <w:rsid w:val="00133B10"/>
    <w:rsid w:val="00134131"/>
    <w:rsid w:val="00135971"/>
    <w:rsid w:val="00136288"/>
    <w:rsid w:val="00137F9F"/>
    <w:rsid w:val="00143AC0"/>
    <w:rsid w:val="00144FF3"/>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5A36"/>
    <w:rsid w:val="00175C79"/>
    <w:rsid w:val="001777AB"/>
    <w:rsid w:val="00180E34"/>
    <w:rsid w:val="00182226"/>
    <w:rsid w:val="001828EB"/>
    <w:rsid w:val="0018332F"/>
    <w:rsid w:val="0018410D"/>
    <w:rsid w:val="00186597"/>
    <w:rsid w:val="00186B55"/>
    <w:rsid w:val="00187FBA"/>
    <w:rsid w:val="001910DC"/>
    <w:rsid w:val="001935E2"/>
    <w:rsid w:val="00193E14"/>
    <w:rsid w:val="0019785F"/>
    <w:rsid w:val="001A5030"/>
    <w:rsid w:val="001A5E07"/>
    <w:rsid w:val="001A6D75"/>
    <w:rsid w:val="001A74FF"/>
    <w:rsid w:val="001A76E5"/>
    <w:rsid w:val="001A77CD"/>
    <w:rsid w:val="001B0C69"/>
    <w:rsid w:val="001B47DF"/>
    <w:rsid w:val="001B6931"/>
    <w:rsid w:val="001C2AEE"/>
    <w:rsid w:val="001C3AB9"/>
    <w:rsid w:val="001C5155"/>
    <w:rsid w:val="001C6C9E"/>
    <w:rsid w:val="001D02B6"/>
    <w:rsid w:val="001D0352"/>
    <w:rsid w:val="001D0BDE"/>
    <w:rsid w:val="001D2336"/>
    <w:rsid w:val="001D3C9D"/>
    <w:rsid w:val="001D4DF6"/>
    <w:rsid w:val="001D4F18"/>
    <w:rsid w:val="001D7A03"/>
    <w:rsid w:val="001E16E4"/>
    <w:rsid w:val="001E1C7E"/>
    <w:rsid w:val="001E2FF3"/>
    <w:rsid w:val="001E30D1"/>
    <w:rsid w:val="001E3FD0"/>
    <w:rsid w:val="001E406D"/>
    <w:rsid w:val="001E5CF5"/>
    <w:rsid w:val="001F0D7F"/>
    <w:rsid w:val="001F0EC0"/>
    <w:rsid w:val="001F1CFD"/>
    <w:rsid w:val="001F2C17"/>
    <w:rsid w:val="001F446F"/>
    <w:rsid w:val="001F530E"/>
    <w:rsid w:val="001F6B69"/>
    <w:rsid w:val="002013BE"/>
    <w:rsid w:val="00201654"/>
    <w:rsid w:val="00202310"/>
    <w:rsid w:val="0020433A"/>
    <w:rsid w:val="00204477"/>
    <w:rsid w:val="0020503A"/>
    <w:rsid w:val="0020754B"/>
    <w:rsid w:val="00207BB4"/>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37F8"/>
    <w:rsid w:val="002451FA"/>
    <w:rsid w:val="002460F2"/>
    <w:rsid w:val="00246D9A"/>
    <w:rsid w:val="002535AE"/>
    <w:rsid w:val="00253CF0"/>
    <w:rsid w:val="00260DD8"/>
    <w:rsid w:val="00262BE3"/>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B0FAC"/>
    <w:rsid w:val="002B2AAF"/>
    <w:rsid w:val="002B3963"/>
    <w:rsid w:val="002B426F"/>
    <w:rsid w:val="002B56A8"/>
    <w:rsid w:val="002B5732"/>
    <w:rsid w:val="002B63B3"/>
    <w:rsid w:val="002B6766"/>
    <w:rsid w:val="002C1FBA"/>
    <w:rsid w:val="002C25C3"/>
    <w:rsid w:val="002C2AA3"/>
    <w:rsid w:val="002C72FD"/>
    <w:rsid w:val="002D0322"/>
    <w:rsid w:val="002D1FA9"/>
    <w:rsid w:val="002D5124"/>
    <w:rsid w:val="002D7D1F"/>
    <w:rsid w:val="002E0922"/>
    <w:rsid w:val="002E0C76"/>
    <w:rsid w:val="002E4087"/>
    <w:rsid w:val="002E436B"/>
    <w:rsid w:val="002E5333"/>
    <w:rsid w:val="002E5BA6"/>
    <w:rsid w:val="002E6EDC"/>
    <w:rsid w:val="002E7F2E"/>
    <w:rsid w:val="002F1037"/>
    <w:rsid w:val="002F28AA"/>
    <w:rsid w:val="002F4617"/>
    <w:rsid w:val="002F4F14"/>
    <w:rsid w:val="002F5D7F"/>
    <w:rsid w:val="002F7861"/>
    <w:rsid w:val="00300FD9"/>
    <w:rsid w:val="00301942"/>
    <w:rsid w:val="00303C9C"/>
    <w:rsid w:val="00305463"/>
    <w:rsid w:val="00306630"/>
    <w:rsid w:val="003103E5"/>
    <w:rsid w:val="0031066F"/>
    <w:rsid w:val="00311452"/>
    <w:rsid w:val="003152DF"/>
    <w:rsid w:val="00315523"/>
    <w:rsid w:val="00315C95"/>
    <w:rsid w:val="00315E72"/>
    <w:rsid w:val="00316BA0"/>
    <w:rsid w:val="00317A61"/>
    <w:rsid w:val="003208C4"/>
    <w:rsid w:val="00320FF7"/>
    <w:rsid w:val="0032340F"/>
    <w:rsid w:val="00324AE5"/>
    <w:rsid w:val="00330559"/>
    <w:rsid w:val="003323E2"/>
    <w:rsid w:val="00332F6B"/>
    <w:rsid w:val="003331DA"/>
    <w:rsid w:val="00340B9B"/>
    <w:rsid w:val="003435C3"/>
    <w:rsid w:val="003439B6"/>
    <w:rsid w:val="00350271"/>
    <w:rsid w:val="00356C63"/>
    <w:rsid w:val="00357031"/>
    <w:rsid w:val="00357A65"/>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813A9"/>
    <w:rsid w:val="00382D9D"/>
    <w:rsid w:val="003830C7"/>
    <w:rsid w:val="0038316D"/>
    <w:rsid w:val="00383CA0"/>
    <w:rsid w:val="00384D0C"/>
    <w:rsid w:val="00385404"/>
    <w:rsid w:val="00386A6E"/>
    <w:rsid w:val="00392641"/>
    <w:rsid w:val="00392B32"/>
    <w:rsid w:val="00393A72"/>
    <w:rsid w:val="00394977"/>
    <w:rsid w:val="00394C30"/>
    <w:rsid w:val="00396E52"/>
    <w:rsid w:val="00397BD9"/>
    <w:rsid w:val="003A060F"/>
    <w:rsid w:val="003A1665"/>
    <w:rsid w:val="003A1886"/>
    <w:rsid w:val="003A3BFA"/>
    <w:rsid w:val="003A3EC3"/>
    <w:rsid w:val="003B0997"/>
    <w:rsid w:val="003B0A35"/>
    <w:rsid w:val="003B27CD"/>
    <w:rsid w:val="003B2846"/>
    <w:rsid w:val="003B30A8"/>
    <w:rsid w:val="003B30FE"/>
    <w:rsid w:val="003B4161"/>
    <w:rsid w:val="003B556F"/>
    <w:rsid w:val="003B6356"/>
    <w:rsid w:val="003B7952"/>
    <w:rsid w:val="003B7D15"/>
    <w:rsid w:val="003C1886"/>
    <w:rsid w:val="003C2DDB"/>
    <w:rsid w:val="003C315D"/>
    <w:rsid w:val="003C3CB9"/>
    <w:rsid w:val="003C4CBC"/>
    <w:rsid w:val="003D0190"/>
    <w:rsid w:val="003D0EE1"/>
    <w:rsid w:val="003D64FF"/>
    <w:rsid w:val="003D74E5"/>
    <w:rsid w:val="003E0724"/>
    <w:rsid w:val="003E324B"/>
    <w:rsid w:val="003E355C"/>
    <w:rsid w:val="003E41EA"/>
    <w:rsid w:val="003F153D"/>
    <w:rsid w:val="003F1BF3"/>
    <w:rsid w:val="003F3A6D"/>
    <w:rsid w:val="003F4F8A"/>
    <w:rsid w:val="003F7240"/>
    <w:rsid w:val="00403789"/>
    <w:rsid w:val="00407EA1"/>
    <w:rsid w:val="004105D7"/>
    <w:rsid w:val="00411111"/>
    <w:rsid w:val="00411557"/>
    <w:rsid w:val="004116BF"/>
    <w:rsid w:val="00413E85"/>
    <w:rsid w:val="00416372"/>
    <w:rsid w:val="004163F5"/>
    <w:rsid w:val="00417386"/>
    <w:rsid w:val="004173D4"/>
    <w:rsid w:val="00417457"/>
    <w:rsid w:val="00417AA8"/>
    <w:rsid w:val="004201A6"/>
    <w:rsid w:val="00420B4C"/>
    <w:rsid w:val="00424CFF"/>
    <w:rsid w:val="004255DA"/>
    <w:rsid w:val="00431223"/>
    <w:rsid w:val="004318E6"/>
    <w:rsid w:val="004345FC"/>
    <w:rsid w:val="00434811"/>
    <w:rsid w:val="00434AC4"/>
    <w:rsid w:val="004354A0"/>
    <w:rsid w:val="004362BF"/>
    <w:rsid w:val="00440CC6"/>
    <w:rsid w:val="00440E34"/>
    <w:rsid w:val="004430ED"/>
    <w:rsid w:val="00443C9D"/>
    <w:rsid w:val="00447648"/>
    <w:rsid w:val="00447D63"/>
    <w:rsid w:val="0045081B"/>
    <w:rsid w:val="0045471F"/>
    <w:rsid w:val="00455284"/>
    <w:rsid w:val="00455C7B"/>
    <w:rsid w:val="004562D3"/>
    <w:rsid w:val="00456E49"/>
    <w:rsid w:val="00457034"/>
    <w:rsid w:val="004570B2"/>
    <w:rsid w:val="0046036C"/>
    <w:rsid w:val="00460D48"/>
    <w:rsid w:val="0046106C"/>
    <w:rsid w:val="00461BFA"/>
    <w:rsid w:val="00461F9A"/>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08C7"/>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4813"/>
    <w:rsid w:val="004B4E4A"/>
    <w:rsid w:val="004D2036"/>
    <w:rsid w:val="004D2474"/>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E7539"/>
    <w:rsid w:val="004F6E03"/>
    <w:rsid w:val="005006D2"/>
    <w:rsid w:val="00500730"/>
    <w:rsid w:val="00500AE6"/>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744"/>
    <w:rsid w:val="00536D4B"/>
    <w:rsid w:val="00540E99"/>
    <w:rsid w:val="005448E2"/>
    <w:rsid w:val="00546859"/>
    <w:rsid w:val="0054786D"/>
    <w:rsid w:val="00550734"/>
    <w:rsid w:val="005532A4"/>
    <w:rsid w:val="00553E78"/>
    <w:rsid w:val="005562DD"/>
    <w:rsid w:val="00561910"/>
    <w:rsid w:val="005625B3"/>
    <w:rsid w:val="00566DCC"/>
    <w:rsid w:val="005673F6"/>
    <w:rsid w:val="005700B5"/>
    <w:rsid w:val="00570788"/>
    <w:rsid w:val="00570DAD"/>
    <w:rsid w:val="005712AB"/>
    <w:rsid w:val="0057361C"/>
    <w:rsid w:val="00573E74"/>
    <w:rsid w:val="0057434C"/>
    <w:rsid w:val="00575EAC"/>
    <w:rsid w:val="00577B01"/>
    <w:rsid w:val="00580AC6"/>
    <w:rsid w:val="005814E4"/>
    <w:rsid w:val="005839D8"/>
    <w:rsid w:val="0058543F"/>
    <w:rsid w:val="00585536"/>
    <w:rsid w:val="00585B3A"/>
    <w:rsid w:val="0058616D"/>
    <w:rsid w:val="00590C3A"/>
    <w:rsid w:val="0059148F"/>
    <w:rsid w:val="00593915"/>
    <w:rsid w:val="00594437"/>
    <w:rsid w:val="005955CE"/>
    <w:rsid w:val="0059572A"/>
    <w:rsid w:val="005A0762"/>
    <w:rsid w:val="005A11A7"/>
    <w:rsid w:val="005A1BBF"/>
    <w:rsid w:val="005A673E"/>
    <w:rsid w:val="005B2129"/>
    <w:rsid w:val="005B4378"/>
    <w:rsid w:val="005B4EF7"/>
    <w:rsid w:val="005B5851"/>
    <w:rsid w:val="005B5932"/>
    <w:rsid w:val="005B5D85"/>
    <w:rsid w:val="005B7619"/>
    <w:rsid w:val="005C2DA0"/>
    <w:rsid w:val="005C56BD"/>
    <w:rsid w:val="005C691A"/>
    <w:rsid w:val="005C7F0B"/>
    <w:rsid w:val="005D0138"/>
    <w:rsid w:val="005D16F2"/>
    <w:rsid w:val="005D1B6C"/>
    <w:rsid w:val="005D6087"/>
    <w:rsid w:val="005D7BAB"/>
    <w:rsid w:val="005E3573"/>
    <w:rsid w:val="005E5055"/>
    <w:rsid w:val="005F0089"/>
    <w:rsid w:val="005F111A"/>
    <w:rsid w:val="005F2519"/>
    <w:rsid w:val="005F2855"/>
    <w:rsid w:val="00602D02"/>
    <w:rsid w:val="00612870"/>
    <w:rsid w:val="00612F29"/>
    <w:rsid w:val="0061331B"/>
    <w:rsid w:val="00613A88"/>
    <w:rsid w:val="00613B44"/>
    <w:rsid w:val="0061717A"/>
    <w:rsid w:val="006220AD"/>
    <w:rsid w:val="00622B7F"/>
    <w:rsid w:val="00622F10"/>
    <w:rsid w:val="00622FF6"/>
    <w:rsid w:val="0062412E"/>
    <w:rsid w:val="00624504"/>
    <w:rsid w:val="006246B9"/>
    <w:rsid w:val="00624FD8"/>
    <w:rsid w:val="00626351"/>
    <w:rsid w:val="0062710C"/>
    <w:rsid w:val="0062752C"/>
    <w:rsid w:val="00627717"/>
    <w:rsid w:val="00631947"/>
    <w:rsid w:val="00632B49"/>
    <w:rsid w:val="00635DB7"/>
    <w:rsid w:val="00637AAF"/>
    <w:rsid w:val="00640C34"/>
    <w:rsid w:val="00641003"/>
    <w:rsid w:val="00643FEC"/>
    <w:rsid w:val="00645C4C"/>
    <w:rsid w:val="00647175"/>
    <w:rsid w:val="00651594"/>
    <w:rsid w:val="00654B0B"/>
    <w:rsid w:val="00655B16"/>
    <w:rsid w:val="00656AFA"/>
    <w:rsid w:val="00656B71"/>
    <w:rsid w:val="00657D79"/>
    <w:rsid w:val="00664FBE"/>
    <w:rsid w:val="00667A00"/>
    <w:rsid w:val="00670611"/>
    <w:rsid w:val="00671FEE"/>
    <w:rsid w:val="0068204F"/>
    <w:rsid w:val="0068395C"/>
    <w:rsid w:val="00684A52"/>
    <w:rsid w:val="00686F20"/>
    <w:rsid w:val="006875D6"/>
    <w:rsid w:val="00690520"/>
    <w:rsid w:val="0069113F"/>
    <w:rsid w:val="00692F55"/>
    <w:rsid w:val="006934D7"/>
    <w:rsid w:val="00693869"/>
    <w:rsid w:val="00696834"/>
    <w:rsid w:val="006A05C1"/>
    <w:rsid w:val="006A1660"/>
    <w:rsid w:val="006A38FA"/>
    <w:rsid w:val="006A4778"/>
    <w:rsid w:val="006A4B9C"/>
    <w:rsid w:val="006A50F2"/>
    <w:rsid w:val="006A61A2"/>
    <w:rsid w:val="006A6635"/>
    <w:rsid w:val="006A743A"/>
    <w:rsid w:val="006B0349"/>
    <w:rsid w:val="006B25CC"/>
    <w:rsid w:val="006B2D5F"/>
    <w:rsid w:val="006C300C"/>
    <w:rsid w:val="006C43FF"/>
    <w:rsid w:val="006C6765"/>
    <w:rsid w:val="006C6922"/>
    <w:rsid w:val="006C6F30"/>
    <w:rsid w:val="006D0460"/>
    <w:rsid w:val="006D098F"/>
    <w:rsid w:val="006D0F16"/>
    <w:rsid w:val="006D5D56"/>
    <w:rsid w:val="006D5E47"/>
    <w:rsid w:val="006D71DE"/>
    <w:rsid w:val="006D7912"/>
    <w:rsid w:val="006E389F"/>
    <w:rsid w:val="006E416D"/>
    <w:rsid w:val="006E784A"/>
    <w:rsid w:val="006F0249"/>
    <w:rsid w:val="006F0A57"/>
    <w:rsid w:val="006F0CEA"/>
    <w:rsid w:val="006F1F7A"/>
    <w:rsid w:val="006F257C"/>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5917"/>
    <w:rsid w:val="007164AD"/>
    <w:rsid w:val="00720783"/>
    <w:rsid w:val="00721860"/>
    <w:rsid w:val="00722C31"/>
    <w:rsid w:val="00724F10"/>
    <w:rsid w:val="00725430"/>
    <w:rsid w:val="0072611F"/>
    <w:rsid w:val="00726611"/>
    <w:rsid w:val="00727281"/>
    <w:rsid w:val="007278B3"/>
    <w:rsid w:val="00727E32"/>
    <w:rsid w:val="00730CC5"/>
    <w:rsid w:val="007332A3"/>
    <w:rsid w:val="00736020"/>
    <w:rsid w:val="0074017B"/>
    <w:rsid w:val="007404EE"/>
    <w:rsid w:val="00740973"/>
    <w:rsid w:val="0074207E"/>
    <w:rsid w:val="00743E7D"/>
    <w:rsid w:val="00744611"/>
    <w:rsid w:val="00747F57"/>
    <w:rsid w:val="00751050"/>
    <w:rsid w:val="0075150F"/>
    <w:rsid w:val="00753461"/>
    <w:rsid w:val="007534F0"/>
    <w:rsid w:val="0075489D"/>
    <w:rsid w:val="00754A31"/>
    <w:rsid w:val="00757570"/>
    <w:rsid w:val="007606FB"/>
    <w:rsid w:val="00760BEA"/>
    <w:rsid w:val="007617DF"/>
    <w:rsid w:val="00765C4F"/>
    <w:rsid w:val="00765FA1"/>
    <w:rsid w:val="007674DE"/>
    <w:rsid w:val="0076777C"/>
    <w:rsid w:val="00771758"/>
    <w:rsid w:val="00771C3E"/>
    <w:rsid w:val="0077257D"/>
    <w:rsid w:val="0077512D"/>
    <w:rsid w:val="007812C7"/>
    <w:rsid w:val="00781B3E"/>
    <w:rsid w:val="00783A4F"/>
    <w:rsid w:val="007849D4"/>
    <w:rsid w:val="007859E9"/>
    <w:rsid w:val="007864A6"/>
    <w:rsid w:val="00787444"/>
    <w:rsid w:val="00793EBB"/>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1E12"/>
    <w:rsid w:val="007E3DB1"/>
    <w:rsid w:val="007E3FC5"/>
    <w:rsid w:val="007E68ED"/>
    <w:rsid w:val="007F060F"/>
    <w:rsid w:val="007F1C23"/>
    <w:rsid w:val="007F1D22"/>
    <w:rsid w:val="007F3935"/>
    <w:rsid w:val="007F431A"/>
    <w:rsid w:val="007F709E"/>
    <w:rsid w:val="007F79C6"/>
    <w:rsid w:val="007F7CFD"/>
    <w:rsid w:val="0080149F"/>
    <w:rsid w:val="00801955"/>
    <w:rsid w:val="0080224D"/>
    <w:rsid w:val="0080323F"/>
    <w:rsid w:val="008058D1"/>
    <w:rsid w:val="00806266"/>
    <w:rsid w:val="0081119E"/>
    <w:rsid w:val="008111B5"/>
    <w:rsid w:val="00813826"/>
    <w:rsid w:val="00814754"/>
    <w:rsid w:val="00814CC2"/>
    <w:rsid w:val="00815F83"/>
    <w:rsid w:val="0081748C"/>
    <w:rsid w:val="00817CB4"/>
    <w:rsid w:val="00817D19"/>
    <w:rsid w:val="008206A9"/>
    <w:rsid w:val="00820F88"/>
    <w:rsid w:val="0082193B"/>
    <w:rsid w:val="00821C5B"/>
    <w:rsid w:val="008226B8"/>
    <w:rsid w:val="00822775"/>
    <w:rsid w:val="00825144"/>
    <w:rsid w:val="00826002"/>
    <w:rsid w:val="0082642E"/>
    <w:rsid w:val="00826A49"/>
    <w:rsid w:val="00826BF5"/>
    <w:rsid w:val="00826CCD"/>
    <w:rsid w:val="008300B1"/>
    <w:rsid w:val="00830CDB"/>
    <w:rsid w:val="00834269"/>
    <w:rsid w:val="00835108"/>
    <w:rsid w:val="00836655"/>
    <w:rsid w:val="008404C9"/>
    <w:rsid w:val="0084293B"/>
    <w:rsid w:val="00843F87"/>
    <w:rsid w:val="00844263"/>
    <w:rsid w:val="008444E7"/>
    <w:rsid w:val="00845CF1"/>
    <w:rsid w:val="008505A4"/>
    <w:rsid w:val="008507FF"/>
    <w:rsid w:val="00851A09"/>
    <w:rsid w:val="008544D7"/>
    <w:rsid w:val="00860D68"/>
    <w:rsid w:val="008615DF"/>
    <w:rsid w:val="008615FB"/>
    <w:rsid w:val="00862B55"/>
    <w:rsid w:val="00862C74"/>
    <w:rsid w:val="008675D0"/>
    <w:rsid w:val="00871144"/>
    <w:rsid w:val="008718D8"/>
    <w:rsid w:val="0087398B"/>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1CA"/>
    <w:rsid w:val="008A6D2B"/>
    <w:rsid w:val="008A7B4F"/>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D72C1"/>
    <w:rsid w:val="008E08A9"/>
    <w:rsid w:val="008E6577"/>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6C8"/>
    <w:rsid w:val="00927E85"/>
    <w:rsid w:val="00930D99"/>
    <w:rsid w:val="00932394"/>
    <w:rsid w:val="00933E44"/>
    <w:rsid w:val="00941D15"/>
    <w:rsid w:val="00941D96"/>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0C1A"/>
    <w:rsid w:val="0098149F"/>
    <w:rsid w:val="009820B0"/>
    <w:rsid w:val="00984778"/>
    <w:rsid w:val="009857F8"/>
    <w:rsid w:val="00986481"/>
    <w:rsid w:val="00987B9B"/>
    <w:rsid w:val="00987FA2"/>
    <w:rsid w:val="00991F3F"/>
    <w:rsid w:val="00992489"/>
    <w:rsid w:val="00996FD7"/>
    <w:rsid w:val="009A31D1"/>
    <w:rsid w:val="009A3295"/>
    <w:rsid w:val="009A3E0D"/>
    <w:rsid w:val="009A60E5"/>
    <w:rsid w:val="009A654A"/>
    <w:rsid w:val="009B3FD3"/>
    <w:rsid w:val="009B48B3"/>
    <w:rsid w:val="009B659F"/>
    <w:rsid w:val="009B6A6C"/>
    <w:rsid w:val="009C0C64"/>
    <w:rsid w:val="009C1453"/>
    <w:rsid w:val="009C187D"/>
    <w:rsid w:val="009C29C5"/>
    <w:rsid w:val="009C476D"/>
    <w:rsid w:val="009C508C"/>
    <w:rsid w:val="009D055D"/>
    <w:rsid w:val="009D11AA"/>
    <w:rsid w:val="009D1893"/>
    <w:rsid w:val="009D23F2"/>
    <w:rsid w:val="009D27C3"/>
    <w:rsid w:val="009D3772"/>
    <w:rsid w:val="009D3FB6"/>
    <w:rsid w:val="009D54EF"/>
    <w:rsid w:val="009D5FF0"/>
    <w:rsid w:val="009D6D35"/>
    <w:rsid w:val="009E079D"/>
    <w:rsid w:val="009E0894"/>
    <w:rsid w:val="009E0AB9"/>
    <w:rsid w:val="009E1B3F"/>
    <w:rsid w:val="009E3652"/>
    <w:rsid w:val="009E4F91"/>
    <w:rsid w:val="009E57FA"/>
    <w:rsid w:val="009E6BA5"/>
    <w:rsid w:val="009F113D"/>
    <w:rsid w:val="009F1EEF"/>
    <w:rsid w:val="009F282A"/>
    <w:rsid w:val="009F327B"/>
    <w:rsid w:val="009F4E9B"/>
    <w:rsid w:val="009F6C62"/>
    <w:rsid w:val="009F6E20"/>
    <w:rsid w:val="00A003D7"/>
    <w:rsid w:val="00A008DC"/>
    <w:rsid w:val="00A01F5D"/>
    <w:rsid w:val="00A02275"/>
    <w:rsid w:val="00A02B24"/>
    <w:rsid w:val="00A0588F"/>
    <w:rsid w:val="00A14749"/>
    <w:rsid w:val="00A167A1"/>
    <w:rsid w:val="00A17B27"/>
    <w:rsid w:val="00A201CB"/>
    <w:rsid w:val="00A20671"/>
    <w:rsid w:val="00A20FBF"/>
    <w:rsid w:val="00A2144D"/>
    <w:rsid w:val="00A2168B"/>
    <w:rsid w:val="00A23604"/>
    <w:rsid w:val="00A24009"/>
    <w:rsid w:val="00A25152"/>
    <w:rsid w:val="00A2566A"/>
    <w:rsid w:val="00A3288C"/>
    <w:rsid w:val="00A32CF7"/>
    <w:rsid w:val="00A33F27"/>
    <w:rsid w:val="00A34457"/>
    <w:rsid w:val="00A36417"/>
    <w:rsid w:val="00A423E7"/>
    <w:rsid w:val="00A43CE9"/>
    <w:rsid w:val="00A4694B"/>
    <w:rsid w:val="00A46CF3"/>
    <w:rsid w:val="00A47003"/>
    <w:rsid w:val="00A47264"/>
    <w:rsid w:val="00A51877"/>
    <w:rsid w:val="00A5261B"/>
    <w:rsid w:val="00A537F5"/>
    <w:rsid w:val="00A53B15"/>
    <w:rsid w:val="00A56A3D"/>
    <w:rsid w:val="00A5719D"/>
    <w:rsid w:val="00A61E46"/>
    <w:rsid w:val="00A622E0"/>
    <w:rsid w:val="00A64E23"/>
    <w:rsid w:val="00A6511E"/>
    <w:rsid w:val="00A65392"/>
    <w:rsid w:val="00A67E9C"/>
    <w:rsid w:val="00A706DC"/>
    <w:rsid w:val="00A73EDB"/>
    <w:rsid w:val="00A76C8C"/>
    <w:rsid w:val="00A81165"/>
    <w:rsid w:val="00A81788"/>
    <w:rsid w:val="00A839A7"/>
    <w:rsid w:val="00A839AF"/>
    <w:rsid w:val="00A85540"/>
    <w:rsid w:val="00A87853"/>
    <w:rsid w:val="00A87AD4"/>
    <w:rsid w:val="00A91D85"/>
    <w:rsid w:val="00A9317F"/>
    <w:rsid w:val="00A949CB"/>
    <w:rsid w:val="00A964B2"/>
    <w:rsid w:val="00AA0579"/>
    <w:rsid w:val="00AA1E83"/>
    <w:rsid w:val="00AA2878"/>
    <w:rsid w:val="00AA5A9E"/>
    <w:rsid w:val="00AA7C37"/>
    <w:rsid w:val="00AB1252"/>
    <w:rsid w:val="00AB276C"/>
    <w:rsid w:val="00AB4E4B"/>
    <w:rsid w:val="00AB6920"/>
    <w:rsid w:val="00AB7B7A"/>
    <w:rsid w:val="00AC2C9A"/>
    <w:rsid w:val="00AC434B"/>
    <w:rsid w:val="00AC458D"/>
    <w:rsid w:val="00AC4F22"/>
    <w:rsid w:val="00AC52CA"/>
    <w:rsid w:val="00AD268A"/>
    <w:rsid w:val="00AD2CBD"/>
    <w:rsid w:val="00AD2EA5"/>
    <w:rsid w:val="00AD5F5C"/>
    <w:rsid w:val="00AE18AD"/>
    <w:rsid w:val="00AE23CD"/>
    <w:rsid w:val="00AE2E2A"/>
    <w:rsid w:val="00AE3EC1"/>
    <w:rsid w:val="00AE46F9"/>
    <w:rsid w:val="00AE625F"/>
    <w:rsid w:val="00AF1AD8"/>
    <w:rsid w:val="00AF1F30"/>
    <w:rsid w:val="00AF4A9A"/>
    <w:rsid w:val="00AF6E08"/>
    <w:rsid w:val="00AF72D2"/>
    <w:rsid w:val="00B00846"/>
    <w:rsid w:val="00B02122"/>
    <w:rsid w:val="00B0367D"/>
    <w:rsid w:val="00B0656C"/>
    <w:rsid w:val="00B0692F"/>
    <w:rsid w:val="00B06FFF"/>
    <w:rsid w:val="00B0754D"/>
    <w:rsid w:val="00B07716"/>
    <w:rsid w:val="00B10E42"/>
    <w:rsid w:val="00B114FA"/>
    <w:rsid w:val="00B12582"/>
    <w:rsid w:val="00B15278"/>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62F"/>
    <w:rsid w:val="00B41955"/>
    <w:rsid w:val="00B44553"/>
    <w:rsid w:val="00B44A67"/>
    <w:rsid w:val="00B45ABC"/>
    <w:rsid w:val="00B46294"/>
    <w:rsid w:val="00B50DE0"/>
    <w:rsid w:val="00B51708"/>
    <w:rsid w:val="00B53306"/>
    <w:rsid w:val="00B5481C"/>
    <w:rsid w:val="00B56AF9"/>
    <w:rsid w:val="00B57E84"/>
    <w:rsid w:val="00B604E0"/>
    <w:rsid w:val="00B6309B"/>
    <w:rsid w:val="00B649A5"/>
    <w:rsid w:val="00B65F6B"/>
    <w:rsid w:val="00B73669"/>
    <w:rsid w:val="00B737D5"/>
    <w:rsid w:val="00B74DC9"/>
    <w:rsid w:val="00B7560C"/>
    <w:rsid w:val="00B7609A"/>
    <w:rsid w:val="00B7609E"/>
    <w:rsid w:val="00B817D3"/>
    <w:rsid w:val="00B84B09"/>
    <w:rsid w:val="00B850C8"/>
    <w:rsid w:val="00B854F4"/>
    <w:rsid w:val="00B91749"/>
    <w:rsid w:val="00B92F62"/>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2AE5"/>
    <w:rsid w:val="00BD37AC"/>
    <w:rsid w:val="00BD4CD8"/>
    <w:rsid w:val="00BD781C"/>
    <w:rsid w:val="00BD7D7D"/>
    <w:rsid w:val="00BE096E"/>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289D"/>
    <w:rsid w:val="00C1612B"/>
    <w:rsid w:val="00C17685"/>
    <w:rsid w:val="00C21861"/>
    <w:rsid w:val="00C220A7"/>
    <w:rsid w:val="00C22C00"/>
    <w:rsid w:val="00C22CCF"/>
    <w:rsid w:val="00C2378D"/>
    <w:rsid w:val="00C23CBB"/>
    <w:rsid w:val="00C25C21"/>
    <w:rsid w:val="00C25E67"/>
    <w:rsid w:val="00C32986"/>
    <w:rsid w:val="00C40789"/>
    <w:rsid w:val="00C414B4"/>
    <w:rsid w:val="00C41546"/>
    <w:rsid w:val="00C43148"/>
    <w:rsid w:val="00C4316D"/>
    <w:rsid w:val="00C44FC2"/>
    <w:rsid w:val="00C4513A"/>
    <w:rsid w:val="00C45803"/>
    <w:rsid w:val="00C477A3"/>
    <w:rsid w:val="00C51C03"/>
    <w:rsid w:val="00C55625"/>
    <w:rsid w:val="00C57276"/>
    <w:rsid w:val="00C57717"/>
    <w:rsid w:val="00C606DD"/>
    <w:rsid w:val="00C609A2"/>
    <w:rsid w:val="00C61936"/>
    <w:rsid w:val="00C71DE2"/>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A39E0"/>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0180"/>
    <w:rsid w:val="00CF3711"/>
    <w:rsid w:val="00CF48C9"/>
    <w:rsid w:val="00CF69C8"/>
    <w:rsid w:val="00CF6EF6"/>
    <w:rsid w:val="00CF790D"/>
    <w:rsid w:val="00D0024C"/>
    <w:rsid w:val="00D0155E"/>
    <w:rsid w:val="00D03B99"/>
    <w:rsid w:val="00D0661A"/>
    <w:rsid w:val="00D06A44"/>
    <w:rsid w:val="00D11A3D"/>
    <w:rsid w:val="00D12126"/>
    <w:rsid w:val="00D1269E"/>
    <w:rsid w:val="00D1310F"/>
    <w:rsid w:val="00D13282"/>
    <w:rsid w:val="00D13A10"/>
    <w:rsid w:val="00D15018"/>
    <w:rsid w:val="00D162F0"/>
    <w:rsid w:val="00D20387"/>
    <w:rsid w:val="00D20824"/>
    <w:rsid w:val="00D20FA3"/>
    <w:rsid w:val="00D220FB"/>
    <w:rsid w:val="00D25791"/>
    <w:rsid w:val="00D27CEB"/>
    <w:rsid w:val="00D3353F"/>
    <w:rsid w:val="00D34116"/>
    <w:rsid w:val="00D3449A"/>
    <w:rsid w:val="00D36BF8"/>
    <w:rsid w:val="00D37AD8"/>
    <w:rsid w:val="00D45E03"/>
    <w:rsid w:val="00D50CC7"/>
    <w:rsid w:val="00D53F30"/>
    <w:rsid w:val="00D54C9D"/>
    <w:rsid w:val="00D56451"/>
    <w:rsid w:val="00D57898"/>
    <w:rsid w:val="00D613F5"/>
    <w:rsid w:val="00D618CC"/>
    <w:rsid w:val="00D62725"/>
    <w:rsid w:val="00D62778"/>
    <w:rsid w:val="00D671F2"/>
    <w:rsid w:val="00D7334B"/>
    <w:rsid w:val="00D76D6E"/>
    <w:rsid w:val="00D779A1"/>
    <w:rsid w:val="00D77E89"/>
    <w:rsid w:val="00D801F4"/>
    <w:rsid w:val="00D80331"/>
    <w:rsid w:val="00D80EC2"/>
    <w:rsid w:val="00D81D23"/>
    <w:rsid w:val="00D826C4"/>
    <w:rsid w:val="00D82E70"/>
    <w:rsid w:val="00D857EC"/>
    <w:rsid w:val="00D86820"/>
    <w:rsid w:val="00D86AB8"/>
    <w:rsid w:val="00D8785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230C"/>
    <w:rsid w:val="00DC48E6"/>
    <w:rsid w:val="00DC65DE"/>
    <w:rsid w:val="00DC77EA"/>
    <w:rsid w:val="00DD0D86"/>
    <w:rsid w:val="00DE2446"/>
    <w:rsid w:val="00DE38C3"/>
    <w:rsid w:val="00DE4D8B"/>
    <w:rsid w:val="00DF0838"/>
    <w:rsid w:val="00DF2CA4"/>
    <w:rsid w:val="00DF328A"/>
    <w:rsid w:val="00DF328D"/>
    <w:rsid w:val="00DF4046"/>
    <w:rsid w:val="00DF4A00"/>
    <w:rsid w:val="00DF4D52"/>
    <w:rsid w:val="00DF51EC"/>
    <w:rsid w:val="00DF7DF2"/>
    <w:rsid w:val="00E000FD"/>
    <w:rsid w:val="00E03FA1"/>
    <w:rsid w:val="00E0401B"/>
    <w:rsid w:val="00E048F1"/>
    <w:rsid w:val="00E10CD8"/>
    <w:rsid w:val="00E12EDA"/>
    <w:rsid w:val="00E14404"/>
    <w:rsid w:val="00E14C74"/>
    <w:rsid w:val="00E158E5"/>
    <w:rsid w:val="00E15CAC"/>
    <w:rsid w:val="00E165DD"/>
    <w:rsid w:val="00E17D29"/>
    <w:rsid w:val="00E215DF"/>
    <w:rsid w:val="00E22E51"/>
    <w:rsid w:val="00E23D85"/>
    <w:rsid w:val="00E23F7B"/>
    <w:rsid w:val="00E241B7"/>
    <w:rsid w:val="00E30115"/>
    <w:rsid w:val="00E31072"/>
    <w:rsid w:val="00E315E0"/>
    <w:rsid w:val="00E319F9"/>
    <w:rsid w:val="00E31D20"/>
    <w:rsid w:val="00E31FA0"/>
    <w:rsid w:val="00E3394E"/>
    <w:rsid w:val="00E36DC4"/>
    <w:rsid w:val="00E41EBB"/>
    <w:rsid w:val="00E42538"/>
    <w:rsid w:val="00E43865"/>
    <w:rsid w:val="00E44A0C"/>
    <w:rsid w:val="00E4670C"/>
    <w:rsid w:val="00E46C8D"/>
    <w:rsid w:val="00E523E1"/>
    <w:rsid w:val="00E5245A"/>
    <w:rsid w:val="00E52760"/>
    <w:rsid w:val="00E52C95"/>
    <w:rsid w:val="00E53C04"/>
    <w:rsid w:val="00E55842"/>
    <w:rsid w:val="00E57258"/>
    <w:rsid w:val="00E63415"/>
    <w:rsid w:val="00E642EA"/>
    <w:rsid w:val="00E6452D"/>
    <w:rsid w:val="00E6639E"/>
    <w:rsid w:val="00E669D3"/>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A0339"/>
    <w:rsid w:val="00EA3DF6"/>
    <w:rsid w:val="00EA5EDA"/>
    <w:rsid w:val="00EA692A"/>
    <w:rsid w:val="00EA72B7"/>
    <w:rsid w:val="00EB0747"/>
    <w:rsid w:val="00EB736F"/>
    <w:rsid w:val="00EC295C"/>
    <w:rsid w:val="00EC4D95"/>
    <w:rsid w:val="00EC5BC9"/>
    <w:rsid w:val="00ED0278"/>
    <w:rsid w:val="00ED0B99"/>
    <w:rsid w:val="00ED212F"/>
    <w:rsid w:val="00ED2B76"/>
    <w:rsid w:val="00ED3108"/>
    <w:rsid w:val="00ED3A9A"/>
    <w:rsid w:val="00ED3D92"/>
    <w:rsid w:val="00EE19E3"/>
    <w:rsid w:val="00EE3538"/>
    <w:rsid w:val="00EE4EBF"/>
    <w:rsid w:val="00EE52F1"/>
    <w:rsid w:val="00EE5823"/>
    <w:rsid w:val="00EE604F"/>
    <w:rsid w:val="00EF0276"/>
    <w:rsid w:val="00EF1557"/>
    <w:rsid w:val="00EF193E"/>
    <w:rsid w:val="00EF2140"/>
    <w:rsid w:val="00EF247E"/>
    <w:rsid w:val="00EF4A37"/>
    <w:rsid w:val="00EF52C1"/>
    <w:rsid w:val="00EF6349"/>
    <w:rsid w:val="00EF6DEF"/>
    <w:rsid w:val="00EF6E44"/>
    <w:rsid w:val="00F00466"/>
    <w:rsid w:val="00F0075F"/>
    <w:rsid w:val="00F007C1"/>
    <w:rsid w:val="00F0163C"/>
    <w:rsid w:val="00F077A6"/>
    <w:rsid w:val="00F07E0B"/>
    <w:rsid w:val="00F10226"/>
    <w:rsid w:val="00F10B6B"/>
    <w:rsid w:val="00F1213E"/>
    <w:rsid w:val="00F13334"/>
    <w:rsid w:val="00F13ABB"/>
    <w:rsid w:val="00F15605"/>
    <w:rsid w:val="00F1714D"/>
    <w:rsid w:val="00F17AB7"/>
    <w:rsid w:val="00F17B14"/>
    <w:rsid w:val="00F2041D"/>
    <w:rsid w:val="00F20A17"/>
    <w:rsid w:val="00F21931"/>
    <w:rsid w:val="00F24D58"/>
    <w:rsid w:val="00F2566A"/>
    <w:rsid w:val="00F26707"/>
    <w:rsid w:val="00F31A7F"/>
    <w:rsid w:val="00F34262"/>
    <w:rsid w:val="00F35318"/>
    <w:rsid w:val="00F4163A"/>
    <w:rsid w:val="00F447A9"/>
    <w:rsid w:val="00F455E2"/>
    <w:rsid w:val="00F45D46"/>
    <w:rsid w:val="00F5413B"/>
    <w:rsid w:val="00F57C25"/>
    <w:rsid w:val="00F6099F"/>
    <w:rsid w:val="00F61C74"/>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1EB7"/>
    <w:rsid w:val="00FC34F2"/>
    <w:rsid w:val="00FC3F9A"/>
    <w:rsid w:val="00FC4B0E"/>
    <w:rsid w:val="00FC634F"/>
    <w:rsid w:val="00FC6D2A"/>
    <w:rsid w:val="00FC7125"/>
    <w:rsid w:val="00FC7792"/>
    <w:rsid w:val="00FD03C3"/>
    <w:rsid w:val="00FD09FC"/>
    <w:rsid w:val="00FD13B5"/>
    <w:rsid w:val="00FD1FF9"/>
    <w:rsid w:val="00FD2EA3"/>
    <w:rsid w:val="00FD7A7B"/>
    <w:rsid w:val="00FD7C1A"/>
    <w:rsid w:val="00FE33E9"/>
    <w:rsid w:val="00FE352E"/>
    <w:rsid w:val="00FE464D"/>
    <w:rsid w:val="00FE539D"/>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 w:type="character" w:customStyle="1" w:styleId="rtelink-module--rtelinkspan--290f5">
    <w:name w:val="rtelink-module--rtelinkspan--290f5"/>
    <w:basedOn w:val="Absatz-Standardschriftart"/>
    <w:rsid w:val="00DD0D86"/>
  </w:style>
  <w:style w:type="paragraph" w:customStyle="1" w:styleId="einleitung">
    <w:name w:val="einleitung"/>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inhalt">
    <w:name w:val="textinhalt"/>
    <w:basedOn w:val="Standard"/>
    <w:rsid w:val="00D801F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1574243">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0258223">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620387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198347625">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4993538">
      <w:bodyDiv w:val="1"/>
      <w:marLeft w:val="0"/>
      <w:marRight w:val="0"/>
      <w:marTop w:val="0"/>
      <w:marBottom w:val="0"/>
      <w:divBdr>
        <w:top w:val="none" w:sz="0" w:space="0" w:color="auto"/>
        <w:left w:val="none" w:sz="0" w:space="0" w:color="auto"/>
        <w:bottom w:val="none" w:sz="0" w:space="0" w:color="auto"/>
        <w:right w:val="none" w:sz="0" w:space="0" w:color="auto"/>
      </w:divBdr>
      <w:divsChild>
        <w:div w:id="299388288">
          <w:marLeft w:val="0"/>
          <w:marRight w:val="0"/>
          <w:marTop w:val="0"/>
          <w:marBottom w:val="0"/>
          <w:divBdr>
            <w:top w:val="none" w:sz="0" w:space="0" w:color="auto"/>
            <w:left w:val="none" w:sz="0" w:space="0" w:color="auto"/>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5085727">
      <w:bodyDiv w:val="1"/>
      <w:marLeft w:val="0"/>
      <w:marRight w:val="0"/>
      <w:marTop w:val="0"/>
      <w:marBottom w:val="0"/>
      <w:divBdr>
        <w:top w:val="none" w:sz="0" w:space="0" w:color="auto"/>
        <w:left w:val="none" w:sz="0" w:space="0" w:color="auto"/>
        <w:bottom w:val="none" w:sz="0" w:space="0" w:color="auto"/>
        <w:right w:val="none" w:sz="0" w:space="0" w:color="auto"/>
      </w:divBdr>
    </w:div>
    <w:div w:id="142017985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79362730">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446297">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43A1A-3D03-4922-ADC6-273A14FBC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10401</Words>
  <Characters>65533</Characters>
  <Application>Microsoft Office Word</Application>
  <DocSecurity>0</DocSecurity>
  <Lines>546</Lines>
  <Paragraphs>151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1074</cp:revision>
  <dcterms:created xsi:type="dcterms:W3CDTF">2021-05-21T07:59:00Z</dcterms:created>
  <dcterms:modified xsi:type="dcterms:W3CDTF">2023-07-14T15:33:00Z</dcterms:modified>
</cp:coreProperties>
</file>