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F786FC" w14:textId="43B35D90" w:rsidR="00DD25C8" w:rsidRDefault="0012532F" w:rsidP="0012532F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  <w:r>
        <w:rPr>
          <w:rFonts w:ascii="Verdana" w:hAnsi="Verdana"/>
          <w:color w:val="333333"/>
          <w:sz w:val="17"/>
          <w:szCs w:val="17"/>
          <w:shd w:val="clear" w:color="auto" w:fill="FFFFFF"/>
        </w:rPr>
        <w:t>[</w:t>
      </w:r>
      <w:proofErr w:type="gramStart"/>
      <w:r>
        <w:rPr>
          <w:rFonts w:ascii="Verdana" w:hAnsi="Verdana"/>
          <w:color w:val="333333"/>
          <w:sz w:val="17"/>
          <w:szCs w:val="17"/>
          <w:shd w:val="clear" w:color="auto" w:fill="FFFFFF"/>
        </w:rPr>
        <w:t>x ]</w:t>
      </w:r>
      <w:proofErr w:type="gramEnd"/>
      <w:r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wir/unser Shop/unser Unternehmen</w:t>
      </w:r>
    </w:p>
    <w:p w14:paraId="7CF85C93" w14:textId="77777777" w:rsidR="0012532F" w:rsidRPr="0012532F" w:rsidRDefault="0012532F" w:rsidP="0012532F">
      <w:pPr>
        <w:spacing w:before="120" w:after="0" w:line="240" w:lineRule="auto"/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</w:pPr>
      <w:r w:rsidRPr="0012532F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br/>
        <w:t>HOPR Texte 2</w:t>
      </w:r>
    </w:p>
    <w:p w14:paraId="53192C5C" w14:textId="63864835" w:rsidR="0012532F" w:rsidRDefault="0012532F" w:rsidP="0012532F">
      <w:r>
        <w:t>800 Wörter</w:t>
      </w:r>
    </w:p>
    <w:p w14:paraId="318D1796" w14:textId="0CCE926A" w:rsidR="0012532F" w:rsidRDefault="0012532F" w:rsidP="0012532F"/>
    <w:p w14:paraId="6BD39378" w14:textId="03F612EC" w:rsidR="0012532F" w:rsidRPr="0012532F" w:rsidRDefault="0012532F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&lt;h1&gt;Unsere Nachhaltigkeit und Zuverlässigkeit spiegelt sich auch im eigenen Fuhrpark wieder&lt;/h1&gt;</w:t>
      </w:r>
    </w:p>
    <w:p w14:paraId="447AE744" w14:textId="60EBB738" w:rsidR="0012532F" w:rsidRPr="0012532F" w:rsidRDefault="0012532F" w:rsidP="0012532F">
      <w:pPr>
        <w:spacing w:after="0"/>
        <w:rPr>
          <w:rFonts w:ascii="Times New Roman" w:hAnsi="Times New Roman" w:cs="Times New Roman"/>
        </w:rPr>
      </w:pPr>
    </w:p>
    <w:p w14:paraId="418F08F5" w14:textId="50DFE93B" w:rsidR="001A4170" w:rsidRDefault="0012532F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&lt;p&gt;Mithilfe unseres &lt;strong&gt;vielseitigen&lt;/strong&gt; und &lt;strong&gt;leistungsstarken Fuhrparks&lt;/strong&gt; übernehmen wir &lt;strong&gt;bundes-&lt;/strong&gt; und &lt;strong&gt;europaweit&lt;/strong&gt; individuelle Transporte. Umweltschutz und Nachhaltigkeit genießen bei uns ebenfalls sehr hohe Stellenwerte, weshalb wir die von uns angebotenen Leistungen ausschließlich mit Fahrzeugen gemäß der &lt;strong&gt;EURO-6-Abgasnorm&lt;/strong&gt; durchführen. In Kombination mit einer eigenen Reparaturwerkstatt und speziell für die Instandhaltung ausgebildetem Fachpersonal profitieren potenzielle Kunden der &lt;i&gt;</w:t>
      </w:r>
      <w:r w:rsidRPr="0012532F">
        <w:rPr>
          <w:rFonts w:ascii="Times New Roman" w:hAnsi="Times New Roman" w:cs="Times New Roman"/>
        </w:rPr>
        <w:t>HOPR Transport + Logistik GmbH</w:t>
      </w:r>
      <w:r>
        <w:rPr>
          <w:rFonts w:ascii="Times New Roman" w:hAnsi="Times New Roman" w:cs="Times New Roman"/>
        </w:rPr>
        <w:t>&lt;/i&gt; jederzeit von einem erstklassigen und vor allem zuverlässigen Service rund um die Themen &lt;strong&gt;Transporte&lt;/strong&gt;, &lt;strong&gt;</w:t>
      </w:r>
      <w:proofErr w:type="spellStart"/>
      <w:r>
        <w:rPr>
          <w:rFonts w:ascii="Times New Roman" w:hAnsi="Times New Roman" w:cs="Times New Roman"/>
        </w:rPr>
        <w:t>Lagerei</w:t>
      </w:r>
      <w:proofErr w:type="spellEnd"/>
      <w:r>
        <w:rPr>
          <w:rFonts w:ascii="Times New Roman" w:hAnsi="Times New Roman" w:cs="Times New Roman"/>
        </w:rPr>
        <w:t xml:space="preserve">&lt;/strong&gt; und &lt;strong&gt;Logistik&lt;/strong&gt;. </w:t>
      </w:r>
      <w:r w:rsidR="00A52A97">
        <w:rPr>
          <w:rFonts w:ascii="Times New Roman" w:hAnsi="Times New Roman" w:cs="Times New Roman"/>
        </w:rPr>
        <w:t xml:space="preserve">Denn unser Fuhrpark ist der Hauptbestandteil unseres zuverlässigen Logistikkonzepts </w:t>
      </w:r>
      <w:r w:rsidR="009E6389">
        <w:rPr>
          <w:rFonts w:ascii="Times New Roman" w:hAnsi="Times New Roman" w:cs="Times New Roman"/>
        </w:rPr>
        <w:t>und beinhaltet eine &lt;strong&gt;hochmoderne Flotte&lt;/strong&gt;, bestehend aus &lt;strong&gt;Lkws&lt;/strong&gt; mit zwischen &lt;strong&gt;7,5&lt;/strong&gt; und &lt;strong&gt;40,0 Tonnen Ladekapazität&lt;/strong&gt;</w:t>
      </w:r>
      <w:r w:rsidR="003A0F3B">
        <w:rPr>
          <w:rFonts w:ascii="Times New Roman" w:hAnsi="Times New Roman" w:cs="Times New Roman"/>
        </w:rPr>
        <w:t xml:space="preserve">. Für kleinere &lt;strong&gt;Kuriertransporte&lt;/strong&gt; eignen sich aber auch unsere flexiblen und schnellen &lt;strong&gt;Sprinter Busse&lt;/strong&gt; und &lt;strong&gt;Sprinter Plane&lt;/strong&gt;. Zu guter Letzt wird der umfassende Fuhrpark der </w:t>
      </w:r>
      <w:r w:rsidR="003A0F3B">
        <w:rPr>
          <w:rFonts w:ascii="Times New Roman" w:hAnsi="Times New Roman" w:cs="Times New Roman"/>
        </w:rPr>
        <w:t>&lt;i&gt;</w:t>
      </w:r>
      <w:r w:rsidR="003A0F3B" w:rsidRPr="0012532F">
        <w:rPr>
          <w:rFonts w:ascii="Times New Roman" w:hAnsi="Times New Roman" w:cs="Times New Roman"/>
        </w:rPr>
        <w:t>HOPR Transport + Logistik GmbH</w:t>
      </w:r>
      <w:r w:rsidR="003A0F3B">
        <w:rPr>
          <w:rFonts w:ascii="Times New Roman" w:hAnsi="Times New Roman" w:cs="Times New Roman"/>
        </w:rPr>
        <w:t>&lt;/i&gt;</w:t>
      </w:r>
      <w:r w:rsidR="003A0F3B">
        <w:rPr>
          <w:rFonts w:ascii="Times New Roman" w:hAnsi="Times New Roman" w:cs="Times New Roman"/>
        </w:rPr>
        <w:t xml:space="preserve"> noch um &lt;strong&gt;umweltfreundliche Pkws&lt;/strong&gt;, beziehungsweise &lt;strong&gt;Kombis&lt;/strong&gt; ergänzt, mit denen auch kurzfristige und besonders eilige Kurieraufträge durchgeführt werden können oder Kundenbesuche umgesetzt werden.</w:t>
      </w:r>
      <w:r w:rsidR="006D7990">
        <w:rPr>
          <w:rFonts w:ascii="Times New Roman" w:hAnsi="Times New Roman" w:cs="Times New Roman"/>
        </w:rPr>
        <w:t xml:space="preserve"> </w:t>
      </w:r>
      <w:r w:rsidR="001A4170">
        <w:rPr>
          <w:rFonts w:ascii="Times New Roman" w:hAnsi="Times New Roman" w:cs="Times New Roman"/>
        </w:rPr>
        <w:t xml:space="preserve">Ausgestattet mit Autotelefon sowie GPS können unsere Kunden jederzeit in Erfahrung bringen, wo sich die eigene Lieferung befindet und wann diese voraussichtlich eintreffen wird. </w:t>
      </w:r>
      <w:proofErr w:type="spellStart"/>
      <w:r w:rsidR="006D7990">
        <w:rPr>
          <w:rFonts w:ascii="Times New Roman" w:hAnsi="Times New Roman" w:cs="Times New Roman"/>
        </w:rPr>
        <w:t>Unsere</w:t>
      </w:r>
      <w:proofErr w:type="spellEnd"/>
      <w:r w:rsidR="006D7990">
        <w:rPr>
          <w:rFonts w:ascii="Times New Roman" w:hAnsi="Times New Roman" w:cs="Times New Roman"/>
        </w:rPr>
        <w:t xml:space="preserve"> hochmoderne Flotte wird also jedem Anspruch gerecht, erfüllt höchste Qualitäts- und Sicherheitsstandards und wartet für unsere Kunden nur auf den nächsten, potenziellen </w:t>
      </w:r>
      <w:proofErr w:type="gramStart"/>
      <w:r w:rsidR="006D7990">
        <w:rPr>
          <w:rFonts w:ascii="Times New Roman" w:hAnsi="Times New Roman" w:cs="Times New Roman"/>
        </w:rPr>
        <w:t>Einsatz!&lt;</w:t>
      </w:r>
      <w:proofErr w:type="gramEnd"/>
      <w:r w:rsidR="006D7990">
        <w:rPr>
          <w:rFonts w:ascii="Times New Roman" w:hAnsi="Times New Roman" w:cs="Times New Roman"/>
        </w:rPr>
        <w:t>/p&gt;</w:t>
      </w:r>
    </w:p>
    <w:p w14:paraId="39035B85" w14:textId="50DAC40C" w:rsidR="001A4170" w:rsidRDefault="001A4170" w:rsidP="0012532F">
      <w:pPr>
        <w:spacing w:after="0"/>
        <w:rPr>
          <w:rFonts w:ascii="Times New Roman" w:hAnsi="Times New Roman" w:cs="Times New Roman"/>
        </w:rPr>
      </w:pPr>
    </w:p>
    <w:p w14:paraId="739FEC2E" w14:textId="4041820A" w:rsidR="001A4170" w:rsidRDefault="001A4170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&lt;h2&gt;Direktfahrten&lt;/h2&gt;</w:t>
      </w:r>
    </w:p>
    <w:p w14:paraId="2C268E01" w14:textId="5E228411" w:rsidR="001A4170" w:rsidRDefault="001A4170" w:rsidP="0012532F">
      <w:pPr>
        <w:spacing w:after="0"/>
        <w:rPr>
          <w:rFonts w:ascii="Times New Roman" w:hAnsi="Times New Roman" w:cs="Times New Roman"/>
        </w:rPr>
      </w:pPr>
    </w:p>
    <w:p w14:paraId="6D3179DB" w14:textId="18A67A49" w:rsidR="001A4170" w:rsidRDefault="001A4170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4654FE">
        <w:rPr>
          <w:rFonts w:ascii="Times New Roman" w:hAnsi="Times New Roman" w:cs="Times New Roman"/>
        </w:rPr>
        <w:t xml:space="preserve">Bei einer Direktfahrt </w:t>
      </w:r>
      <w:r w:rsidR="0079060B">
        <w:rPr>
          <w:rFonts w:ascii="Times New Roman" w:hAnsi="Times New Roman" w:cs="Times New Roman"/>
        </w:rPr>
        <w:t xml:space="preserve">profitieren unsere Kunden von schnellen und reibungslosen Lieferungen &lt;strong&gt;ohne Umschlag&lt;/strong&gt; sowie &lt;strong&gt;ohne Umladung&lt;/strong&gt;. Das Transportgut wird hierfür &lt;strong&gt;direkt&lt;/strong&gt; beim Kunden abgeholt und an den jeweiligen Empfänger ausgeliefert. Hierfür wird der gewünschte Anlieferungszeitpunkt &lt;strong&gt;im Voraus&lt;/strong&gt; mit dem Empfänger besprochen. Die Direktfahrten der </w:t>
      </w:r>
      <w:r w:rsidR="0079060B">
        <w:rPr>
          <w:rFonts w:ascii="Times New Roman" w:hAnsi="Times New Roman" w:cs="Times New Roman"/>
        </w:rPr>
        <w:t>&lt;i&gt;</w:t>
      </w:r>
      <w:r w:rsidR="0079060B" w:rsidRPr="0012532F">
        <w:rPr>
          <w:rFonts w:ascii="Times New Roman" w:hAnsi="Times New Roman" w:cs="Times New Roman"/>
        </w:rPr>
        <w:t>HOPR Transport + Logistik GmbH</w:t>
      </w:r>
      <w:r w:rsidR="0079060B">
        <w:rPr>
          <w:rFonts w:ascii="Times New Roman" w:hAnsi="Times New Roman" w:cs="Times New Roman"/>
        </w:rPr>
        <w:t>&lt;/i&gt;</w:t>
      </w:r>
      <w:r w:rsidR="0079060B">
        <w:rPr>
          <w:rFonts w:ascii="Times New Roman" w:hAnsi="Times New Roman" w:cs="Times New Roman"/>
        </w:rPr>
        <w:t xml:space="preserve"> eignen sich vor allem für &lt;strong&gt;Just-in-Time-Lieferungen&lt;/strong&gt; auf Baustellen, Messen oder anderweitigen </w:t>
      </w:r>
      <w:proofErr w:type="gramStart"/>
      <w:r w:rsidR="0079060B">
        <w:rPr>
          <w:rFonts w:ascii="Times New Roman" w:hAnsi="Times New Roman" w:cs="Times New Roman"/>
        </w:rPr>
        <w:t>Events.&lt;</w:t>
      </w:r>
      <w:proofErr w:type="gramEnd"/>
      <w:r w:rsidR="0079060B">
        <w:rPr>
          <w:rFonts w:ascii="Times New Roman" w:hAnsi="Times New Roman" w:cs="Times New Roman"/>
        </w:rPr>
        <w:t>/p&gt;</w:t>
      </w:r>
    </w:p>
    <w:p w14:paraId="45AE12FE" w14:textId="421B7742" w:rsidR="0079060B" w:rsidRDefault="0079060B" w:rsidP="0012532F">
      <w:pPr>
        <w:spacing w:after="0"/>
        <w:rPr>
          <w:rFonts w:ascii="Times New Roman" w:hAnsi="Times New Roman" w:cs="Times New Roman"/>
        </w:rPr>
      </w:pPr>
    </w:p>
    <w:p w14:paraId="32BB08C7" w14:textId="31D0F4EF" w:rsidR="0079060B" w:rsidRDefault="0079060B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&lt;h2&gt;Zeitkritische Sonderfahrten&lt;/h2&gt;</w:t>
      </w:r>
    </w:p>
    <w:p w14:paraId="4318058E" w14:textId="0B99F62D" w:rsidR="0079060B" w:rsidRDefault="0079060B" w:rsidP="0012532F">
      <w:pPr>
        <w:spacing w:after="0"/>
        <w:rPr>
          <w:rFonts w:ascii="Times New Roman" w:hAnsi="Times New Roman" w:cs="Times New Roman"/>
        </w:rPr>
      </w:pPr>
    </w:p>
    <w:p w14:paraId="4E4087D4" w14:textId="77777777" w:rsidR="007F6DCA" w:rsidRDefault="0079060B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7F6DCA">
        <w:rPr>
          <w:rFonts w:ascii="Times New Roman" w:hAnsi="Times New Roman" w:cs="Times New Roman"/>
        </w:rPr>
        <w:t xml:space="preserve">Für &lt;strong&gt;zeitkritische&lt;/strong&gt; und &lt;strong&gt;sensible Transporte&lt;/strong&gt; stehen wir natürlich ebenso mit einem breit gefächerten Leistungsangebot zur Verfügung. Diese eignen sich vor allem für &lt;strong&gt;eilige Sendungen&lt;/strong&gt;, die auf schnellstem Wege beim Empfänger eintreffen müssen. Weiterhin kann es sich dabei auch um ausgefallene Direktfahrten handeln, die die </w:t>
      </w:r>
      <w:r w:rsidR="007F6DCA">
        <w:rPr>
          <w:rFonts w:ascii="Times New Roman" w:hAnsi="Times New Roman" w:cs="Times New Roman"/>
        </w:rPr>
        <w:t>&lt;i&gt;</w:t>
      </w:r>
      <w:r w:rsidR="007F6DCA" w:rsidRPr="0012532F">
        <w:rPr>
          <w:rFonts w:ascii="Times New Roman" w:hAnsi="Times New Roman" w:cs="Times New Roman"/>
        </w:rPr>
        <w:t>HOPR Transport + Logistik GmbH</w:t>
      </w:r>
      <w:r w:rsidR="007F6DCA">
        <w:rPr>
          <w:rFonts w:ascii="Times New Roman" w:hAnsi="Times New Roman" w:cs="Times New Roman"/>
        </w:rPr>
        <w:t>&lt;/i&gt;</w:t>
      </w:r>
      <w:r w:rsidR="007F6DCA">
        <w:rPr>
          <w:rFonts w:ascii="Times New Roman" w:hAnsi="Times New Roman" w:cs="Times New Roman"/>
        </w:rPr>
        <w:t xml:space="preserve"> kurzfristig von anderen Speditionen übernehmen kann. Schnelle Reaktionszeiten, Flexibilität und ein Höchstmaß an Zuverlässigkeit zeichnen daher auch diesen Leistungsschwerpunkt </w:t>
      </w:r>
      <w:proofErr w:type="gramStart"/>
      <w:r w:rsidR="007F6DCA">
        <w:rPr>
          <w:rFonts w:ascii="Times New Roman" w:hAnsi="Times New Roman" w:cs="Times New Roman"/>
        </w:rPr>
        <w:t>aus!&lt;</w:t>
      </w:r>
      <w:proofErr w:type="gramEnd"/>
      <w:r w:rsidR="007F6DCA">
        <w:rPr>
          <w:rFonts w:ascii="Times New Roman" w:hAnsi="Times New Roman" w:cs="Times New Roman"/>
        </w:rPr>
        <w:t>/p&gt;</w:t>
      </w:r>
    </w:p>
    <w:p w14:paraId="68A1B76A" w14:textId="77777777" w:rsidR="007F6DCA" w:rsidRDefault="007F6DCA" w:rsidP="0012532F">
      <w:pPr>
        <w:spacing w:after="0"/>
        <w:rPr>
          <w:rFonts w:ascii="Times New Roman" w:hAnsi="Times New Roman" w:cs="Times New Roman"/>
        </w:rPr>
      </w:pPr>
    </w:p>
    <w:p w14:paraId="5C1D1105" w14:textId="40E81282" w:rsidR="007F6DCA" w:rsidRDefault="007F6DCA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&lt;h2&gt;Door-</w:t>
      </w:r>
      <w:proofErr w:type="spellStart"/>
      <w:r>
        <w:rPr>
          <w:rFonts w:ascii="Times New Roman" w:hAnsi="Times New Roman" w:cs="Times New Roman"/>
        </w:rPr>
        <w:t>to</w:t>
      </w:r>
      <w:proofErr w:type="spellEnd"/>
      <w:r>
        <w:rPr>
          <w:rFonts w:ascii="Times New Roman" w:hAnsi="Times New Roman" w:cs="Times New Roman"/>
        </w:rPr>
        <w:t>-Door-Lieferaufträge&lt;/h2&gt;</w:t>
      </w:r>
      <w:r>
        <w:rPr>
          <w:rFonts w:ascii="Times New Roman" w:hAnsi="Times New Roman" w:cs="Times New Roman"/>
        </w:rPr>
        <w:br/>
      </w:r>
    </w:p>
    <w:p w14:paraId="2C85CACE" w14:textId="69F37EAD" w:rsidR="0079060B" w:rsidRDefault="007F6DCA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&lt;p&gt;</w:t>
      </w:r>
      <w:r w:rsidR="00117A0F">
        <w:rPr>
          <w:rFonts w:ascii="Times New Roman" w:hAnsi="Times New Roman" w:cs="Times New Roman"/>
        </w:rPr>
        <w:t>Der Begriff &lt;strong&gt;Door-</w:t>
      </w:r>
      <w:proofErr w:type="spellStart"/>
      <w:r w:rsidR="00117A0F">
        <w:rPr>
          <w:rFonts w:ascii="Times New Roman" w:hAnsi="Times New Roman" w:cs="Times New Roman"/>
        </w:rPr>
        <w:t>to</w:t>
      </w:r>
      <w:proofErr w:type="spellEnd"/>
      <w:r w:rsidR="00117A0F">
        <w:rPr>
          <w:rFonts w:ascii="Times New Roman" w:hAnsi="Times New Roman" w:cs="Times New Roman"/>
        </w:rPr>
        <w:t xml:space="preserve">-Door&lt;/strong&gt; (zu Deutsch: &lt;i&gt;von Tür zu Tür&lt;/i&gt;) bedeutet, dass es sich hierbei um einen Transport handelt, bei dem das &lt;strong&gt;Transportgut vom Hersteller oder Verkäufer direkt zum Empfänger geliefert wird&lt;/strong&gt;. </w:t>
      </w:r>
      <w:r w:rsidR="00360256">
        <w:rPr>
          <w:rFonts w:ascii="Times New Roman" w:hAnsi="Times New Roman" w:cs="Times New Roman"/>
        </w:rPr>
        <w:t xml:space="preserve">Eine reibungslose Transportkette sowie ein optimiertes Timing sind auch hier das A und O für einen exakten Transportfluss im Sinne der </w:t>
      </w:r>
      <w:proofErr w:type="gramStart"/>
      <w:r w:rsidR="00360256">
        <w:rPr>
          <w:rFonts w:ascii="Times New Roman" w:hAnsi="Times New Roman" w:cs="Times New Roman"/>
        </w:rPr>
        <w:t>Kundenanforderungen.&lt;</w:t>
      </w:r>
      <w:proofErr w:type="gramEnd"/>
      <w:r w:rsidR="00360256">
        <w:rPr>
          <w:rFonts w:ascii="Times New Roman" w:hAnsi="Times New Roman" w:cs="Times New Roman"/>
        </w:rPr>
        <w:t>/p&gt;</w:t>
      </w:r>
    </w:p>
    <w:p w14:paraId="3D4FACD5" w14:textId="34A63621" w:rsidR="00360256" w:rsidRDefault="00360256" w:rsidP="0012532F">
      <w:pPr>
        <w:spacing w:after="0"/>
        <w:rPr>
          <w:rFonts w:ascii="Times New Roman" w:hAnsi="Times New Roman" w:cs="Times New Roman"/>
        </w:rPr>
      </w:pPr>
    </w:p>
    <w:p w14:paraId="0E5B36AA" w14:textId="4CB78B34" w:rsidR="00360256" w:rsidRDefault="00360256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&lt;h2&gt;Grenzenloser Güterverkehr&lt;/h2&gt;</w:t>
      </w:r>
    </w:p>
    <w:p w14:paraId="6632059C" w14:textId="280E2104" w:rsidR="00360256" w:rsidRDefault="00360256" w:rsidP="0012532F">
      <w:pPr>
        <w:spacing w:after="0"/>
        <w:rPr>
          <w:rFonts w:ascii="Times New Roman" w:hAnsi="Times New Roman" w:cs="Times New Roman"/>
        </w:rPr>
      </w:pPr>
    </w:p>
    <w:p w14:paraId="41156D25" w14:textId="73FFD68C" w:rsidR="00360256" w:rsidRDefault="00360256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5F27DF">
        <w:rPr>
          <w:rFonts w:ascii="Times New Roman" w:hAnsi="Times New Roman" w:cs="Times New Roman"/>
        </w:rPr>
        <w:t xml:space="preserve">Mithilfe unseres &lt;strong&gt;grenzenlosen Güterverkehrs&lt;/strong&gt; versenden die Kunden der </w:t>
      </w:r>
      <w:r w:rsidR="005F27DF">
        <w:rPr>
          <w:rFonts w:ascii="Times New Roman" w:hAnsi="Times New Roman" w:cs="Times New Roman"/>
        </w:rPr>
        <w:t>&lt;i&gt;</w:t>
      </w:r>
      <w:r w:rsidR="005F27DF" w:rsidRPr="0012532F">
        <w:rPr>
          <w:rFonts w:ascii="Times New Roman" w:hAnsi="Times New Roman" w:cs="Times New Roman"/>
        </w:rPr>
        <w:t>HOPR Transport + Logistik GmbH</w:t>
      </w:r>
      <w:r w:rsidR="005F27DF">
        <w:rPr>
          <w:rFonts w:ascii="Times New Roman" w:hAnsi="Times New Roman" w:cs="Times New Roman"/>
        </w:rPr>
        <w:t>&lt;/i&gt;</w:t>
      </w:r>
      <w:r w:rsidR="005F27DF">
        <w:rPr>
          <w:rFonts w:ascii="Times New Roman" w:hAnsi="Times New Roman" w:cs="Times New Roman"/>
        </w:rPr>
        <w:t xml:space="preserve"> &lt;strong&gt;weltweit&lt;/strong&gt; individuelles Transportgut. Dabei profitieren diese von einer &lt;strong&gt;kompletten Zollabwicklung&lt;/strong&gt;, von der eingespielten Zusammenarbeit mit &lt;strong&gt;internationalen Partnern&lt;/strong&gt; sowie von &lt;strong&gt;fachkompetenten Disponenten&lt;/strong&gt; in allen Landessprachen.</w:t>
      </w:r>
      <w:r w:rsidR="00A60F82">
        <w:rPr>
          <w:rFonts w:ascii="Times New Roman" w:hAnsi="Times New Roman" w:cs="Times New Roman"/>
        </w:rPr>
        <w:t xml:space="preserve"> Egal, ob innerhalb oder außerhalb Deutschlands oder der EU – wir bringen jedwede Güter &lt;strong&gt;sicher&lt;/strong&gt; und &lt;strong&gt;schnell&lt;/strong&gt; ans Ziel!&lt;/p&gt;</w:t>
      </w:r>
    </w:p>
    <w:p w14:paraId="38D6AAC0" w14:textId="1E616530" w:rsidR="00A60F82" w:rsidRDefault="00A60F82" w:rsidP="0012532F">
      <w:pPr>
        <w:spacing w:after="0"/>
        <w:rPr>
          <w:rFonts w:ascii="Times New Roman" w:hAnsi="Times New Roman" w:cs="Times New Roman"/>
        </w:rPr>
      </w:pPr>
    </w:p>
    <w:p w14:paraId="1973A953" w14:textId="0DAF1B46" w:rsidR="00A60F82" w:rsidRDefault="00A60F82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&lt;h2&gt;</w:t>
      </w:r>
      <w:r w:rsidR="00824AD0">
        <w:rPr>
          <w:rFonts w:ascii="Times New Roman" w:hAnsi="Times New Roman" w:cs="Times New Roman"/>
        </w:rPr>
        <w:t>Werksverkehre&lt;/h2&gt;</w:t>
      </w:r>
      <w:r>
        <w:rPr>
          <w:rFonts w:ascii="Times New Roman" w:hAnsi="Times New Roman" w:cs="Times New Roman"/>
        </w:rPr>
        <w:br/>
      </w:r>
    </w:p>
    <w:p w14:paraId="283687DE" w14:textId="4C2E4C4D" w:rsidR="00A60F82" w:rsidRDefault="00A60F82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964983">
        <w:rPr>
          <w:rFonts w:ascii="Times New Roman" w:hAnsi="Times New Roman" w:cs="Times New Roman"/>
        </w:rPr>
        <w:t xml:space="preserve">Ebenso breit aufgestellt ist die </w:t>
      </w:r>
      <w:r w:rsidR="00964983">
        <w:rPr>
          <w:rFonts w:ascii="Times New Roman" w:hAnsi="Times New Roman" w:cs="Times New Roman"/>
        </w:rPr>
        <w:t>&lt;i&gt;</w:t>
      </w:r>
      <w:r w:rsidR="00964983" w:rsidRPr="0012532F">
        <w:rPr>
          <w:rFonts w:ascii="Times New Roman" w:hAnsi="Times New Roman" w:cs="Times New Roman"/>
        </w:rPr>
        <w:t>HOPR Transport + Logistik GmbH</w:t>
      </w:r>
      <w:r w:rsidR="00964983">
        <w:rPr>
          <w:rFonts w:ascii="Times New Roman" w:hAnsi="Times New Roman" w:cs="Times New Roman"/>
        </w:rPr>
        <w:t>&lt;/i&gt;</w:t>
      </w:r>
      <w:r w:rsidR="00964983">
        <w:rPr>
          <w:rFonts w:ascii="Times New Roman" w:hAnsi="Times New Roman" w:cs="Times New Roman"/>
        </w:rPr>
        <w:t xml:space="preserve"> auch im Bereich &lt;strong&gt;Werksverkehre&lt;/strong&gt;, für die wir Fahrzeuge in unserer Flotte für unsere Kunden bereithalten, die die &lt;strong&gt;speziellen Anforderungen&lt;/strong&gt; für den Werksverkehr voll und ganz erfüllen. Wir bieten demnach Werksverkehr gemäß &lt;strong&gt;</w:t>
      </w:r>
      <w:r w:rsidR="00964983" w:rsidRPr="00964983">
        <w:rPr>
          <w:rFonts w:ascii="Times New Roman" w:hAnsi="Times New Roman" w:cs="Times New Roman"/>
        </w:rPr>
        <w:t>§ 1 Abs. 2 GüKG</w:t>
      </w:r>
      <w:r w:rsidR="00964983">
        <w:rPr>
          <w:rFonts w:ascii="Times New Roman" w:hAnsi="Times New Roman" w:cs="Times New Roman"/>
        </w:rPr>
        <w:t xml:space="preserve">&lt;/strong&gt; einschließlich </w:t>
      </w:r>
      <w:proofErr w:type="gramStart"/>
      <w:r w:rsidR="00964983">
        <w:rPr>
          <w:rFonts w:ascii="Times New Roman" w:hAnsi="Times New Roman" w:cs="Times New Roman"/>
        </w:rPr>
        <w:t>Anhänger.&lt;</w:t>
      </w:r>
      <w:proofErr w:type="gramEnd"/>
      <w:r w:rsidR="00964983">
        <w:rPr>
          <w:rFonts w:ascii="Times New Roman" w:hAnsi="Times New Roman" w:cs="Times New Roman"/>
        </w:rPr>
        <w:t>/p&gt;</w:t>
      </w:r>
    </w:p>
    <w:p w14:paraId="2731F673" w14:textId="42C85066" w:rsidR="00964983" w:rsidRDefault="00964983" w:rsidP="0012532F">
      <w:pPr>
        <w:spacing w:after="0"/>
        <w:rPr>
          <w:rFonts w:ascii="Times New Roman" w:hAnsi="Times New Roman" w:cs="Times New Roman"/>
        </w:rPr>
      </w:pPr>
    </w:p>
    <w:p w14:paraId="19C142DB" w14:textId="3D293736" w:rsidR="00964983" w:rsidRDefault="00964983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&lt;h2&gt;Linienverkehre&lt;/h2&gt;</w:t>
      </w:r>
    </w:p>
    <w:p w14:paraId="03C1A370" w14:textId="36A7B689" w:rsidR="00964983" w:rsidRDefault="00964983" w:rsidP="0012532F">
      <w:pPr>
        <w:spacing w:after="0"/>
        <w:rPr>
          <w:rFonts w:ascii="Times New Roman" w:hAnsi="Times New Roman" w:cs="Times New Roman"/>
        </w:rPr>
      </w:pPr>
    </w:p>
    <w:p w14:paraId="5B127E1C" w14:textId="4443E8DE" w:rsidR="00964983" w:rsidRDefault="00964983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&lt;p&gt;Unsere Lkws </w:t>
      </w:r>
      <w:r w:rsidR="004C4C44">
        <w:rPr>
          <w:rFonts w:ascii="Times New Roman" w:hAnsi="Times New Roman" w:cs="Times New Roman"/>
        </w:rPr>
        <w:t>stehen</w:t>
      </w:r>
      <w:r>
        <w:rPr>
          <w:rFonts w:ascii="Times New Roman" w:hAnsi="Times New Roman" w:cs="Times New Roman"/>
        </w:rPr>
        <w:t xml:space="preserve"> puncto &lt;strong&gt;Linienverkehr&lt;/strong&gt; </w:t>
      </w:r>
      <w:r w:rsidR="004C4C44">
        <w:rPr>
          <w:rFonts w:ascii="Times New Roman" w:hAnsi="Times New Roman" w:cs="Times New Roman"/>
        </w:rPr>
        <w:t>jederzeit zur Verfügung und setzen individuelle &lt;strong&gt;Tag-&lt;/strong&gt; und &lt;strong&gt;Nachtlinien&lt;/strong&gt; für unsere Kunden um. Hierfür arbeiten wir mit &lt;strong&gt;innovativen und speziell entwickelten Taktsystemen&lt;/strong&gt;, die insgesamt einen &lt;strong&gt;überdurchschnittlich hohen Servicegrad&lt;/strong&gt; erlauben.&lt;/p&gt;</w:t>
      </w:r>
    </w:p>
    <w:p w14:paraId="7C496D61" w14:textId="27F60F30" w:rsidR="004C4C44" w:rsidRDefault="004C4C44" w:rsidP="0012532F">
      <w:pPr>
        <w:spacing w:after="0"/>
        <w:rPr>
          <w:rFonts w:ascii="Times New Roman" w:hAnsi="Times New Roman" w:cs="Times New Roman"/>
        </w:rPr>
      </w:pPr>
    </w:p>
    <w:p w14:paraId="25B15C1C" w14:textId="7BBB58A3" w:rsidR="004C4C44" w:rsidRDefault="004C4C44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&lt;h2&gt;Tagestouren&lt;/h2&gt;</w:t>
      </w:r>
      <w:r>
        <w:rPr>
          <w:rFonts w:ascii="Times New Roman" w:hAnsi="Times New Roman" w:cs="Times New Roman"/>
        </w:rPr>
        <w:br/>
      </w:r>
    </w:p>
    <w:p w14:paraId="0C4511B7" w14:textId="1AF72520" w:rsidR="004C4C44" w:rsidRDefault="004C4C44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175DEE">
        <w:rPr>
          <w:rFonts w:ascii="Times New Roman" w:hAnsi="Times New Roman" w:cs="Times New Roman"/>
        </w:rPr>
        <w:t>Ein weiterer Schwerpunkt unserer Transportlogistik ist das umfassende Angebot im Bereich &lt;strong&gt;Tagestouren&lt;/strong&gt;, bei welchem wir &lt;strong&gt;Kurierdienste&lt;/strong&gt;, &lt;strong&gt;Werksverkehre&lt;/strong&gt; sowie &lt;strong&gt;Personenbeförderungen&lt;/strong&gt; und die &lt;strong&gt;Übernahme von Transporttagestouren&lt;/strong&gt; (per Lkw oder per Transporter) für unsere Kunden übernehmen.&lt;/p&gt;</w:t>
      </w:r>
    </w:p>
    <w:p w14:paraId="1657FCEB" w14:textId="488E7101" w:rsidR="00175DEE" w:rsidRDefault="00175DEE" w:rsidP="0012532F">
      <w:pPr>
        <w:spacing w:after="0"/>
        <w:rPr>
          <w:rFonts w:ascii="Times New Roman" w:hAnsi="Times New Roman" w:cs="Times New Roman"/>
        </w:rPr>
      </w:pPr>
    </w:p>
    <w:p w14:paraId="1B91FE98" w14:textId="3A4C849D" w:rsidR="00175DEE" w:rsidRDefault="00175DEE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&lt;h2&gt;Messe- und Eventlogistik&lt;/h2&gt;</w:t>
      </w:r>
    </w:p>
    <w:p w14:paraId="7B79FC34" w14:textId="11CD53CD" w:rsidR="00175DEE" w:rsidRDefault="00175DEE" w:rsidP="0012532F">
      <w:pPr>
        <w:spacing w:after="0"/>
        <w:rPr>
          <w:rFonts w:ascii="Times New Roman" w:hAnsi="Times New Roman" w:cs="Times New Roman"/>
        </w:rPr>
      </w:pPr>
    </w:p>
    <w:p w14:paraId="0D148B29" w14:textId="63CB8E09" w:rsidR="00175DEE" w:rsidRDefault="00175DEE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372C9B">
        <w:rPr>
          <w:rFonts w:ascii="Times New Roman" w:hAnsi="Times New Roman" w:cs="Times New Roman"/>
        </w:rPr>
        <w:t xml:space="preserve">Im Bereich &lt;strong&gt;Messe-&lt;/strong&gt; und &lt;strong&gt;Eventlogistik&lt;/strong&gt; übernimmt die </w:t>
      </w:r>
      <w:r w:rsidR="00372C9B">
        <w:rPr>
          <w:rFonts w:ascii="Times New Roman" w:hAnsi="Times New Roman" w:cs="Times New Roman"/>
        </w:rPr>
        <w:t>&lt;i&gt;</w:t>
      </w:r>
      <w:r w:rsidR="00372C9B" w:rsidRPr="0012532F">
        <w:rPr>
          <w:rFonts w:ascii="Times New Roman" w:hAnsi="Times New Roman" w:cs="Times New Roman"/>
        </w:rPr>
        <w:t>HOPR Transport + Logistik GmbH</w:t>
      </w:r>
      <w:r w:rsidR="00372C9B">
        <w:rPr>
          <w:rFonts w:ascii="Times New Roman" w:hAnsi="Times New Roman" w:cs="Times New Roman"/>
        </w:rPr>
        <w:t>&lt;/i&gt;</w:t>
      </w:r>
      <w:r w:rsidR="00372C9B">
        <w:rPr>
          <w:rFonts w:ascii="Times New Roman" w:hAnsi="Times New Roman" w:cs="Times New Roman"/>
        </w:rPr>
        <w:t xml:space="preserve"> für ihre Kunden unter anderem &lt;strong&gt;Verpackungsleistungen&lt;/strong&gt; sowie &lt;strong&gt;zuverlässige Anlieferungen&lt;/strong&gt; (inklusive Einfuhr-, Ausfuhr- sowie Zollabwicklungen). Weiterhin können Services wie beispielsweise Aufbau- und Abbauleistungen in Anspruch genommen </w:t>
      </w:r>
      <w:proofErr w:type="gramStart"/>
      <w:r w:rsidR="00372C9B">
        <w:rPr>
          <w:rFonts w:ascii="Times New Roman" w:hAnsi="Times New Roman" w:cs="Times New Roman"/>
        </w:rPr>
        <w:t>werden.&lt;</w:t>
      </w:r>
      <w:proofErr w:type="gramEnd"/>
      <w:r w:rsidR="00372C9B">
        <w:rPr>
          <w:rFonts w:ascii="Times New Roman" w:hAnsi="Times New Roman" w:cs="Times New Roman"/>
        </w:rPr>
        <w:t>/p&gt;</w:t>
      </w:r>
    </w:p>
    <w:p w14:paraId="1314DD0B" w14:textId="2270A672" w:rsidR="00372C9B" w:rsidRDefault="00372C9B" w:rsidP="0012532F">
      <w:pPr>
        <w:spacing w:after="0"/>
        <w:rPr>
          <w:rFonts w:ascii="Times New Roman" w:hAnsi="Times New Roman" w:cs="Times New Roman"/>
        </w:rPr>
      </w:pPr>
    </w:p>
    <w:p w14:paraId="56AE26C6" w14:textId="289445BA" w:rsidR="00372C9B" w:rsidRDefault="00372C9B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&lt;h2&gt;</w:t>
      </w:r>
      <w:proofErr w:type="spellStart"/>
      <w:r>
        <w:rPr>
          <w:rFonts w:ascii="Times New Roman" w:hAnsi="Times New Roman" w:cs="Times New Roman"/>
        </w:rPr>
        <w:t>Lagerei</w:t>
      </w:r>
      <w:proofErr w:type="spellEnd"/>
      <w:r>
        <w:rPr>
          <w:rFonts w:ascii="Times New Roman" w:hAnsi="Times New Roman" w:cs="Times New Roman"/>
        </w:rPr>
        <w:t xml:space="preserve"> und </w:t>
      </w:r>
      <w:proofErr w:type="spellStart"/>
      <w:r>
        <w:rPr>
          <w:rFonts w:ascii="Times New Roman" w:hAnsi="Times New Roman" w:cs="Times New Roman"/>
        </w:rPr>
        <w:t>Zwischenlagerei</w:t>
      </w:r>
      <w:proofErr w:type="spellEnd"/>
      <w:r>
        <w:rPr>
          <w:rFonts w:ascii="Times New Roman" w:hAnsi="Times New Roman" w:cs="Times New Roman"/>
        </w:rPr>
        <w:t>&lt;/h2&gt;</w:t>
      </w:r>
      <w:r>
        <w:rPr>
          <w:rFonts w:ascii="Times New Roman" w:hAnsi="Times New Roman" w:cs="Times New Roman"/>
        </w:rPr>
        <w:br/>
      </w:r>
    </w:p>
    <w:p w14:paraId="54E4752D" w14:textId="3FE8668D" w:rsidR="00372C9B" w:rsidRDefault="00372C9B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DA585A">
        <w:rPr>
          <w:rFonts w:ascii="Times New Roman" w:hAnsi="Times New Roman" w:cs="Times New Roman"/>
        </w:rPr>
        <w:t xml:space="preserve">Falls Lieferungen nicht sofort beim Empfänger eintreffen sollen oder Bestände &lt;strong&gt;ausgelagert&lt;/strong&gt; werden müssen, dann bietet die </w:t>
      </w:r>
      <w:r w:rsidR="00DA585A">
        <w:rPr>
          <w:rFonts w:ascii="Times New Roman" w:hAnsi="Times New Roman" w:cs="Times New Roman"/>
        </w:rPr>
        <w:t>&lt;i&gt;</w:t>
      </w:r>
      <w:r w:rsidR="00DA585A" w:rsidRPr="0012532F">
        <w:rPr>
          <w:rFonts w:ascii="Times New Roman" w:hAnsi="Times New Roman" w:cs="Times New Roman"/>
        </w:rPr>
        <w:t>HOPR Transport + Logistik GmbH</w:t>
      </w:r>
      <w:r w:rsidR="00DA585A">
        <w:rPr>
          <w:rFonts w:ascii="Times New Roman" w:hAnsi="Times New Roman" w:cs="Times New Roman"/>
        </w:rPr>
        <w:t>&lt;/i&gt;</w:t>
      </w:r>
      <w:r w:rsidR="00DA585A">
        <w:rPr>
          <w:rFonts w:ascii="Times New Roman" w:hAnsi="Times New Roman" w:cs="Times New Roman"/>
        </w:rPr>
        <w:t xml:space="preserve"> auch erstklassige Leistungen innerhalb der Bereiche &lt;strong&gt;</w:t>
      </w:r>
      <w:proofErr w:type="spellStart"/>
      <w:r w:rsidR="00DA585A">
        <w:rPr>
          <w:rFonts w:ascii="Times New Roman" w:hAnsi="Times New Roman" w:cs="Times New Roman"/>
        </w:rPr>
        <w:t>Lagerei</w:t>
      </w:r>
      <w:proofErr w:type="spellEnd"/>
      <w:r w:rsidR="00DA585A">
        <w:rPr>
          <w:rFonts w:ascii="Times New Roman" w:hAnsi="Times New Roman" w:cs="Times New Roman"/>
        </w:rPr>
        <w:t xml:space="preserve">&lt;/strong&gt; und </w:t>
      </w:r>
      <w:r w:rsidR="00DA585A">
        <w:rPr>
          <w:rFonts w:ascii="Times New Roman" w:hAnsi="Times New Roman" w:cs="Times New Roman"/>
        </w:rPr>
        <w:lastRenderedPageBreak/>
        <w:t>&lt;strong&gt;</w:t>
      </w:r>
      <w:proofErr w:type="spellStart"/>
      <w:r w:rsidR="00DA585A">
        <w:rPr>
          <w:rFonts w:ascii="Times New Roman" w:hAnsi="Times New Roman" w:cs="Times New Roman"/>
        </w:rPr>
        <w:t>Zwischenlagerei</w:t>
      </w:r>
      <w:proofErr w:type="spellEnd"/>
      <w:r w:rsidR="00DA585A">
        <w:rPr>
          <w:rFonts w:ascii="Times New Roman" w:hAnsi="Times New Roman" w:cs="Times New Roman"/>
        </w:rPr>
        <w:t>&lt;/strong&gt;, für die das Transportgut in dafür vorgesehenen Lagern untergebracht wird und von dort aus auf Wunsch jederzeit weitertransportiert werden kann.&lt;/p&gt;</w:t>
      </w:r>
    </w:p>
    <w:p w14:paraId="51B2F727" w14:textId="59C07B64" w:rsidR="00DA585A" w:rsidRDefault="00DA585A" w:rsidP="0012532F">
      <w:pPr>
        <w:spacing w:after="0"/>
        <w:rPr>
          <w:rFonts w:ascii="Times New Roman" w:hAnsi="Times New Roman" w:cs="Times New Roman"/>
        </w:rPr>
      </w:pPr>
    </w:p>
    <w:p w14:paraId="484A9E91" w14:textId="40038995" w:rsidR="00DA585A" w:rsidRDefault="00DA585A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</w:t>
      </w:r>
      <w:r w:rsidR="000B54DE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&gt;</w:t>
      </w:r>
      <w:r w:rsidR="00443AE4">
        <w:rPr>
          <w:rFonts w:ascii="Times New Roman" w:hAnsi="Times New Roman" w:cs="Times New Roman"/>
        </w:rPr>
        <w:t>Einlagerung&lt;/h</w:t>
      </w:r>
      <w:r w:rsidR="000B54DE">
        <w:rPr>
          <w:rFonts w:ascii="Times New Roman" w:hAnsi="Times New Roman" w:cs="Times New Roman"/>
        </w:rPr>
        <w:t>3</w:t>
      </w:r>
      <w:r w:rsidR="00443AE4">
        <w:rPr>
          <w:rFonts w:ascii="Times New Roman" w:hAnsi="Times New Roman" w:cs="Times New Roman"/>
        </w:rPr>
        <w:t>&gt;</w:t>
      </w:r>
    </w:p>
    <w:p w14:paraId="371E6DCE" w14:textId="25675BDE" w:rsidR="00DA585A" w:rsidRDefault="00DA585A" w:rsidP="0012532F">
      <w:pPr>
        <w:spacing w:after="0"/>
        <w:rPr>
          <w:rFonts w:ascii="Times New Roman" w:hAnsi="Times New Roman" w:cs="Times New Roman"/>
        </w:rPr>
      </w:pPr>
    </w:p>
    <w:p w14:paraId="093C19EF" w14:textId="79B7BACB" w:rsidR="00DA585A" w:rsidRDefault="00DA585A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443AE4">
        <w:rPr>
          <w:rFonts w:ascii="Times New Roman" w:hAnsi="Times New Roman" w:cs="Times New Roman"/>
        </w:rPr>
        <w:t xml:space="preserve">Manchmal ist es auch notwendig, dass das betreffende Transportgut &lt;strong&gt;für einen längeren Zeitraum eingelagert&lt;/strong&gt; werden muss. Hierfür bieten sich wiederum die vorteilhaften Leistungen im Bereich &lt;strong&gt;Einlagerung&lt;/strong&gt; an, bei der wir </w:t>
      </w:r>
      <w:r w:rsidR="00574596">
        <w:rPr>
          <w:rFonts w:ascii="Times New Roman" w:hAnsi="Times New Roman" w:cs="Times New Roman"/>
        </w:rPr>
        <w:t>sämtliche Aufgaben hinsichtlich einer &lt;strong&gt;sach-&lt;/strong&gt; und &lt;strong&gt;fachgerechten Einlagerung&lt;/strong&gt; von Transportgütern unterschiedlichster Art für unsere Kunden übernehmen.&lt;/p&gt;</w:t>
      </w:r>
    </w:p>
    <w:p w14:paraId="1885E899" w14:textId="6438E9F4" w:rsidR="00574596" w:rsidRDefault="00574596" w:rsidP="0012532F">
      <w:pPr>
        <w:spacing w:after="0"/>
        <w:rPr>
          <w:rFonts w:ascii="Times New Roman" w:hAnsi="Times New Roman" w:cs="Times New Roman"/>
        </w:rPr>
      </w:pPr>
    </w:p>
    <w:p w14:paraId="76743491" w14:textId="6D19BF61" w:rsidR="00574596" w:rsidRDefault="00574596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</w:t>
      </w:r>
      <w:r w:rsidR="0012675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&gt;Verzollung und Ausfuhr&lt;/h</w:t>
      </w:r>
      <w:r w:rsidR="0012675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</w:rPr>
        <w:br/>
      </w:r>
    </w:p>
    <w:p w14:paraId="3E77C714" w14:textId="55C97B8E" w:rsidR="00574596" w:rsidRDefault="00574596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</w:t>
      </w:r>
      <w:r w:rsidR="00126759">
        <w:rPr>
          <w:rFonts w:ascii="Times New Roman" w:hAnsi="Times New Roman" w:cs="Times New Roman"/>
        </w:rPr>
        <w:t>Wir bieten darüber hinaus &lt;strong&gt;ganzheitliche Lösungen&lt;/strong&gt; im Bereich der &lt;strong&gt;Verzollung&lt;/strong&gt; und &lt;strong&gt;Ausfuhr&lt;/strong&gt; wie zum Beispiel &lt;strong&gt;Zollberatungen&lt;/strong&gt;, &lt;strong&gt;Vorbereitung auf Zollkontrollen&lt;/strong&gt;, die fachgerechte Ausführung von unterschiedlichen &lt;strong&gt;Zollabfertigungsverfahren&lt;/strong&gt; (&lt;i&gt;Einfuhr&lt;/i&gt;, &lt;i&gt;Ausfuhr&gt;, &lt;i&gt;T1&lt;/i&gt;, &lt;i&gt;T2&lt;/i&gt;, &lt;i&gt;T2L&lt;/i&gt; und &lt;i&gt;TIR&lt;/i&gt;) sowie &lt;strong&gt;Berichterstattungen&lt;/strong&gt;.&lt;/p&gt;</w:t>
      </w:r>
    </w:p>
    <w:p w14:paraId="2D95E901" w14:textId="6B188CD9" w:rsidR="00126759" w:rsidRDefault="00126759" w:rsidP="0012532F">
      <w:pPr>
        <w:spacing w:after="0"/>
        <w:rPr>
          <w:rFonts w:ascii="Times New Roman" w:hAnsi="Times New Roman" w:cs="Times New Roman"/>
        </w:rPr>
      </w:pPr>
    </w:p>
    <w:p w14:paraId="27E05798" w14:textId="07F6A870" w:rsidR="00126759" w:rsidRDefault="00126759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&lt;h2&gt;</w:t>
      </w:r>
      <w:r w:rsidR="000B54DE">
        <w:rPr>
          <w:rFonts w:ascii="Times New Roman" w:hAnsi="Times New Roman" w:cs="Times New Roman"/>
        </w:rPr>
        <w:t xml:space="preserve">Wir liefern für unsere Kunden international und </w:t>
      </w:r>
      <w:proofErr w:type="gramStart"/>
      <w:r w:rsidR="000B54DE">
        <w:rPr>
          <w:rFonts w:ascii="Times New Roman" w:hAnsi="Times New Roman" w:cs="Times New Roman"/>
        </w:rPr>
        <w:t>zuverlässig!&lt;</w:t>
      </w:r>
      <w:proofErr w:type="gramEnd"/>
      <w:r w:rsidR="000B54DE">
        <w:rPr>
          <w:rFonts w:ascii="Times New Roman" w:hAnsi="Times New Roman" w:cs="Times New Roman"/>
        </w:rPr>
        <w:t>/h2&gt;</w:t>
      </w:r>
    </w:p>
    <w:p w14:paraId="1CA88D62" w14:textId="0944A107" w:rsidR="000B54DE" w:rsidRDefault="000B54DE" w:rsidP="0012532F">
      <w:pPr>
        <w:spacing w:after="0"/>
        <w:rPr>
          <w:rFonts w:ascii="Times New Roman" w:hAnsi="Times New Roman" w:cs="Times New Roman"/>
        </w:rPr>
      </w:pPr>
    </w:p>
    <w:p w14:paraId="61EA5F36" w14:textId="18956714" w:rsidR="00613219" w:rsidRDefault="000B54DE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&lt;p&gt;Für unsere Kunden sind wir ein &lt;strong&gt;zuverlässiger&lt;/strong&gt; und &lt;strong&gt;erfahrener Ansprechpartner&lt;/strong&gt; rund um die Themen &lt;strong&gt;Transporte&lt;/strong&gt;, &lt;strong&gt;</w:t>
      </w:r>
      <w:proofErr w:type="spellStart"/>
      <w:r>
        <w:rPr>
          <w:rFonts w:ascii="Times New Roman" w:hAnsi="Times New Roman" w:cs="Times New Roman"/>
        </w:rPr>
        <w:t>Lagerei</w:t>
      </w:r>
      <w:proofErr w:type="spellEnd"/>
      <w:r>
        <w:rPr>
          <w:rFonts w:ascii="Times New Roman" w:hAnsi="Times New Roman" w:cs="Times New Roman"/>
        </w:rPr>
        <w:t xml:space="preserve">&lt;/strong&gt; und &lt;strong&gt;Logistik&lt;/strong&gt; und bieten hierfür ein eingespieltes und fachkompetentes Team. </w:t>
      </w:r>
      <w:r w:rsidR="00613219">
        <w:rPr>
          <w:rFonts w:ascii="Times New Roman" w:hAnsi="Times New Roman" w:cs="Times New Roman"/>
        </w:rPr>
        <w:t xml:space="preserve">Dieses besteht aus Fachspezialisten wie zum Beispiel &lt;strong&gt;Disponenten&lt;/strong&gt;, &lt;strong&gt;Kundenberatern&lt;/strong&gt;, &lt;strong&gt;Zollexperten&lt;/strong&gt; sowie &lt;strong&gt;ausgebildeten Berufskraftfahrern&lt;/strong&gt;, die jederzeit gern für individuelle Kundenwünsche zur Verfügung stehen. Dabei profitieren Kunden der </w:t>
      </w:r>
      <w:r w:rsidR="00613219">
        <w:rPr>
          <w:rFonts w:ascii="Times New Roman" w:hAnsi="Times New Roman" w:cs="Times New Roman"/>
        </w:rPr>
        <w:t>&lt;i&gt;</w:t>
      </w:r>
      <w:r w:rsidR="00613219" w:rsidRPr="0012532F">
        <w:rPr>
          <w:rFonts w:ascii="Times New Roman" w:hAnsi="Times New Roman" w:cs="Times New Roman"/>
        </w:rPr>
        <w:t>HOPR Transport + Logistik GmbH</w:t>
      </w:r>
      <w:r w:rsidR="00613219">
        <w:rPr>
          <w:rFonts w:ascii="Times New Roman" w:hAnsi="Times New Roman" w:cs="Times New Roman"/>
        </w:rPr>
        <w:t>&lt;/i&gt;</w:t>
      </w:r>
      <w:r w:rsidR="00613219">
        <w:rPr>
          <w:rFonts w:ascii="Times New Roman" w:hAnsi="Times New Roman" w:cs="Times New Roman"/>
        </w:rPr>
        <w:t xml:space="preserve"> stets von folgenden, unschlagbaren Vorteilen:&lt;/p&gt;</w:t>
      </w:r>
    </w:p>
    <w:p w14:paraId="36A01859" w14:textId="36D2DD02" w:rsidR="00613219" w:rsidRDefault="00613219" w:rsidP="0012532F">
      <w:pPr>
        <w:spacing w:after="0"/>
        <w:rPr>
          <w:rFonts w:ascii="Times New Roman" w:hAnsi="Times New Roman" w:cs="Times New Roman"/>
        </w:rPr>
      </w:pPr>
    </w:p>
    <w:p w14:paraId="527564ED" w14:textId="5D1E076B" w:rsidR="00613219" w:rsidRDefault="00613219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</w:t>
      </w:r>
      <w:proofErr w:type="spellStart"/>
      <w:r>
        <w:rPr>
          <w:rFonts w:ascii="Times New Roman" w:hAnsi="Times New Roman" w:cs="Times New Roman"/>
        </w:rPr>
        <w:t>ol</w:t>
      </w:r>
      <w:proofErr w:type="spellEnd"/>
      <w:r>
        <w:rPr>
          <w:rFonts w:ascii="Times New Roman" w:hAnsi="Times New Roman" w:cs="Times New Roman"/>
        </w:rPr>
        <w:t>&gt;</w:t>
      </w:r>
    </w:p>
    <w:p w14:paraId="640F77AC" w14:textId="582640C5" w:rsidR="00613219" w:rsidRDefault="00613219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&lt;li&gt;100-prozentig sichere Lieferung&lt;/li&gt;</w:t>
      </w:r>
    </w:p>
    <w:p w14:paraId="5FAE5045" w14:textId="29A7EB4F" w:rsidR="00613219" w:rsidRDefault="00613219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&lt;li&gt;Transport- und Wetterversicherungen&lt;/li&gt;</w:t>
      </w:r>
    </w:p>
    <w:p w14:paraId="29FAFD42" w14:textId="37703376" w:rsidR="00613219" w:rsidRDefault="00613219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&lt;li&gt;Schnelle, zuverlässige und pünktliche Lieferungen&lt;/li&gt;</w:t>
      </w:r>
    </w:p>
    <w:p w14:paraId="66730E95" w14:textId="4174DB5D" w:rsidR="00613219" w:rsidRDefault="00613219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&lt;li&gt;flexible Rücksprache und Tracking rund um die Uhr&lt;/li&gt;</w:t>
      </w:r>
    </w:p>
    <w:p w14:paraId="3B10490A" w14:textId="14168FF5" w:rsidR="00613219" w:rsidRDefault="00613219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&lt;li&gt;</w:t>
      </w:r>
      <w:proofErr w:type="gramStart"/>
      <w:r w:rsidR="00965861">
        <w:rPr>
          <w:rFonts w:ascii="Times New Roman" w:hAnsi="Times New Roman" w:cs="Times New Roman"/>
        </w:rPr>
        <w:t>ein breite Palette</w:t>
      </w:r>
      <w:proofErr w:type="gramEnd"/>
      <w:r w:rsidR="00965861">
        <w:rPr>
          <w:rFonts w:ascii="Times New Roman" w:hAnsi="Times New Roman" w:cs="Times New Roman"/>
        </w:rPr>
        <w:t xml:space="preserve"> an erstklassigen Leistungsangeboten&lt;/li&gt;</w:t>
      </w:r>
    </w:p>
    <w:p w14:paraId="409D626D" w14:textId="113F029E" w:rsidR="00965861" w:rsidRDefault="00965861" w:rsidP="001253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&lt;/</w:t>
      </w:r>
      <w:proofErr w:type="spellStart"/>
      <w:r>
        <w:rPr>
          <w:rFonts w:ascii="Times New Roman" w:hAnsi="Times New Roman" w:cs="Times New Roman"/>
        </w:rPr>
        <w:t>ol</w:t>
      </w:r>
      <w:proofErr w:type="spellEnd"/>
      <w:r>
        <w:rPr>
          <w:rFonts w:ascii="Times New Roman" w:hAnsi="Times New Roman" w:cs="Times New Roman"/>
        </w:rPr>
        <w:t>&gt;</w:t>
      </w:r>
    </w:p>
    <w:p w14:paraId="395423DE" w14:textId="6BF0C586" w:rsidR="00965861" w:rsidRDefault="00965861" w:rsidP="0012532F">
      <w:pPr>
        <w:spacing w:after="0"/>
        <w:rPr>
          <w:rFonts w:ascii="Times New Roman" w:hAnsi="Times New Roman" w:cs="Times New Roman"/>
        </w:rPr>
      </w:pPr>
    </w:p>
    <w:p w14:paraId="0BDF717E" w14:textId="77777777" w:rsidR="0012532F" w:rsidRPr="0012532F" w:rsidRDefault="0012532F" w:rsidP="0012532F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sectPr w:rsidR="0012532F" w:rsidRPr="001253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30DC1" w14:textId="77777777" w:rsidR="001B1E6E" w:rsidRDefault="001B1E6E" w:rsidP="008F42A1">
      <w:pPr>
        <w:spacing w:after="0" w:line="240" w:lineRule="auto"/>
      </w:pPr>
      <w:r>
        <w:separator/>
      </w:r>
    </w:p>
  </w:endnote>
  <w:endnote w:type="continuationSeparator" w:id="0">
    <w:p w14:paraId="06BC9636" w14:textId="77777777" w:rsidR="001B1E6E" w:rsidRDefault="001B1E6E" w:rsidP="008F4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10D42" w14:textId="77777777" w:rsidR="001B1E6E" w:rsidRDefault="001B1E6E" w:rsidP="008F42A1">
      <w:pPr>
        <w:spacing w:after="0" w:line="240" w:lineRule="auto"/>
      </w:pPr>
      <w:r>
        <w:separator/>
      </w:r>
    </w:p>
  </w:footnote>
  <w:footnote w:type="continuationSeparator" w:id="0">
    <w:p w14:paraId="54EC5998" w14:textId="77777777" w:rsidR="001B1E6E" w:rsidRDefault="001B1E6E" w:rsidP="008F42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07A6A"/>
    <w:multiLevelType w:val="multilevel"/>
    <w:tmpl w:val="2F16E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37318"/>
    <w:multiLevelType w:val="multilevel"/>
    <w:tmpl w:val="55227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7457D5"/>
    <w:multiLevelType w:val="hybridMultilevel"/>
    <w:tmpl w:val="3D345E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52114"/>
    <w:multiLevelType w:val="multilevel"/>
    <w:tmpl w:val="5D5E3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7F267E"/>
    <w:multiLevelType w:val="hybridMultilevel"/>
    <w:tmpl w:val="904413D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3216C"/>
    <w:multiLevelType w:val="hybridMultilevel"/>
    <w:tmpl w:val="CB921AE2"/>
    <w:lvl w:ilvl="0" w:tplc="0407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178A2FED"/>
    <w:multiLevelType w:val="multilevel"/>
    <w:tmpl w:val="D5861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D473CF"/>
    <w:multiLevelType w:val="multilevel"/>
    <w:tmpl w:val="458EA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1D529C"/>
    <w:multiLevelType w:val="multilevel"/>
    <w:tmpl w:val="F2149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A06F09"/>
    <w:multiLevelType w:val="hybridMultilevel"/>
    <w:tmpl w:val="1398F5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3034C"/>
    <w:multiLevelType w:val="multilevel"/>
    <w:tmpl w:val="50B82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4575601"/>
    <w:multiLevelType w:val="multilevel"/>
    <w:tmpl w:val="70420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501009"/>
    <w:multiLevelType w:val="hybridMultilevel"/>
    <w:tmpl w:val="A6B643B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35F1"/>
    <w:multiLevelType w:val="multilevel"/>
    <w:tmpl w:val="16D65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0C553B"/>
    <w:multiLevelType w:val="multilevel"/>
    <w:tmpl w:val="10944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9147B6"/>
    <w:multiLevelType w:val="multilevel"/>
    <w:tmpl w:val="70420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1E71ED2"/>
    <w:multiLevelType w:val="multilevel"/>
    <w:tmpl w:val="1172B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904948"/>
    <w:multiLevelType w:val="hybridMultilevel"/>
    <w:tmpl w:val="66F2BA7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2795B"/>
    <w:multiLevelType w:val="hybridMultilevel"/>
    <w:tmpl w:val="848ED7F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7E45C5"/>
    <w:multiLevelType w:val="multilevel"/>
    <w:tmpl w:val="D24E8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034702"/>
    <w:multiLevelType w:val="multilevel"/>
    <w:tmpl w:val="A5F43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2A7D14"/>
    <w:multiLevelType w:val="multilevel"/>
    <w:tmpl w:val="64AEF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0C7DEF"/>
    <w:multiLevelType w:val="hybridMultilevel"/>
    <w:tmpl w:val="172E83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061A4"/>
    <w:multiLevelType w:val="multilevel"/>
    <w:tmpl w:val="36443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961D69"/>
    <w:multiLevelType w:val="multilevel"/>
    <w:tmpl w:val="0AD02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63E533B"/>
    <w:multiLevelType w:val="hybridMultilevel"/>
    <w:tmpl w:val="2AA0A5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074999"/>
    <w:multiLevelType w:val="multilevel"/>
    <w:tmpl w:val="65643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44054F"/>
    <w:multiLevelType w:val="multilevel"/>
    <w:tmpl w:val="BB984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FEB0FE4"/>
    <w:multiLevelType w:val="multilevel"/>
    <w:tmpl w:val="AAFC1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BE5A5F"/>
    <w:multiLevelType w:val="hybridMultilevel"/>
    <w:tmpl w:val="6046DD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A40FC7"/>
    <w:multiLevelType w:val="multilevel"/>
    <w:tmpl w:val="E1423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1C0335"/>
    <w:multiLevelType w:val="multilevel"/>
    <w:tmpl w:val="63ECB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920720"/>
    <w:multiLevelType w:val="multilevel"/>
    <w:tmpl w:val="10D4D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983BEE"/>
    <w:multiLevelType w:val="multilevel"/>
    <w:tmpl w:val="A79C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CD452FA"/>
    <w:multiLevelType w:val="multilevel"/>
    <w:tmpl w:val="11C2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EE46EB5"/>
    <w:multiLevelType w:val="multilevel"/>
    <w:tmpl w:val="B60A1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F93268A"/>
    <w:multiLevelType w:val="hybridMultilevel"/>
    <w:tmpl w:val="B61E110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ED5798"/>
    <w:multiLevelType w:val="multilevel"/>
    <w:tmpl w:val="7B6C8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59E76B1"/>
    <w:multiLevelType w:val="hybridMultilevel"/>
    <w:tmpl w:val="8C24B83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683730"/>
    <w:multiLevelType w:val="multilevel"/>
    <w:tmpl w:val="C7DCE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77D55D7"/>
    <w:multiLevelType w:val="multilevel"/>
    <w:tmpl w:val="D5861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7DD2B72"/>
    <w:multiLevelType w:val="multilevel"/>
    <w:tmpl w:val="BECE9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8286286"/>
    <w:multiLevelType w:val="multilevel"/>
    <w:tmpl w:val="DF44B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24"/>
  </w:num>
  <w:num w:numId="3">
    <w:abstractNumId w:val="8"/>
  </w:num>
  <w:num w:numId="4">
    <w:abstractNumId w:val="11"/>
  </w:num>
  <w:num w:numId="5">
    <w:abstractNumId w:val="15"/>
  </w:num>
  <w:num w:numId="6">
    <w:abstractNumId w:val="31"/>
  </w:num>
  <w:num w:numId="7">
    <w:abstractNumId w:val="12"/>
  </w:num>
  <w:num w:numId="8">
    <w:abstractNumId w:val="34"/>
  </w:num>
  <w:num w:numId="9">
    <w:abstractNumId w:val="33"/>
  </w:num>
  <w:num w:numId="10">
    <w:abstractNumId w:val="3"/>
  </w:num>
  <w:num w:numId="11">
    <w:abstractNumId w:val="27"/>
  </w:num>
  <w:num w:numId="12">
    <w:abstractNumId w:val="36"/>
  </w:num>
  <w:num w:numId="13">
    <w:abstractNumId w:val="17"/>
  </w:num>
  <w:num w:numId="14">
    <w:abstractNumId w:val="35"/>
  </w:num>
  <w:num w:numId="15">
    <w:abstractNumId w:val="42"/>
  </w:num>
  <w:num w:numId="16">
    <w:abstractNumId w:val="25"/>
  </w:num>
  <w:num w:numId="17">
    <w:abstractNumId w:val="40"/>
  </w:num>
  <w:num w:numId="18">
    <w:abstractNumId w:val="4"/>
  </w:num>
  <w:num w:numId="19">
    <w:abstractNumId w:val="41"/>
  </w:num>
  <w:num w:numId="20">
    <w:abstractNumId w:val="6"/>
  </w:num>
  <w:num w:numId="21">
    <w:abstractNumId w:val="38"/>
  </w:num>
  <w:num w:numId="22">
    <w:abstractNumId w:val="26"/>
  </w:num>
  <w:num w:numId="23">
    <w:abstractNumId w:val="21"/>
  </w:num>
  <w:num w:numId="24">
    <w:abstractNumId w:val="28"/>
  </w:num>
  <w:num w:numId="25">
    <w:abstractNumId w:val="16"/>
  </w:num>
  <w:num w:numId="26">
    <w:abstractNumId w:val="14"/>
  </w:num>
  <w:num w:numId="27">
    <w:abstractNumId w:val="37"/>
  </w:num>
  <w:num w:numId="28">
    <w:abstractNumId w:val="30"/>
  </w:num>
  <w:num w:numId="29">
    <w:abstractNumId w:val="39"/>
  </w:num>
  <w:num w:numId="30">
    <w:abstractNumId w:val="1"/>
  </w:num>
  <w:num w:numId="31">
    <w:abstractNumId w:val="18"/>
  </w:num>
  <w:num w:numId="32">
    <w:abstractNumId w:val="0"/>
  </w:num>
  <w:num w:numId="33">
    <w:abstractNumId w:val="23"/>
  </w:num>
  <w:num w:numId="34">
    <w:abstractNumId w:val="29"/>
  </w:num>
  <w:num w:numId="35">
    <w:abstractNumId w:val="9"/>
  </w:num>
  <w:num w:numId="36">
    <w:abstractNumId w:val="5"/>
  </w:num>
  <w:num w:numId="37">
    <w:abstractNumId w:val="22"/>
  </w:num>
  <w:num w:numId="38">
    <w:abstractNumId w:val="2"/>
  </w:num>
  <w:num w:numId="39">
    <w:abstractNumId w:val="7"/>
  </w:num>
  <w:num w:numId="40">
    <w:abstractNumId w:val="32"/>
  </w:num>
  <w:num w:numId="41">
    <w:abstractNumId w:val="20"/>
  </w:num>
  <w:num w:numId="42">
    <w:abstractNumId w:val="19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39E"/>
    <w:rsid w:val="00007B4F"/>
    <w:rsid w:val="00011716"/>
    <w:rsid w:val="000126E4"/>
    <w:rsid w:val="000143F6"/>
    <w:rsid w:val="00017537"/>
    <w:rsid w:val="000227C0"/>
    <w:rsid w:val="00022C75"/>
    <w:rsid w:val="00023791"/>
    <w:rsid w:val="0002557A"/>
    <w:rsid w:val="000304F0"/>
    <w:rsid w:val="0003061F"/>
    <w:rsid w:val="0003369A"/>
    <w:rsid w:val="00035DE6"/>
    <w:rsid w:val="00041C61"/>
    <w:rsid w:val="00044F66"/>
    <w:rsid w:val="00046734"/>
    <w:rsid w:val="00050AEF"/>
    <w:rsid w:val="00053067"/>
    <w:rsid w:val="00056300"/>
    <w:rsid w:val="00061D95"/>
    <w:rsid w:val="0006336A"/>
    <w:rsid w:val="00070AC2"/>
    <w:rsid w:val="0007212F"/>
    <w:rsid w:val="000742B9"/>
    <w:rsid w:val="00074D2E"/>
    <w:rsid w:val="00076602"/>
    <w:rsid w:val="00076C06"/>
    <w:rsid w:val="000777D0"/>
    <w:rsid w:val="000908DC"/>
    <w:rsid w:val="000910CB"/>
    <w:rsid w:val="00092B99"/>
    <w:rsid w:val="00093C75"/>
    <w:rsid w:val="00095D4C"/>
    <w:rsid w:val="000A3349"/>
    <w:rsid w:val="000A3E28"/>
    <w:rsid w:val="000B0D9F"/>
    <w:rsid w:val="000B0DF6"/>
    <w:rsid w:val="000B1409"/>
    <w:rsid w:val="000B1ACD"/>
    <w:rsid w:val="000B2AC7"/>
    <w:rsid w:val="000B36E5"/>
    <w:rsid w:val="000B3F6D"/>
    <w:rsid w:val="000B54DE"/>
    <w:rsid w:val="000B5F8F"/>
    <w:rsid w:val="000B67E1"/>
    <w:rsid w:val="000B79C1"/>
    <w:rsid w:val="000C020E"/>
    <w:rsid w:val="000C115F"/>
    <w:rsid w:val="000C15B5"/>
    <w:rsid w:val="000C3D23"/>
    <w:rsid w:val="000C4EE8"/>
    <w:rsid w:val="000C531A"/>
    <w:rsid w:val="000C6170"/>
    <w:rsid w:val="000D26E7"/>
    <w:rsid w:val="000D4300"/>
    <w:rsid w:val="000E2BE6"/>
    <w:rsid w:val="000E4280"/>
    <w:rsid w:val="000E59D4"/>
    <w:rsid w:val="000E66C5"/>
    <w:rsid w:val="000F04D0"/>
    <w:rsid w:val="000F4A1F"/>
    <w:rsid w:val="000F54AE"/>
    <w:rsid w:val="000F5AC0"/>
    <w:rsid w:val="000F6830"/>
    <w:rsid w:val="000F6856"/>
    <w:rsid w:val="000F6EBF"/>
    <w:rsid w:val="000F7F34"/>
    <w:rsid w:val="001021EC"/>
    <w:rsid w:val="00103098"/>
    <w:rsid w:val="00103176"/>
    <w:rsid w:val="00104717"/>
    <w:rsid w:val="00105734"/>
    <w:rsid w:val="00105A29"/>
    <w:rsid w:val="0010675F"/>
    <w:rsid w:val="0011210D"/>
    <w:rsid w:val="001157B8"/>
    <w:rsid w:val="00117697"/>
    <w:rsid w:val="00117A0F"/>
    <w:rsid w:val="0012061D"/>
    <w:rsid w:val="00120701"/>
    <w:rsid w:val="00121B6F"/>
    <w:rsid w:val="00122E66"/>
    <w:rsid w:val="00124ED8"/>
    <w:rsid w:val="0012532F"/>
    <w:rsid w:val="00126759"/>
    <w:rsid w:val="00127E72"/>
    <w:rsid w:val="00133B10"/>
    <w:rsid w:val="00134131"/>
    <w:rsid w:val="00135971"/>
    <w:rsid w:val="00137F9F"/>
    <w:rsid w:val="00143AC0"/>
    <w:rsid w:val="00147029"/>
    <w:rsid w:val="001479A1"/>
    <w:rsid w:val="00147AF8"/>
    <w:rsid w:val="00152439"/>
    <w:rsid w:val="00152F31"/>
    <w:rsid w:val="00154522"/>
    <w:rsid w:val="00154DF6"/>
    <w:rsid w:val="0015605B"/>
    <w:rsid w:val="00157E09"/>
    <w:rsid w:val="00162CAD"/>
    <w:rsid w:val="00163D8B"/>
    <w:rsid w:val="00163ED3"/>
    <w:rsid w:val="00165A89"/>
    <w:rsid w:val="00167D76"/>
    <w:rsid w:val="00175C79"/>
    <w:rsid w:val="00175DEE"/>
    <w:rsid w:val="001777AB"/>
    <w:rsid w:val="00182226"/>
    <w:rsid w:val="001828EB"/>
    <w:rsid w:val="0018332F"/>
    <w:rsid w:val="00186B55"/>
    <w:rsid w:val="00186F2D"/>
    <w:rsid w:val="001910DC"/>
    <w:rsid w:val="001935E2"/>
    <w:rsid w:val="00193E14"/>
    <w:rsid w:val="0019785F"/>
    <w:rsid w:val="001A4170"/>
    <w:rsid w:val="001A5E07"/>
    <w:rsid w:val="001A74FF"/>
    <w:rsid w:val="001A76E5"/>
    <w:rsid w:val="001A77CD"/>
    <w:rsid w:val="001B0C5D"/>
    <w:rsid w:val="001B1E6E"/>
    <w:rsid w:val="001B47DF"/>
    <w:rsid w:val="001C2AEE"/>
    <w:rsid w:val="001C3AB9"/>
    <w:rsid w:val="001C5155"/>
    <w:rsid w:val="001C58EB"/>
    <w:rsid w:val="001C6C9E"/>
    <w:rsid w:val="001D02B6"/>
    <w:rsid w:val="001D0BDE"/>
    <w:rsid w:val="001D2336"/>
    <w:rsid w:val="001D3C9D"/>
    <w:rsid w:val="001D7A03"/>
    <w:rsid w:val="001E1C7E"/>
    <w:rsid w:val="001E30D1"/>
    <w:rsid w:val="001E406D"/>
    <w:rsid w:val="001E5CF5"/>
    <w:rsid w:val="001F0D7F"/>
    <w:rsid w:val="001F2C17"/>
    <w:rsid w:val="001F446F"/>
    <w:rsid w:val="001F530E"/>
    <w:rsid w:val="002013BE"/>
    <w:rsid w:val="00201654"/>
    <w:rsid w:val="0020433A"/>
    <w:rsid w:val="00204477"/>
    <w:rsid w:val="0020503A"/>
    <w:rsid w:val="0020754B"/>
    <w:rsid w:val="00207DC8"/>
    <w:rsid w:val="0021022B"/>
    <w:rsid w:val="002103B9"/>
    <w:rsid w:val="00213E0D"/>
    <w:rsid w:val="00215378"/>
    <w:rsid w:val="0021609E"/>
    <w:rsid w:val="002202EE"/>
    <w:rsid w:val="002206D9"/>
    <w:rsid w:val="00220AE8"/>
    <w:rsid w:val="00221151"/>
    <w:rsid w:val="0022442F"/>
    <w:rsid w:val="00226646"/>
    <w:rsid w:val="00230123"/>
    <w:rsid w:val="0023184C"/>
    <w:rsid w:val="002344B1"/>
    <w:rsid w:val="00236110"/>
    <w:rsid w:val="002373CC"/>
    <w:rsid w:val="00241496"/>
    <w:rsid w:val="00241BC9"/>
    <w:rsid w:val="002437F4"/>
    <w:rsid w:val="00246D9A"/>
    <w:rsid w:val="00246E7F"/>
    <w:rsid w:val="002535AE"/>
    <w:rsid w:val="00255244"/>
    <w:rsid w:val="00260DD8"/>
    <w:rsid w:val="00263689"/>
    <w:rsid w:val="00264389"/>
    <w:rsid w:val="002656FB"/>
    <w:rsid w:val="00265F33"/>
    <w:rsid w:val="0026673C"/>
    <w:rsid w:val="00266B0F"/>
    <w:rsid w:val="0026738B"/>
    <w:rsid w:val="00267810"/>
    <w:rsid w:val="00271B85"/>
    <w:rsid w:val="00273D81"/>
    <w:rsid w:val="00276C68"/>
    <w:rsid w:val="002779AE"/>
    <w:rsid w:val="00280AF5"/>
    <w:rsid w:val="00280D49"/>
    <w:rsid w:val="002814E3"/>
    <w:rsid w:val="002871D0"/>
    <w:rsid w:val="002878C9"/>
    <w:rsid w:val="002922C7"/>
    <w:rsid w:val="00292F98"/>
    <w:rsid w:val="00296103"/>
    <w:rsid w:val="002977EB"/>
    <w:rsid w:val="002A0502"/>
    <w:rsid w:val="002A1150"/>
    <w:rsid w:val="002A3C6D"/>
    <w:rsid w:val="002A4206"/>
    <w:rsid w:val="002A43BD"/>
    <w:rsid w:val="002A49B8"/>
    <w:rsid w:val="002B03F1"/>
    <w:rsid w:val="002B0FAC"/>
    <w:rsid w:val="002B3963"/>
    <w:rsid w:val="002B426F"/>
    <w:rsid w:val="002B56A8"/>
    <w:rsid w:val="002B63B3"/>
    <w:rsid w:val="002C1FBA"/>
    <w:rsid w:val="002C25C3"/>
    <w:rsid w:val="002C2AA3"/>
    <w:rsid w:val="002C569F"/>
    <w:rsid w:val="002C5C09"/>
    <w:rsid w:val="002C72FD"/>
    <w:rsid w:val="002D0322"/>
    <w:rsid w:val="002D1FA9"/>
    <w:rsid w:val="002D5124"/>
    <w:rsid w:val="002D6E62"/>
    <w:rsid w:val="002D7D1F"/>
    <w:rsid w:val="002E0922"/>
    <w:rsid w:val="002E4087"/>
    <w:rsid w:val="002E436B"/>
    <w:rsid w:val="002E5333"/>
    <w:rsid w:val="002E5BA6"/>
    <w:rsid w:val="002E6EDC"/>
    <w:rsid w:val="002E7F2E"/>
    <w:rsid w:val="002F1037"/>
    <w:rsid w:val="002F28AA"/>
    <w:rsid w:val="002F4617"/>
    <w:rsid w:val="002F5D7F"/>
    <w:rsid w:val="002F7861"/>
    <w:rsid w:val="00300FD9"/>
    <w:rsid w:val="00303C9C"/>
    <w:rsid w:val="00305463"/>
    <w:rsid w:val="003103E5"/>
    <w:rsid w:val="0031066F"/>
    <w:rsid w:val="00311452"/>
    <w:rsid w:val="003152DF"/>
    <w:rsid w:val="00315523"/>
    <w:rsid w:val="00315C95"/>
    <w:rsid w:val="00315E72"/>
    <w:rsid w:val="00316BA0"/>
    <w:rsid w:val="00317A61"/>
    <w:rsid w:val="003208C4"/>
    <w:rsid w:val="00320FF7"/>
    <w:rsid w:val="0032340F"/>
    <w:rsid w:val="00330559"/>
    <w:rsid w:val="003323E2"/>
    <w:rsid w:val="00332F6B"/>
    <w:rsid w:val="0033306A"/>
    <w:rsid w:val="003331DA"/>
    <w:rsid w:val="00340B9B"/>
    <w:rsid w:val="003435C3"/>
    <w:rsid w:val="003439B6"/>
    <w:rsid w:val="00344B6E"/>
    <w:rsid w:val="00356C63"/>
    <w:rsid w:val="00357031"/>
    <w:rsid w:val="00360256"/>
    <w:rsid w:val="0036095F"/>
    <w:rsid w:val="00360C76"/>
    <w:rsid w:val="00361282"/>
    <w:rsid w:val="00361ABF"/>
    <w:rsid w:val="00362878"/>
    <w:rsid w:val="003629A3"/>
    <w:rsid w:val="003638EA"/>
    <w:rsid w:val="00364175"/>
    <w:rsid w:val="003655FA"/>
    <w:rsid w:val="00367805"/>
    <w:rsid w:val="00367D45"/>
    <w:rsid w:val="00370430"/>
    <w:rsid w:val="0037297C"/>
    <w:rsid w:val="00372C88"/>
    <w:rsid w:val="00372C9B"/>
    <w:rsid w:val="00374EAC"/>
    <w:rsid w:val="00383CA0"/>
    <w:rsid w:val="00385404"/>
    <w:rsid w:val="00386A6E"/>
    <w:rsid w:val="00392641"/>
    <w:rsid w:val="00392B32"/>
    <w:rsid w:val="00393A72"/>
    <w:rsid w:val="00394977"/>
    <w:rsid w:val="00397BD9"/>
    <w:rsid w:val="003A060F"/>
    <w:rsid w:val="003A0F3B"/>
    <w:rsid w:val="003A1277"/>
    <w:rsid w:val="003A1665"/>
    <w:rsid w:val="003A1886"/>
    <w:rsid w:val="003A3BFA"/>
    <w:rsid w:val="003A3EC3"/>
    <w:rsid w:val="003B0997"/>
    <w:rsid w:val="003B0A35"/>
    <w:rsid w:val="003B27CD"/>
    <w:rsid w:val="003B2846"/>
    <w:rsid w:val="003B30FE"/>
    <w:rsid w:val="003B4161"/>
    <w:rsid w:val="003B6356"/>
    <w:rsid w:val="003B7952"/>
    <w:rsid w:val="003B7D15"/>
    <w:rsid w:val="003C315D"/>
    <w:rsid w:val="003C3CB9"/>
    <w:rsid w:val="003C4CBC"/>
    <w:rsid w:val="003C7BC6"/>
    <w:rsid w:val="003D0190"/>
    <w:rsid w:val="003D0EE1"/>
    <w:rsid w:val="003D74E5"/>
    <w:rsid w:val="003E0724"/>
    <w:rsid w:val="003E324B"/>
    <w:rsid w:val="003E355C"/>
    <w:rsid w:val="003E41EA"/>
    <w:rsid w:val="003F153D"/>
    <w:rsid w:val="003F3A6D"/>
    <w:rsid w:val="003F7240"/>
    <w:rsid w:val="00407EA1"/>
    <w:rsid w:val="004105D7"/>
    <w:rsid w:val="00411111"/>
    <w:rsid w:val="00411557"/>
    <w:rsid w:val="00413E85"/>
    <w:rsid w:val="00417386"/>
    <w:rsid w:val="004173D4"/>
    <w:rsid w:val="00417457"/>
    <w:rsid w:val="00420B4C"/>
    <w:rsid w:val="00424CFF"/>
    <w:rsid w:val="004255DA"/>
    <w:rsid w:val="004345FC"/>
    <w:rsid w:val="00434AC4"/>
    <w:rsid w:val="00436D5F"/>
    <w:rsid w:val="00440E34"/>
    <w:rsid w:val="004430ED"/>
    <w:rsid w:val="00443AE4"/>
    <w:rsid w:val="00443C9D"/>
    <w:rsid w:val="00447D63"/>
    <w:rsid w:val="0045081B"/>
    <w:rsid w:val="0045471F"/>
    <w:rsid w:val="00455284"/>
    <w:rsid w:val="00455C7B"/>
    <w:rsid w:val="004562D3"/>
    <w:rsid w:val="00456E49"/>
    <w:rsid w:val="004570B2"/>
    <w:rsid w:val="0046036C"/>
    <w:rsid w:val="00460D48"/>
    <w:rsid w:val="0046106C"/>
    <w:rsid w:val="00464FC2"/>
    <w:rsid w:val="004654FE"/>
    <w:rsid w:val="00465B67"/>
    <w:rsid w:val="00467869"/>
    <w:rsid w:val="004716E1"/>
    <w:rsid w:val="00472037"/>
    <w:rsid w:val="00474595"/>
    <w:rsid w:val="00475CB1"/>
    <w:rsid w:val="004768BC"/>
    <w:rsid w:val="00482B38"/>
    <w:rsid w:val="00485989"/>
    <w:rsid w:val="00486297"/>
    <w:rsid w:val="00486A50"/>
    <w:rsid w:val="00486F2B"/>
    <w:rsid w:val="00492034"/>
    <w:rsid w:val="00492C94"/>
    <w:rsid w:val="004954F2"/>
    <w:rsid w:val="004957C6"/>
    <w:rsid w:val="00495B42"/>
    <w:rsid w:val="00497236"/>
    <w:rsid w:val="0049752B"/>
    <w:rsid w:val="004A06E7"/>
    <w:rsid w:val="004A6255"/>
    <w:rsid w:val="004A7D54"/>
    <w:rsid w:val="004A7F82"/>
    <w:rsid w:val="004A7F8D"/>
    <w:rsid w:val="004B0988"/>
    <w:rsid w:val="004B4E4A"/>
    <w:rsid w:val="004C4C44"/>
    <w:rsid w:val="004D2036"/>
    <w:rsid w:val="004D24F6"/>
    <w:rsid w:val="004D2EF5"/>
    <w:rsid w:val="004D35F3"/>
    <w:rsid w:val="004D3823"/>
    <w:rsid w:val="004D38CF"/>
    <w:rsid w:val="004D6C8A"/>
    <w:rsid w:val="004D6D09"/>
    <w:rsid w:val="004E0A23"/>
    <w:rsid w:val="004E17B9"/>
    <w:rsid w:val="004E38D6"/>
    <w:rsid w:val="004E47DC"/>
    <w:rsid w:val="004E5D84"/>
    <w:rsid w:val="004E60D3"/>
    <w:rsid w:val="004E6D78"/>
    <w:rsid w:val="004F6E03"/>
    <w:rsid w:val="005006D2"/>
    <w:rsid w:val="00500730"/>
    <w:rsid w:val="0050282F"/>
    <w:rsid w:val="00503693"/>
    <w:rsid w:val="0050468A"/>
    <w:rsid w:val="005056F3"/>
    <w:rsid w:val="00505832"/>
    <w:rsid w:val="00505B2A"/>
    <w:rsid w:val="00505D7F"/>
    <w:rsid w:val="005109B7"/>
    <w:rsid w:val="00511400"/>
    <w:rsid w:val="0051385D"/>
    <w:rsid w:val="00513B2D"/>
    <w:rsid w:val="005151D5"/>
    <w:rsid w:val="00515B0C"/>
    <w:rsid w:val="00515C7D"/>
    <w:rsid w:val="005170E6"/>
    <w:rsid w:val="005203CB"/>
    <w:rsid w:val="0052149F"/>
    <w:rsid w:val="00524D95"/>
    <w:rsid w:val="00526B15"/>
    <w:rsid w:val="00526E35"/>
    <w:rsid w:val="00526FEB"/>
    <w:rsid w:val="00527D85"/>
    <w:rsid w:val="005322B9"/>
    <w:rsid w:val="00534D42"/>
    <w:rsid w:val="00536D4B"/>
    <w:rsid w:val="00540E99"/>
    <w:rsid w:val="005448E2"/>
    <w:rsid w:val="00546859"/>
    <w:rsid w:val="0054786D"/>
    <w:rsid w:val="00550734"/>
    <w:rsid w:val="00561910"/>
    <w:rsid w:val="005625B3"/>
    <w:rsid w:val="00563B94"/>
    <w:rsid w:val="00563BD7"/>
    <w:rsid w:val="005673F6"/>
    <w:rsid w:val="00570788"/>
    <w:rsid w:val="00570DAD"/>
    <w:rsid w:val="005712AB"/>
    <w:rsid w:val="0057361C"/>
    <w:rsid w:val="00573E74"/>
    <w:rsid w:val="0057434C"/>
    <w:rsid w:val="00574596"/>
    <w:rsid w:val="00575EAC"/>
    <w:rsid w:val="00580AC6"/>
    <w:rsid w:val="005814E4"/>
    <w:rsid w:val="005839D8"/>
    <w:rsid w:val="0058543F"/>
    <w:rsid w:val="00585536"/>
    <w:rsid w:val="00585B3A"/>
    <w:rsid w:val="0058616D"/>
    <w:rsid w:val="00590C3A"/>
    <w:rsid w:val="0059148F"/>
    <w:rsid w:val="00594437"/>
    <w:rsid w:val="005955CE"/>
    <w:rsid w:val="005A0762"/>
    <w:rsid w:val="005A1BBF"/>
    <w:rsid w:val="005A673E"/>
    <w:rsid w:val="005B2129"/>
    <w:rsid w:val="005B4378"/>
    <w:rsid w:val="005B4EF7"/>
    <w:rsid w:val="005B5851"/>
    <w:rsid w:val="005B7619"/>
    <w:rsid w:val="005C2DA0"/>
    <w:rsid w:val="005C56BD"/>
    <w:rsid w:val="005C7F0B"/>
    <w:rsid w:val="005D16F2"/>
    <w:rsid w:val="005D1B6C"/>
    <w:rsid w:val="005D7BAB"/>
    <w:rsid w:val="005F111A"/>
    <w:rsid w:val="005F2519"/>
    <w:rsid w:val="005F27DF"/>
    <w:rsid w:val="005F5F79"/>
    <w:rsid w:val="00602D02"/>
    <w:rsid w:val="00613219"/>
    <w:rsid w:val="00613A88"/>
    <w:rsid w:val="0061717A"/>
    <w:rsid w:val="00622B7F"/>
    <w:rsid w:val="00622FF6"/>
    <w:rsid w:val="00623690"/>
    <w:rsid w:val="0062412E"/>
    <w:rsid w:val="00624504"/>
    <w:rsid w:val="006246B9"/>
    <w:rsid w:val="00624FD8"/>
    <w:rsid w:val="00626351"/>
    <w:rsid w:val="0062710C"/>
    <w:rsid w:val="0062752C"/>
    <w:rsid w:val="00632B49"/>
    <w:rsid w:val="00635DB7"/>
    <w:rsid w:val="00640C34"/>
    <w:rsid w:val="00643FEC"/>
    <w:rsid w:val="00645C4C"/>
    <w:rsid w:val="00647175"/>
    <w:rsid w:val="00654B0B"/>
    <w:rsid w:val="00655B16"/>
    <w:rsid w:val="00656AFA"/>
    <w:rsid w:val="00656B71"/>
    <w:rsid w:val="00670611"/>
    <w:rsid w:val="00671FEE"/>
    <w:rsid w:val="00674C2E"/>
    <w:rsid w:val="0068395C"/>
    <w:rsid w:val="00684A52"/>
    <w:rsid w:val="00686F20"/>
    <w:rsid w:val="006875D6"/>
    <w:rsid w:val="00690520"/>
    <w:rsid w:val="00692F55"/>
    <w:rsid w:val="006934D7"/>
    <w:rsid w:val="00693869"/>
    <w:rsid w:val="00696834"/>
    <w:rsid w:val="006A1660"/>
    <w:rsid w:val="006A38FA"/>
    <w:rsid w:val="006A4778"/>
    <w:rsid w:val="006A4B9C"/>
    <w:rsid w:val="006A61A2"/>
    <w:rsid w:val="006B0349"/>
    <w:rsid w:val="006B25CC"/>
    <w:rsid w:val="006B2D5F"/>
    <w:rsid w:val="006C300C"/>
    <w:rsid w:val="006C6765"/>
    <w:rsid w:val="006C6922"/>
    <w:rsid w:val="006C6F30"/>
    <w:rsid w:val="006D0F16"/>
    <w:rsid w:val="006D5D56"/>
    <w:rsid w:val="006D7912"/>
    <w:rsid w:val="006D7990"/>
    <w:rsid w:val="006E416D"/>
    <w:rsid w:val="006E4D0D"/>
    <w:rsid w:val="006E784A"/>
    <w:rsid w:val="006F0249"/>
    <w:rsid w:val="006F0A57"/>
    <w:rsid w:val="006F4EFB"/>
    <w:rsid w:val="006F56DB"/>
    <w:rsid w:val="006F784D"/>
    <w:rsid w:val="007007BD"/>
    <w:rsid w:val="007011F9"/>
    <w:rsid w:val="00701604"/>
    <w:rsid w:val="00701839"/>
    <w:rsid w:val="00702149"/>
    <w:rsid w:val="00704917"/>
    <w:rsid w:val="00705E94"/>
    <w:rsid w:val="0070791E"/>
    <w:rsid w:val="00710876"/>
    <w:rsid w:val="00711E50"/>
    <w:rsid w:val="007127E7"/>
    <w:rsid w:val="007135C9"/>
    <w:rsid w:val="00714097"/>
    <w:rsid w:val="00714D3D"/>
    <w:rsid w:val="00715410"/>
    <w:rsid w:val="007164AD"/>
    <w:rsid w:val="00720783"/>
    <w:rsid w:val="00721860"/>
    <w:rsid w:val="00722C31"/>
    <w:rsid w:val="00724F10"/>
    <w:rsid w:val="00725430"/>
    <w:rsid w:val="0072611F"/>
    <w:rsid w:val="00726611"/>
    <w:rsid w:val="00727E32"/>
    <w:rsid w:val="007332A3"/>
    <w:rsid w:val="00736020"/>
    <w:rsid w:val="0074017B"/>
    <w:rsid w:val="007404EE"/>
    <w:rsid w:val="00740973"/>
    <w:rsid w:val="00743E7D"/>
    <w:rsid w:val="00744611"/>
    <w:rsid w:val="00746E54"/>
    <w:rsid w:val="00747F57"/>
    <w:rsid w:val="0075150F"/>
    <w:rsid w:val="0075489D"/>
    <w:rsid w:val="00754A31"/>
    <w:rsid w:val="00757570"/>
    <w:rsid w:val="007617DF"/>
    <w:rsid w:val="00765C4F"/>
    <w:rsid w:val="00765FA1"/>
    <w:rsid w:val="007674DE"/>
    <w:rsid w:val="0076777C"/>
    <w:rsid w:val="00771758"/>
    <w:rsid w:val="00771C3E"/>
    <w:rsid w:val="0077512D"/>
    <w:rsid w:val="007812C7"/>
    <w:rsid w:val="00783A4F"/>
    <w:rsid w:val="007849D4"/>
    <w:rsid w:val="007859E9"/>
    <w:rsid w:val="007864A6"/>
    <w:rsid w:val="00787444"/>
    <w:rsid w:val="0079060B"/>
    <w:rsid w:val="00793F0E"/>
    <w:rsid w:val="00795403"/>
    <w:rsid w:val="007957E6"/>
    <w:rsid w:val="00796473"/>
    <w:rsid w:val="007970B6"/>
    <w:rsid w:val="00797FB2"/>
    <w:rsid w:val="007A4855"/>
    <w:rsid w:val="007A68AC"/>
    <w:rsid w:val="007B0084"/>
    <w:rsid w:val="007B20DD"/>
    <w:rsid w:val="007B27B1"/>
    <w:rsid w:val="007B2CF0"/>
    <w:rsid w:val="007B30B0"/>
    <w:rsid w:val="007B6421"/>
    <w:rsid w:val="007B6CD8"/>
    <w:rsid w:val="007B7D24"/>
    <w:rsid w:val="007C0A1B"/>
    <w:rsid w:val="007C294B"/>
    <w:rsid w:val="007C375F"/>
    <w:rsid w:val="007C4486"/>
    <w:rsid w:val="007C61D0"/>
    <w:rsid w:val="007C722A"/>
    <w:rsid w:val="007D013F"/>
    <w:rsid w:val="007D07AD"/>
    <w:rsid w:val="007D3D24"/>
    <w:rsid w:val="007D46A3"/>
    <w:rsid w:val="007D4E3B"/>
    <w:rsid w:val="007D5D5E"/>
    <w:rsid w:val="007E3DB1"/>
    <w:rsid w:val="007E4612"/>
    <w:rsid w:val="007E68ED"/>
    <w:rsid w:val="007F060F"/>
    <w:rsid w:val="007F1D22"/>
    <w:rsid w:val="007F6DCA"/>
    <w:rsid w:val="007F79C6"/>
    <w:rsid w:val="007F7CFD"/>
    <w:rsid w:val="0080149F"/>
    <w:rsid w:val="008058D1"/>
    <w:rsid w:val="00806266"/>
    <w:rsid w:val="0081119E"/>
    <w:rsid w:val="008111B5"/>
    <w:rsid w:val="00813826"/>
    <w:rsid w:val="00814754"/>
    <w:rsid w:val="00814CC2"/>
    <w:rsid w:val="00817CB4"/>
    <w:rsid w:val="00817D19"/>
    <w:rsid w:val="008206A9"/>
    <w:rsid w:val="0082193B"/>
    <w:rsid w:val="008226B8"/>
    <w:rsid w:val="00822775"/>
    <w:rsid w:val="00824AD0"/>
    <w:rsid w:val="00825144"/>
    <w:rsid w:val="00826002"/>
    <w:rsid w:val="0082642E"/>
    <w:rsid w:val="00826A49"/>
    <w:rsid w:val="00826BF5"/>
    <w:rsid w:val="008300B1"/>
    <w:rsid w:val="00830CDB"/>
    <w:rsid w:val="00835108"/>
    <w:rsid w:val="00835B83"/>
    <w:rsid w:val="00836655"/>
    <w:rsid w:val="008404C9"/>
    <w:rsid w:val="0084293B"/>
    <w:rsid w:val="00844263"/>
    <w:rsid w:val="008444E7"/>
    <w:rsid w:val="00845CF1"/>
    <w:rsid w:val="008505A4"/>
    <w:rsid w:val="008507FF"/>
    <w:rsid w:val="00851A09"/>
    <w:rsid w:val="008615DF"/>
    <w:rsid w:val="008615FB"/>
    <w:rsid w:val="008675D0"/>
    <w:rsid w:val="00871144"/>
    <w:rsid w:val="008718D8"/>
    <w:rsid w:val="0087398B"/>
    <w:rsid w:val="00880110"/>
    <w:rsid w:val="008806D8"/>
    <w:rsid w:val="00881C61"/>
    <w:rsid w:val="00881D91"/>
    <w:rsid w:val="00882175"/>
    <w:rsid w:val="0088314D"/>
    <w:rsid w:val="00885D4F"/>
    <w:rsid w:val="00887BCF"/>
    <w:rsid w:val="0089096B"/>
    <w:rsid w:val="00891789"/>
    <w:rsid w:val="00891C7D"/>
    <w:rsid w:val="008952CD"/>
    <w:rsid w:val="008957C3"/>
    <w:rsid w:val="0089736C"/>
    <w:rsid w:val="00897B76"/>
    <w:rsid w:val="008A2110"/>
    <w:rsid w:val="008A5AC5"/>
    <w:rsid w:val="008B2C00"/>
    <w:rsid w:val="008B336D"/>
    <w:rsid w:val="008B37E9"/>
    <w:rsid w:val="008B69FB"/>
    <w:rsid w:val="008B790B"/>
    <w:rsid w:val="008C2AF9"/>
    <w:rsid w:val="008C3372"/>
    <w:rsid w:val="008C3602"/>
    <w:rsid w:val="008C439E"/>
    <w:rsid w:val="008C6DD9"/>
    <w:rsid w:val="008C7A86"/>
    <w:rsid w:val="008D0389"/>
    <w:rsid w:val="008D183B"/>
    <w:rsid w:val="008D1C85"/>
    <w:rsid w:val="008D1D41"/>
    <w:rsid w:val="008D3C71"/>
    <w:rsid w:val="008E3D5F"/>
    <w:rsid w:val="008E6577"/>
    <w:rsid w:val="008F3733"/>
    <w:rsid w:val="008F3F1C"/>
    <w:rsid w:val="008F42A1"/>
    <w:rsid w:val="008F4B5E"/>
    <w:rsid w:val="00900081"/>
    <w:rsid w:val="00904511"/>
    <w:rsid w:val="00904C23"/>
    <w:rsid w:val="009052C6"/>
    <w:rsid w:val="00905D2D"/>
    <w:rsid w:val="0090615D"/>
    <w:rsid w:val="00911C3E"/>
    <w:rsid w:val="00912085"/>
    <w:rsid w:val="00914513"/>
    <w:rsid w:val="009154FE"/>
    <w:rsid w:val="00916569"/>
    <w:rsid w:val="00923591"/>
    <w:rsid w:val="009236C4"/>
    <w:rsid w:val="0092582D"/>
    <w:rsid w:val="00926A70"/>
    <w:rsid w:val="00927394"/>
    <w:rsid w:val="009276C8"/>
    <w:rsid w:val="00927E85"/>
    <w:rsid w:val="00930D99"/>
    <w:rsid w:val="00933E44"/>
    <w:rsid w:val="00941D15"/>
    <w:rsid w:val="0094201A"/>
    <w:rsid w:val="00943512"/>
    <w:rsid w:val="009441D5"/>
    <w:rsid w:val="00947C2A"/>
    <w:rsid w:val="00950F3F"/>
    <w:rsid w:val="009513AE"/>
    <w:rsid w:val="00951732"/>
    <w:rsid w:val="009524E5"/>
    <w:rsid w:val="00952B1A"/>
    <w:rsid w:val="00953115"/>
    <w:rsid w:val="00953D5D"/>
    <w:rsid w:val="00957609"/>
    <w:rsid w:val="00957E2F"/>
    <w:rsid w:val="0096470D"/>
    <w:rsid w:val="00964983"/>
    <w:rsid w:val="00965861"/>
    <w:rsid w:val="0096679D"/>
    <w:rsid w:val="00966A94"/>
    <w:rsid w:val="00980626"/>
    <w:rsid w:val="0098149F"/>
    <w:rsid w:val="009820B0"/>
    <w:rsid w:val="00984778"/>
    <w:rsid w:val="009857F8"/>
    <w:rsid w:val="00987B9B"/>
    <w:rsid w:val="00987FA2"/>
    <w:rsid w:val="00996FD7"/>
    <w:rsid w:val="009975B8"/>
    <w:rsid w:val="009A31D1"/>
    <w:rsid w:val="009A3295"/>
    <w:rsid w:val="009A3E0D"/>
    <w:rsid w:val="009A4B42"/>
    <w:rsid w:val="009A654A"/>
    <w:rsid w:val="009B3FD3"/>
    <w:rsid w:val="009B659F"/>
    <w:rsid w:val="009B6A6C"/>
    <w:rsid w:val="009C0C64"/>
    <w:rsid w:val="009C1453"/>
    <w:rsid w:val="009C187D"/>
    <w:rsid w:val="009C476D"/>
    <w:rsid w:val="009C508C"/>
    <w:rsid w:val="009D055D"/>
    <w:rsid w:val="009D11AA"/>
    <w:rsid w:val="009D1893"/>
    <w:rsid w:val="009D23F2"/>
    <w:rsid w:val="009D27C3"/>
    <w:rsid w:val="009D3772"/>
    <w:rsid w:val="009D3FB6"/>
    <w:rsid w:val="009D54EF"/>
    <w:rsid w:val="009D5FF0"/>
    <w:rsid w:val="009D6D35"/>
    <w:rsid w:val="009E0894"/>
    <w:rsid w:val="009E0AB9"/>
    <w:rsid w:val="009E1B3F"/>
    <w:rsid w:val="009E2DE8"/>
    <w:rsid w:val="009E3652"/>
    <w:rsid w:val="009E57FA"/>
    <w:rsid w:val="009E6389"/>
    <w:rsid w:val="009E6BA5"/>
    <w:rsid w:val="009F282A"/>
    <w:rsid w:val="009F327B"/>
    <w:rsid w:val="009F4E9B"/>
    <w:rsid w:val="009F6C5E"/>
    <w:rsid w:val="009F6C62"/>
    <w:rsid w:val="009F6E20"/>
    <w:rsid w:val="00A003D7"/>
    <w:rsid w:val="00A01F5D"/>
    <w:rsid w:val="00A02275"/>
    <w:rsid w:val="00A02B24"/>
    <w:rsid w:val="00A0588F"/>
    <w:rsid w:val="00A14749"/>
    <w:rsid w:val="00A167A1"/>
    <w:rsid w:val="00A17B27"/>
    <w:rsid w:val="00A201CB"/>
    <w:rsid w:val="00A20671"/>
    <w:rsid w:val="00A20FBF"/>
    <w:rsid w:val="00A2144D"/>
    <w:rsid w:val="00A22171"/>
    <w:rsid w:val="00A25152"/>
    <w:rsid w:val="00A2566A"/>
    <w:rsid w:val="00A3288C"/>
    <w:rsid w:val="00A32CF7"/>
    <w:rsid w:val="00A33F27"/>
    <w:rsid w:val="00A34457"/>
    <w:rsid w:val="00A36417"/>
    <w:rsid w:val="00A423E7"/>
    <w:rsid w:val="00A43CE9"/>
    <w:rsid w:val="00A46CF3"/>
    <w:rsid w:val="00A47003"/>
    <w:rsid w:val="00A47264"/>
    <w:rsid w:val="00A5261B"/>
    <w:rsid w:val="00A52A97"/>
    <w:rsid w:val="00A537F5"/>
    <w:rsid w:val="00A53B15"/>
    <w:rsid w:val="00A56A3D"/>
    <w:rsid w:val="00A5719D"/>
    <w:rsid w:val="00A60F82"/>
    <w:rsid w:val="00A61E46"/>
    <w:rsid w:val="00A64E23"/>
    <w:rsid w:val="00A65392"/>
    <w:rsid w:val="00A67E9C"/>
    <w:rsid w:val="00A71D0D"/>
    <w:rsid w:val="00A76C8C"/>
    <w:rsid w:val="00A81165"/>
    <w:rsid w:val="00A839A7"/>
    <w:rsid w:val="00A839AF"/>
    <w:rsid w:val="00A8494E"/>
    <w:rsid w:val="00A87AD4"/>
    <w:rsid w:val="00A964B2"/>
    <w:rsid w:val="00AA1E83"/>
    <w:rsid w:val="00AA2878"/>
    <w:rsid w:val="00AA5A9E"/>
    <w:rsid w:val="00AB1252"/>
    <w:rsid w:val="00AB276C"/>
    <w:rsid w:val="00AB4E4B"/>
    <w:rsid w:val="00AB7B7A"/>
    <w:rsid w:val="00AC1072"/>
    <w:rsid w:val="00AC2C9A"/>
    <w:rsid w:val="00AC434B"/>
    <w:rsid w:val="00AC458D"/>
    <w:rsid w:val="00AC4F22"/>
    <w:rsid w:val="00AD2CBD"/>
    <w:rsid w:val="00AD2EA5"/>
    <w:rsid w:val="00AD5F5C"/>
    <w:rsid w:val="00AE18AD"/>
    <w:rsid w:val="00AE23CD"/>
    <w:rsid w:val="00AE3EC1"/>
    <w:rsid w:val="00AE46F9"/>
    <w:rsid w:val="00AF1AD8"/>
    <w:rsid w:val="00AF1F30"/>
    <w:rsid w:val="00AF4A9A"/>
    <w:rsid w:val="00AF6E08"/>
    <w:rsid w:val="00AF6F5B"/>
    <w:rsid w:val="00AF72D2"/>
    <w:rsid w:val="00B00846"/>
    <w:rsid w:val="00B02122"/>
    <w:rsid w:val="00B0656C"/>
    <w:rsid w:val="00B06FFF"/>
    <w:rsid w:val="00B0754D"/>
    <w:rsid w:val="00B07716"/>
    <w:rsid w:val="00B1066B"/>
    <w:rsid w:val="00B12582"/>
    <w:rsid w:val="00B1431F"/>
    <w:rsid w:val="00B15A9E"/>
    <w:rsid w:val="00B168EB"/>
    <w:rsid w:val="00B170D7"/>
    <w:rsid w:val="00B17C5B"/>
    <w:rsid w:val="00B20570"/>
    <w:rsid w:val="00B216B6"/>
    <w:rsid w:val="00B24761"/>
    <w:rsid w:val="00B273F2"/>
    <w:rsid w:val="00B2742E"/>
    <w:rsid w:val="00B275F4"/>
    <w:rsid w:val="00B307C7"/>
    <w:rsid w:val="00B31799"/>
    <w:rsid w:val="00B32C14"/>
    <w:rsid w:val="00B35E42"/>
    <w:rsid w:val="00B4062F"/>
    <w:rsid w:val="00B41955"/>
    <w:rsid w:val="00B44553"/>
    <w:rsid w:val="00B44A67"/>
    <w:rsid w:val="00B45ABC"/>
    <w:rsid w:val="00B46294"/>
    <w:rsid w:val="00B50DE0"/>
    <w:rsid w:val="00B51708"/>
    <w:rsid w:val="00B5481C"/>
    <w:rsid w:val="00B56AF9"/>
    <w:rsid w:val="00B57E84"/>
    <w:rsid w:val="00B619B3"/>
    <w:rsid w:val="00B6309B"/>
    <w:rsid w:val="00B649A5"/>
    <w:rsid w:val="00B65F6B"/>
    <w:rsid w:val="00B73669"/>
    <w:rsid w:val="00B7609A"/>
    <w:rsid w:val="00B817D3"/>
    <w:rsid w:val="00B84B09"/>
    <w:rsid w:val="00B850C8"/>
    <w:rsid w:val="00B854F4"/>
    <w:rsid w:val="00B92F62"/>
    <w:rsid w:val="00B9394A"/>
    <w:rsid w:val="00BA37BD"/>
    <w:rsid w:val="00BA5B57"/>
    <w:rsid w:val="00BA64A4"/>
    <w:rsid w:val="00BA6BE7"/>
    <w:rsid w:val="00BB1D16"/>
    <w:rsid w:val="00BB1E31"/>
    <w:rsid w:val="00BB3221"/>
    <w:rsid w:val="00BB3C9C"/>
    <w:rsid w:val="00BB4C76"/>
    <w:rsid w:val="00BB5ACD"/>
    <w:rsid w:val="00BB5C6A"/>
    <w:rsid w:val="00BC0EB8"/>
    <w:rsid w:val="00BC2566"/>
    <w:rsid w:val="00BC4FC8"/>
    <w:rsid w:val="00BC54D7"/>
    <w:rsid w:val="00BC6CC9"/>
    <w:rsid w:val="00BC76B8"/>
    <w:rsid w:val="00BD217F"/>
    <w:rsid w:val="00BD37AC"/>
    <w:rsid w:val="00BD4CD8"/>
    <w:rsid w:val="00BD781C"/>
    <w:rsid w:val="00BE0E67"/>
    <w:rsid w:val="00BE1465"/>
    <w:rsid w:val="00BE3108"/>
    <w:rsid w:val="00BE39A7"/>
    <w:rsid w:val="00BE6275"/>
    <w:rsid w:val="00BE6551"/>
    <w:rsid w:val="00BF006E"/>
    <w:rsid w:val="00BF0B3C"/>
    <w:rsid w:val="00BF1BF4"/>
    <w:rsid w:val="00BF6FDB"/>
    <w:rsid w:val="00BF747A"/>
    <w:rsid w:val="00BF74AE"/>
    <w:rsid w:val="00C01013"/>
    <w:rsid w:val="00C01913"/>
    <w:rsid w:val="00C03236"/>
    <w:rsid w:val="00C033A8"/>
    <w:rsid w:val="00C05197"/>
    <w:rsid w:val="00C06E45"/>
    <w:rsid w:val="00C0769B"/>
    <w:rsid w:val="00C11038"/>
    <w:rsid w:val="00C17685"/>
    <w:rsid w:val="00C21861"/>
    <w:rsid w:val="00C22C00"/>
    <w:rsid w:val="00C22CCF"/>
    <w:rsid w:val="00C2378D"/>
    <w:rsid w:val="00C23CBB"/>
    <w:rsid w:val="00C25E67"/>
    <w:rsid w:val="00C40789"/>
    <w:rsid w:val="00C414B4"/>
    <w:rsid w:val="00C41546"/>
    <w:rsid w:val="00C43148"/>
    <w:rsid w:val="00C44FC2"/>
    <w:rsid w:val="00C45803"/>
    <w:rsid w:val="00C477A3"/>
    <w:rsid w:val="00C51C03"/>
    <w:rsid w:val="00C57276"/>
    <w:rsid w:val="00C57717"/>
    <w:rsid w:val="00C606DD"/>
    <w:rsid w:val="00C609A2"/>
    <w:rsid w:val="00C71DE2"/>
    <w:rsid w:val="00C731E6"/>
    <w:rsid w:val="00C73452"/>
    <w:rsid w:val="00C734CA"/>
    <w:rsid w:val="00C73CFC"/>
    <w:rsid w:val="00C741C6"/>
    <w:rsid w:val="00C74EC8"/>
    <w:rsid w:val="00C75921"/>
    <w:rsid w:val="00C76BA9"/>
    <w:rsid w:val="00C775E2"/>
    <w:rsid w:val="00C77708"/>
    <w:rsid w:val="00C81A2D"/>
    <w:rsid w:val="00C847D8"/>
    <w:rsid w:val="00C84EC0"/>
    <w:rsid w:val="00C87733"/>
    <w:rsid w:val="00C91A56"/>
    <w:rsid w:val="00C9321F"/>
    <w:rsid w:val="00C97036"/>
    <w:rsid w:val="00C97845"/>
    <w:rsid w:val="00CA3237"/>
    <w:rsid w:val="00CB051F"/>
    <w:rsid w:val="00CB27A0"/>
    <w:rsid w:val="00CB4262"/>
    <w:rsid w:val="00CB4E2A"/>
    <w:rsid w:val="00CB5F05"/>
    <w:rsid w:val="00CB6EE5"/>
    <w:rsid w:val="00CC0845"/>
    <w:rsid w:val="00CC31E9"/>
    <w:rsid w:val="00CD4882"/>
    <w:rsid w:val="00CD5105"/>
    <w:rsid w:val="00CD53D8"/>
    <w:rsid w:val="00CD6BB4"/>
    <w:rsid w:val="00CE1593"/>
    <w:rsid w:val="00CE57D7"/>
    <w:rsid w:val="00CF48C9"/>
    <w:rsid w:val="00CF6765"/>
    <w:rsid w:val="00CF69C8"/>
    <w:rsid w:val="00CF6EF6"/>
    <w:rsid w:val="00CF717E"/>
    <w:rsid w:val="00CF790D"/>
    <w:rsid w:val="00D0024C"/>
    <w:rsid w:val="00D0155E"/>
    <w:rsid w:val="00D0661A"/>
    <w:rsid w:val="00D11A3D"/>
    <w:rsid w:val="00D12126"/>
    <w:rsid w:val="00D1269E"/>
    <w:rsid w:val="00D1310F"/>
    <w:rsid w:val="00D13282"/>
    <w:rsid w:val="00D13A10"/>
    <w:rsid w:val="00D162F0"/>
    <w:rsid w:val="00D20387"/>
    <w:rsid w:val="00D20824"/>
    <w:rsid w:val="00D20FA3"/>
    <w:rsid w:val="00D25791"/>
    <w:rsid w:val="00D27CEB"/>
    <w:rsid w:val="00D3353F"/>
    <w:rsid w:val="00D34116"/>
    <w:rsid w:val="00D3449A"/>
    <w:rsid w:val="00D36BF8"/>
    <w:rsid w:val="00D377A6"/>
    <w:rsid w:val="00D45E03"/>
    <w:rsid w:val="00D4636F"/>
    <w:rsid w:val="00D50CC7"/>
    <w:rsid w:val="00D53F30"/>
    <w:rsid w:val="00D54C9D"/>
    <w:rsid w:val="00D56451"/>
    <w:rsid w:val="00D613F5"/>
    <w:rsid w:val="00D618CC"/>
    <w:rsid w:val="00D62725"/>
    <w:rsid w:val="00D671F2"/>
    <w:rsid w:val="00D779A1"/>
    <w:rsid w:val="00D77E89"/>
    <w:rsid w:val="00D80EC2"/>
    <w:rsid w:val="00D81D23"/>
    <w:rsid w:val="00D82E70"/>
    <w:rsid w:val="00D857EC"/>
    <w:rsid w:val="00D86820"/>
    <w:rsid w:val="00D86AB8"/>
    <w:rsid w:val="00D86D83"/>
    <w:rsid w:val="00D90457"/>
    <w:rsid w:val="00D90CDF"/>
    <w:rsid w:val="00D916C6"/>
    <w:rsid w:val="00D91F7D"/>
    <w:rsid w:val="00D92746"/>
    <w:rsid w:val="00D935DA"/>
    <w:rsid w:val="00D94A8D"/>
    <w:rsid w:val="00D95FFA"/>
    <w:rsid w:val="00D97AF7"/>
    <w:rsid w:val="00DA0AD3"/>
    <w:rsid w:val="00DA2CC4"/>
    <w:rsid w:val="00DA4C1B"/>
    <w:rsid w:val="00DA5767"/>
    <w:rsid w:val="00DA585A"/>
    <w:rsid w:val="00DB0E97"/>
    <w:rsid w:val="00DB2490"/>
    <w:rsid w:val="00DB2E17"/>
    <w:rsid w:val="00DB4860"/>
    <w:rsid w:val="00DB74A1"/>
    <w:rsid w:val="00DC072B"/>
    <w:rsid w:val="00DC08D2"/>
    <w:rsid w:val="00DC08D6"/>
    <w:rsid w:val="00DC2E39"/>
    <w:rsid w:val="00DC48E6"/>
    <w:rsid w:val="00DC65DE"/>
    <w:rsid w:val="00DD25C8"/>
    <w:rsid w:val="00DD6A3E"/>
    <w:rsid w:val="00DE38C3"/>
    <w:rsid w:val="00DF0838"/>
    <w:rsid w:val="00DF2CA4"/>
    <w:rsid w:val="00DF328A"/>
    <w:rsid w:val="00DF328D"/>
    <w:rsid w:val="00DF4046"/>
    <w:rsid w:val="00DF4A00"/>
    <w:rsid w:val="00DF4D52"/>
    <w:rsid w:val="00DF51EC"/>
    <w:rsid w:val="00E03FA1"/>
    <w:rsid w:val="00E0401B"/>
    <w:rsid w:val="00E048F1"/>
    <w:rsid w:val="00E10CD8"/>
    <w:rsid w:val="00E14404"/>
    <w:rsid w:val="00E158E5"/>
    <w:rsid w:val="00E165DD"/>
    <w:rsid w:val="00E215DF"/>
    <w:rsid w:val="00E23D85"/>
    <w:rsid w:val="00E23F7B"/>
    <w:rsid w:val="00E241B7"/>
    <w:rsid w:val="00E30115"/>
    <w:rsid w:val="00E315E0"/>
    <w:rsid w:val="00E319F9"/>
    <w:rsid w:val="00E31FA0"/>
    <w:rsid w:val="00E3394E"/>
    <w:rsid w:val="00E36DC4"/>
    <w:rsid w:val="00E41EBB"/>
    <w:rsid w:val="00E42538"/>
    <w:rsid w:val="00E43865"/>
    <w:rsid w:val="00E44A0C"/>
    <w:rsid w:val="00E4670C"/>
    <w:rsid w:val="00E46C8D"/>
    <w:rsid w:val="00E5245A"/>
    <w:rsid w:val="00E52760"/>
    <w:rsid w:val="00E52C95"/>
    <w:rsid w:val="00E53C04"/>
    <w:rsid w:val="00E55842"/>
    <w:rsid w:val="00E57258"/>
    <w:rsid w:val="00E63415"/>
    <w:rsid w:val="00E642EA"/>
    <w:rsid w:val="00E6452D"/>
    <w:rsid w:val="00E6639E"/>
    <w:rsid w:val="00E669D3"/>
    <w:rsid w:val="00E71010"/>
    <w:rsid w:val="00E72298"/>
    <w:rsid w:val="00E80FFF"/>
    <w:rsid w:val="00E820E9"/>
    <w:rsid w:val="00E82F89"/>
    <w:rsid w:val="00E83617"/>
    <w:rsid w:val="00E84233"/>
    <w:rsid w:val="00E84682"/>
    <w:rsid w:val="00E85B34"/>
    <w:rsid w:val="00E87873"/>
    <w:rsid w:val="00E9412A"/>
    <w:rsid w:val="00E95AD1"/>
    <w:rsid w:val="00E97258"/>
    <w:rsid w:val="00EA692A"/>
    <w:rsid w:val="00EA72B7"/>
    <w:rsid w:val="00EB0747"/>
    <w:rsid w:val="00EC295C"/>
    <w:rsid w:val="00ED0278"/>
    <w:rsid w:val="00ED0B99"/>
    <w:rsid w:val="00ED0D84"/>
    <w:rsid w:val="00ED212F"/>
    <w:rsid w:val="00ED2B76"/>
    <w:rsid w:val="00ED3108"/>
    <w:rsid w:val="00ED3A9A"/>
    <w:rsid w:val="00ED3D92"/>
    <w:rsid w:val="00ED3E8F"/>
    <w:rsid w:val="00EE19E3"/>
    <w:rsid w:val="00EE3905"/>
    <w:rsid w:val="00EE394A"/>
    <w:rsid w:val="00EE52F1"/>
    <w:rsid w:val="00EE604F"/>
    <w:rsid w:val="00EF193E"/>
    <w:rsid w:val="00EF2140"/>
    <w:rsid w:val="00EF247E"/>
    <w:rsid w:val="00EF4A37"/>
    <w:rsid w:val="00EF52C1"/>
    <w:rsid w:val="00EF6349"/>
    <w:rsid w:val="00EF6DEF"/>
    <w:rsid w:val="00F00466"/>
    <w:rsid w:val="00F0075F"/>
    <w:rsid w:val="00F007C1"/>
    <w:rsid w:val="00F0163C"/>
    <w:rsid w:val="00F07097"/>
    <w:rsid w:val="00F07E0B"/>
    <w:rsid w:val="00F108D6"/>
    <w:rsid w:val="00F1213E"/>
    <w:rsid w:val="00F13334"/>
    <w:rsid w:val="00F15605"/>
    <w:rsid w:val="00F1714D"/>
    <w:rsid w:val="00F17B14"/>
    <w:rsid w:val="00F20286"/>
    <w:rsid w:val="00F2041D"/>
    <w:rsid w:val="00F21931"/>
    <w:rsid w:val="00F24D58"/>
    <w:rsid w:val="00F26707"/>
    <w:rsid w:val="00F31A7F"/>
    <w:rsid w:val="00F35318"/>
    <w:rsid w:val="00F3639D"/>
    <w:rsid w:val="00F4163A"/>
    <w:rsid w:val="00F447A9"/>
    <w:rsid w:val="00F455E2"/>
    <w:rsid w:val="00F45D46"/>
    <w:rsid w:val="00F6099F"/>
    <w:rsid w:val="00F61C74"/>
    <w:rsid w:val="00F62507"/>
    <w:rsid w:val="00F70610"/>
    <w:rsid w:val="00F77F06"/>
    <w:rsid w:val="00F80BD1"/>
    <w:rsid w:val="00F81D61"/>
    <w:rsid w:val="00F84803"/>
    <w:rsid w:val="00F84F2B"/>
    <w:rsid w:val="00F85100"/>
    <w:rsid w:val="00F85BF3"/>
    <w:rsid w:val="00F874A4"/>
    <w:rsid w:val="00F87799"/>
    <w:rsid w:val="00F90536"/>
    <w:rsid w:val="00F90C58"/>
    <w:rsid w:val="00F93AB0"/>
    <w:rsid w:val="00F969F4"/>
    <w:rsid w:val="00F96CB6"/>
    <w:rsid w:val="00F97F2F"/>
    <w:rsid w:val="00FA1474"/>
    <w:rsid w:val="00FA1876"/>
    <w:rsid w:val="00FA2EBC"/>
    <w:rsid w:val="00FA3F05"/>
    <w:rsid w:val="00FA7810"/>
    <w:rsid w:val="00FA7DCE"/>
    <w:rsid w:val="00FB000B"/>
    <w:rsid w:val="00FB0431"/>
    <w:rsid w:val="00FB2885"/>
    <w:rsid w:val="00FB5DB2"/>
    <w:rsid w:val="00FB72DC"/>
    <w:rsid w:val="00FC3F9A"/>
    <w:rsid w:val="00FC634F"/>
    <w:rsid w:val="00FC6D2A"/>
    <w:rsid w:val="00FC7125"/>
    <w:rsid w:val="00FC7792"/>
    <w:rsid w:val="00FD03C3"/>
    <w:rsid w:val="00FD09FC"/>
    <w:rsid w:val="00FD13B5"/>
    <w:rsid w:val="00FD2EA3"/>
    <w:rsid w:val="00FD7A7B"/>
    <w:rsid w:val="00FD7C1A"/>
    <w:rsid w:val="00FE33E9"/>
    <w:rsid w:val="00FE352E"/>
    <w:rsid w:val="00FE464D"/>
    <w:rsid w:val="00FE539D"/>
    <w:rsid w:val="00FE65DE"/>
    <w:rsid w:val="00FE6816"/>
    <w:rsid w:val="00FE6CF7"/>
    <w:rsid w:val="00FF327C"/>
    <w:rsid w:val="00FF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B9937"/>
  <w15:chartTrackingRefBased/>
  <w15:docId w15:val="{317438D9-D7B2-4E47-80AC-78FFA2298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F15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806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E66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2600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35E4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B54D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qFormat/>
    <w:rsid w:val="0045471F"/>
    <w:rPr>
      <w:rFonts w:ascii="Helvetica" w:eastAsia="Times New Roman" w:hAnsi="Helvetica" w:cs="Times New Roman"/>
      <w:b/>
      <w:bCs/>
      <w:color w:val="B22222"/>
      <w:sz w:val="33"/>
      <w:szCs w:val="33"/>
      <w:lang w:eastAsia="de-DE"/>
    </w:rPr>
  </w:style>
  <w:style w:type="paragraph" w:customStyle="1" w:styleId="a2">
    <w:name w:val="a2"/>
    <w:basedOn w:val="Standard"/>
    <w:qFormat/>
    <w:rsid w:val="0045471F"/>
    <w:rPr>
      <w:rFonts w:ascii="Calibri" w:eastAsia="Calibri" w:hAnsi="Calibri" w:cs="Times New Roman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6639E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Fett">
    <w:name w:val="Strong"/>
    <w:basedOn w:val="Absatz-Standardschriftart"/>
    <w:uiPriority w:val="22"/>
    <w:qFormat/>
    <w:rsid w:val="00E6639E"/>
    <w:rPr>
      <w:b/>
      <w:bCs/>
    </w:rPr>
  </w:style>
  <w:style w:type="paragraph" w:styleId="StandardWeb">
    <w:name w:val="Normal (Web)"/>
    <w:basedOn w:val="Standard"/>
    <w:uiPriority w:val="99"/>
    <w:unhideWhenUsed/>
    <w:rsid w:val="00E66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E6639E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E6639E"/>
    <w:rPr>
      <w:i/>
      <w:iCs/>
    </w:rPr>
  </w:style>
  <w:style w:type="character" w:customStyle="1" w:styleId="display-block">
    <w:name w:val="display-block"/>
    <w:basedOn w:val="Absatz-Standardschriftart"/>
    <w:rsid w:val="00E0401B"/>
  </w:style>
  <w:style w:type="character" w:styleId="NichtaufgelsteErwhnung">
    <w:name w:val="Unresolved Mention"/>
    <w:basedOn w:val="Absatz-Standardschriftart"/>
    <w:uiPriority w:val="99"/>
    <w:semiHidden/>
    <w:unhideWhenUsed/>
    <w:rsid w:val="00654B0B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F15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elementor-screen-only">
    <w:name w:val="elementor-screen-only"/>
    <w:basedOn w:val="Absatz-Standardschriftart"/>
    <w:rsid w:val="00F21931"/>
  </w:style>
  <w:style w:type="paragraph" w:customStyle="1" w:styleId="blocintro">
    <w:name w:val="blocintro"/>
    <w:basedOn w:val="Standard"/>
    <w:rsid w:val="00B40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-articlewrapper">
    <w:name w:val="c-article__wrapper"/>
    <w:basedOn w:val="Absatz-Standardschriftart"/>
    <w:rsid w:val="00822775"/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82277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822775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82277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822775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c-native-newsletterboxprivacy">
    <w:name w:val="c-native-newsletterbox__privacy"/>
    <w:basedOn w:val="Standard"/>
    <w:rsid w:val="00822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s-cta-node">
    <w:name w:val="hs-cta-node"/>
    <w:basedOn w:val="Absatz-Standardschriftart"/>
    <w:rsid w:val="00220AE8"/>
  </w:style>
  <w:style w:type="character" w:customStyle="1" w:styleId="berschrift4Zchn">
    <w:name w:val="Überschrift 4 Zchn"/>
    <w:basedOn w:val="Absatz-Standardschriftart"/>
    <w:link w:val="berschrift4"/>
    <w:uiPriority w:val="9"/>
    <w:rsid w:val="0082600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wp-caption-text">
    <w:name w:val="wp-caption-text"/>
    <w:basedOn w:val="Standard"/>
    <w:rsid w:val="0014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14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ingledate">
    <w:name w:val="single__date"/>
    <w:basedOn w:val="Standard"/>
    <w:rsid w:val="0014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nk-with-thumb">
    <w:name w:val="link-with-thumb"/>
    <w:basedOn w:val="Standard"/>
    <w:rsid w:val="0014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post-meta-author">
    <w:name w:val="post-meta-author"/>
    <w:basedOn w:val="Absatz-Standardschriftart"/>
    <w:rsid w:val="00F90C58"/>
  </w:style>
  <w:style w:type="character" w:customStyle="1" w:styleId="fn">
    <w:name w:val="fn"/>
    <w:basedOn w:val="Absatz-Standardschriftart"/>
    <w:rsid w:val="00F90C58"/>
  </w:style>
  <w:style w:type="character" w:customStyle="1" w:styleId="Datum1">
    <w:name w:val="Datum1"/>
    <w:basedOn w:val="Absatz-Standardschriftart"/>
    <w:rsid w:val="00F90C58"/>
  </w:style>
  <w:style w:type="character" w:customStyle="1" w:styleId="post-meta-cats">
    <w:name w:val="post-meta-cats"/>
    <w:basedOn w:val="Absatz-Standardschriftart"/>
    <w:rsid w:val="00F90C58"/>
  </w:style>
  <w:style w:type="paragraph" w:customStyle="1" w:styleId="ez-toc-title">
    <w:name w:val="ez-toc-title"/>
    <w:basedOn w:val="Standard"/>
    <w:rsid w:val="00F90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F90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pple-converted-space">
    <w:name w:val="apple-converted-space"/>
    <w:basedOn w:val="Absatz-Standardschriftart"/>
    <w:rsid w:val="00162CAD"/>
  </w:style>
  <w:style w:type="paragraph" w:customStyle="1" w:styleId="trt0xe">
    <w:name w:val="trt0xe"/>
    <w:basedOn w:val="Standard"/>
    <w:rsid w:val="00265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creen-reader-text">
    <w:name w:val="screen-reader-text"/>
    <w:basedOn w:val="Absatz-Standardschriftart"/>
    <w:rsid w:val="00B2742E"/>
  </w:style>
  <w:style w:type="paragraph" w:customStyle="1" w:styleId="Beschriftung1">
    <w:name w:val="Beschriftung1"/>
    <w:basedOn w:val="Standard"/>
    <w:rsid w:val="00B27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-listitem">
    <w:name w:val="c-list__item"/>
    <w:basedOn w:val="Standard"/>
    <w:rsid w:val="00E80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E416D"/>
    <w:pPr>
      <w:ind w:left="720"/>
      <w:contextualSpacing/>
    </w:pPr>
  </w:style>
  <w:style w:type="paragraph" w:customStyle="1" w:styleId="atc-textparagraph">
    <w:name w:val="atc-textparagraph"/>
    <w:basedOn w:val="Standard"/>
    <w:rsid w:val="00925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w-headline">
    <w:name w:val="mw-headline"/>
    <w:basedOn w:val="Absatz-Standardschriftart"/>
    <w:rsid w:val="00362878"/>
  </w:style>
  <w:style w:type="character" w:customStyle="1" w:styleId="mw-editsection">
    <w:name w:val="mw-editsection"/>
    <w:basedOn w:val="Absatz-Standardschriftart"/>
    <w:rsid w:val="00362878"/>
  </w:style>
  <w:style w:type="character" w:customStyle="1" w:styleId="mw-editsection-bracket">
    <w:name w:val="mw-editsection-bracket"/>
    <w:basedOn w:val="Absatz-Standardschriftart"/>
    <w:rsid w:val="00362878"/>
  </w:style>
  <w:style w:type="character" w:customStyle="1" w:styleId="mw-editsection-divider">
    <w:name w:val="mw-editsection-divider"/>
    <w:basedOn w:val="Absatz-Standardschriftart"/>
    <w:rsid w:val="00362878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35E4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viaiconboxtitle">
    <w:name w:val="avia_iconbox_title"/>
    <w:basedOn w:val="Absatz-Standardschriftart"/>
    <w:rsid w:val="00B35E42"/>
  </w:style>
  <w:style w:type="paragraph" w:customStyle="1" w:styleId="bodytext">
    <w:name w:val="bodytext"/>
    <w:basedOn w:val="Standard"/>
    <w:rsid w:val="00585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lear">
    <w:name w:val="clear"/>
    <w:basedOn w:val="Standard"/>
    <w:rsid w:val="00585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gglelinkcontainer">
    <w:name w:val="togglelinkcontainer"/>
    <w:basedOn w:val="Absatz-Standardschriftart"/>
    <w:rsid w:val="00585B3A"/>
  </w:style>
  <w:style w:type="character" w:customStyle="1" w:styleId="togglelinktext">
    <w:name w:val="togglelink_text"/>
    <w:basedOn w:val="Absatz-Standardschriftart"/>
    <w:rsid w:val="00585B3A"/>
  </w:style>
  <w:style w:type="character" w:customStyle="1" w:styleId="hgkelc">
    <w:name w:val="hgkelc"/>
    <w:basedOn w:val="Absatz-Standardschriftart"/>
    <w:rsid w:val="00C22C00"/>
  </w:style>
  <w:style w:type="character" w:customStyle="1" w:styleId="kx21rb">
    <w:name w:val="kx21rb"/>
    <w:basedOn w:val="Absatz-Standardschriftart"/>
    <w:rsid w:val="00C22C00"/>
  </w:style>
  <w:style w:type="paragraph" w:customStyle="1" w:styleId="story-paragraph-intro">
    <w:name w:val="story-paragraph-intro"/>
    <w:basedOn w:val="Standard"/>
    <w:rsid w:val="002B0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tory-paragraph">
    <w:name w:val="story-paragraph"/>
    <w:basedOn w:val="Standard"/>
    <w:rsid w:val="002B0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asersection">
    <w:name w:val="teaser__section"/>
    <w:basedOn w:val="Absatz-Standardschriftart"/>
    <w:rsid w:val="000A3E28"/>
  </w:style>
  <w:style w:type="character" w:customStyle="1" w:styleId="teaserdate">
    <w:name w:val="teaser__date"/>
    <w:basedOn w:val="Absatz-Standardschriftart"/>
    <w:rsid w:val="000A3E28"/>
  </w:style>
  <w:style w:type="character" w:customStyle="1" w:styleId="Datum2">
    <w:name w:val="Datum2"/>
    <w:basedOn w:val="Absatz-Standardschriftart"/>
    <w:rsid w:val="000A3E28"/>
  </w:style>
  <w:style w:type="character" w:customStyle="1" w:styleId="duration">
    <w:name w:val="duration"/>
    <w:basedOn w:val="Absatz-Standardschriftart"/>
    <w:rsid w:val="000A3E28"/>
  </w:style>
  <w:style w:type="character" w:customStyle="1" w:styleId="teaserkicker">
    <w:name w:val="teaser__kicker"/>
    <w:basedOn w:val="Absatz-Standardschriftart"/>
    <w:rsid w:val="000A3E28"/>
  </w:style>
  <w:style w:type="character" w:customStyle="1" w:styleId="teaserheadline">
    <w:name w:val="teaser__headline"/>
    <w:basedOn w:val="Absatz-Standardschriftart"/>
    <w:rsid w:val="000A3E28"/>
  </w:style>
  <w:style w:type="character" w:customStyle="1" w:styleId="articleasidetext">
    <w:name w:val="article__aside__text"/>
    <w:basedOn w:val="Absatz-Standardschriftart"/>
    <w:rsid w:val="000A3E28"/>
  </w:style>
  <w:style w:type="character" w:customStyle="1" w:styleId="hochgestellt">
    <w:name w:val="hochgestellt"/>
    <w:basedOn w:val="Absatz-Standardschriftart"/>
    <w:rsid w:val="005D16F2"/>
  </w:style>
  <w:style w:type="paragraph" w:customStyle="1" w:styleId="footnote">
    <w:name w:val="footnote"/>
    <w:basedOn w:val="Standard"/>
    <w:rsid w:val="00383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otnote-anchor">
    <w:name w:val="footnote-anchor"/>
    <w:basedOn w:val="Absatz-Standardschriftart"/>
    <w:rsid w:val="00383CA0"/>
  </w:style>
  <w:style w:type="character" w:customStyle="1" w:styleId="caps">
    <w:name w:val="caps"/>
    <w:basedOn w:val="Absatz-Standardschriftart"/>
    <w:rsid w:val="008A5AC5"/>
  </w:style>
  <w:style w:type="character" w:customStyle="1" w:styleId="ez-toc-section">
    <w:name w:val="ez-toc-section"/>
    <w:basedOn w:val="Absatz-Standardschriftart"/>
    <w:rsid w:val="00BF006E"/>
  </w:style>
  <w:style w:type="paragraph" w:customStyle="1" w:styleId="nitro-offscreen">
    <w:name w:val="nitro-offscreen"/>
    <w:basedOn w:val="Standard"/>
    <w:rsid w:val="00BF0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vm-hook">
    <w:name w:val="vm-hook"/>
    <w:basedOn w:val="Absatz-Standardschriftart"/>
    <w:rsid w:val="001C6C9E"/>
  </w:style>
  <w:style w:type="paragraph" w:customStyle="1" w:styleId="articlecomponent">
    <w:name w:val="articlecomponent"/>
    <w:basedOn w:val="Standard"/>
    <w:rsid w:val="00E23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ype-headline-eyecatcher">
    <w:name w:val="type-headline-eyecatcher"/>
    <w:basedOn w:val="Standard"/>
    <w:rsid w:val="00A36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cf-location-mark">
    <w:name w:val="hcf-location-mark"/>
    <w:basedOn w:val="Absatz-Standardschriftart"/>
    <w:rsid w:val="005B5851"/>
  </w:style>
  <w:style w:type="paragraph" w:customStyle="1" w:styleId="blog-li">
    <w:name w:val="blog-li"/>
    <w:basedOn w:val="Standard"/>
    <w:rsid w:val="00FA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decogreen">
    <w:name w:val="deco_green"/>
    <w:basedOn w:val="Standard"/>
    <w:rsid w:val="00FA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-ten">
    <w:name w:val="m-ten"/>
    <w:basedOn w:val="Standard"/>
    <w:rsid w:val="00871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xtabsatz--contains-image">
    <w:name w:val="textabsatz--contains-image"/>
    <w:basedOn w:val="Standard"/>
    <w:rsid w:val="00F01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ommon-mediumbodytext">
    <w:name w:val="common-mediumbodytext"/>
    <w:basedOn w:val="Standard"/>
    <w:rsid w:val="007D5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-emphasis">
    <w:name w:val="u-emphasis"/>
    <w:basedOn w:val="Absatz-Standardschriftart"/>
    <w:rsid w:val="007D5D5E"/>
  </w:style>
  <w:style w:type="paragraph" w:customStyle="1" w:styleId="introduction">
    <w:name w:val="introduction"/>
    <w:basedOn w:val="Standard"/>
    <w:rsid w:val="009D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g-scope">
    <w:name w:val="ng-scope"/>
    <w:basedOn w:val="Standard"/>
    <w:rsid w:val="00102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F4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42A1"/>
  </w:style>
  <w:style w:type="paragraph" w:styleId="Fuzeile">
    <w:name w:val="footer"/>
    <w:basedOn w:val="Standard"/>
    <w:link w:val="FuzeileZchn"/>
    <w:uiPriority w:val="99"/>
    <w:unhideWhenUsed/>
    <w:rsid w:val="008F4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42A1"/>
  </w:style>
  <w:style w:type="character" w:customStyle="1" w:styleId="cat-links">
    <w:name w:val="cat-links"/>
    <w:basedOn w:val="Absatz-Standardschriftart"/>
    <w:rsid w:val="002A0502"/>
  </w:style>
  <w:style w:type="character" w:customStyle="1" w:styleId="posted-by">
    <w:name w:val="posted-by"/>
    <w:basedOn w:val="Absatz-Standardschriftart"/>
    <w:rsid w:val="002A0502"/>
  </w:style>
  <w:style w:type="character" w:customStyle="1" w:styleId="author-name">
    <w:name w:val="author-name"/>
    <w:basedOn w:val="Absatz-Standardschriftart"/>
    <w:rsid w:val="002A0502"/>
  </w:style>
  <w:style w:type="character" w:customStyle="1" w:styleId="published">
    <w:name w:val="published"/>
    <w:basedOn w:val="Absatz-Standardschriftart"/>
    <w:rsid w:val="002A0502"/>
  </w:style>
  <w:style w:type="paragraph" w:customStyle="1" w:styleId="gt-block">
    <w:name w:val="gt-block"/>
    <w:basedOn w:val="Standard"/>
    <w:rsid w:val="002A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obile-banner-target">
    <w:name w:val="mobile-banner-target"/>
    <w:basedOn w:val="Standard"/>
    <w:rsid w:val="00E82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ztplmc">
    <w:name w:val="ztplmc"/>
    <w:basedOn w:val="Absatz-Standardschriftart"/>
    <w:rsid w:val="00367D45"/>
  </w:style>
  <w:style w:type="character" w:customStyle="1" w:styleId="material-icons-extended">
    <w:name w:val="material-icons-extended"/>
    <w:basedOn w:val="Absatz-Standardschriftart"/>
    <w:rsid w:val="00367D45"/>
  </w:style>
  <w:style w:type="character" w:customStyle="1" w:styleId="hwtze">
    <w:name w:val="hwtze"/>
    <w:basedOn w:val="Absatz-Standardschriftart"/>
    <w:rsid w:val="00367D45"/>
  </w:style>
  <w:style w:type="character" w:customStyle="1" w:styleId="rynqvb">
    <w:name w:val="rynqvb"/>
    <w:basedOn w:val="Absatz-Standardschriftart"/>
    <w:rsid w:val="00367D45"/>
  </w:style>
  <w:style w:type="paragraph" w:customStyle="1" w:styleId="fusion-li-item">
    <w:name w:val="fusion-li-item"/>
    <w:basedOn w:val="Standard"/>
    <w:rsid w:val="00175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skcde">
    <w:name w:val="cskcde"/>
    <w:basedOn w:val="Absatz-Standardschriftart"/>
    <w:rsid w:val="00DA585A"/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B54DE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vccustomheading">
    <w:name w:val="vc_custom_heading"/>
    <w:basedOn w:val="Standard"/>
    <w:rsid w:val="000B5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">
    <w:name w:val="text"/>
    <w:basedOn w:val="Absatz-Standardschriftart"/>
    <w:rsid w:val="000B54DE"/>
  </w:style>
  <w:style w:type="character" w:customStyle="1" w:styleId="letters">
    <w:name w:val="letters"/>
    <w:basedOn w:val="Absatz-Standardschriftart"/>
    <w:rsid w:val="000B5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3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835843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4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1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06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8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4020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53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4381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97847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2008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5143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518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0904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9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75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35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3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5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71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56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51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0651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4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41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20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14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9185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56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81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131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16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64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47945">
              <w:marLeft w:val="0"/>
              <w:marRight w:val="0"/>
              <w:marTop w:val="0"/>
              <w:marBottom w:val="0"/>
              <w:divBdr>
                <w:top w:val="single" w:sz="6" w:space="11" w:color="2780BA"/>
                <w:left w:val="single" w:sz="6" w:space="11" w:color="2780BA"/>
                <w:bottom w:val="single" w:sz="6" w:space="11" w:color="2780BA"/>
                <w:right w:val="single" w:sz="6" w:space="11" w:color="2780BA"/>
              </w:divBdr>
              <w:divsChild>
                <w:div w:id="98836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175482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2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9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8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9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94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1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10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6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4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2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950531">
                      <w:marLeft w:val="3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32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864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46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5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067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2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6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643507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42988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88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1418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596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635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886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455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553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360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5830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5315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2730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69207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617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9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5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31712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5119">
          <w:marLeft w:val="-225"/>
          <w:marRight w:val="-225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478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05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70750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17659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3299281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0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3704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6598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6409431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92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59937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38379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4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2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15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2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85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18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696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75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109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446013">
                              <w:marLeft w:val="58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378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656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0839023">
          <w:marLeft w:val="0"/>
          <w:marRight w:val="0"/>
          <w:marTop w:val="0"/>
          <w:marBottom w:val="0"/>
          <w:divBdr>
            <w:top w:val="single" w:sz="6" w:space="0" w:color="E1E1E1"/>
            <w:left w:val="none" w:sz="0" w:space="0" w:color="E1E1E1"/>
            <w:bottom w:val="none" w:sz="0" w:space="0" w:color="E1E1E1"/>
            <w:right w:val="none" w:sz="0" w:space="0" w:color="E1E1E1"/>
          </w:divBdr>
          <w:divsChild>
            <w:div w:id="8416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9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84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61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28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735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858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585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8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79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2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98389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4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37850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3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7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61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311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086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386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71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8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7314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6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95377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457022317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649752197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790320455">
          <w:marLeft w:val="0"/>
          <w:marRight w:val="300"/>
          <w:marTop w:val="75"/>
          <w:marBottom w:val="300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633905213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426532183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098453329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377395436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</w:divsChild>
    </w:div>
    <w:div w:id="6077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2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1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105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3096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4062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35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24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1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9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765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60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9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2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62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96623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7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42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87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54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007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89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50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8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8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524195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370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42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70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29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760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0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6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4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7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0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4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7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56103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1633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13124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8899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93847">
              <w:marLeft w:val="30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35489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36">
              <w:marLeft w:val="30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97556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8168">
              <w:marLeft w:val="0"/>
              <w:marRight w:val="0"/>
              <w:marTop w:val="360"/>
              <w:marBottom w:val="720"/>
              <w:divBdr>
                <w:top w:val="none" w:sz="0" w:space="0" w:color="auto"/>
                <w:left w:val="none" w:sz="0" w:space="0" w:color="auto"/>
                <w:bottom w:val="single" w:sz="6" w:space="31" w:color="CCCCCC"/>
                <w:right w:val="none" w:sz="0" w:space="0" w:color="auto"/>
              </w:divBdr>
              <w:divsChild>
                <w:div w:id="195081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1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2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2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5517840">
          <w:marLeft w:val="48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single" w:sz="6" w:space="24" w:color="CCCCCC"/>
            <w:right w:val="none" w:sz="0" w:space="0" w:color="auto"/>
          </w:divBdr>
          <w:divsChild>
            <w:div w:id="22028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208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756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71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6342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2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46667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4" w:color="CCCCCC"/>
            <w:right w:val="none" w:sz="0" w:space="0" w:color="auto"/>
          </w:divBdr>
          <w:divsChild>
            <w:div w:id="17113707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143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154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0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7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49779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2510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21779025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7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195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7398457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107555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1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642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6977060">
          <w:marLeft w:val="240"/>
          <w:marRight w:val="0"/>
          <w:marTop w:val="45"/>
          <w:marBottom w:val="330"/>
          <w:divBdr>
            <w:top w:val="single" w:sz="6" w:space="14" w:color="E1E6EB"/>
            <w:left w:val="single" w:sz="6" w:space="14" w:color="E1E6EB"/>
            <w:bottom w:val="single" w:sz="6" w:space="12" w:color="E1E6EB"/>
            <w:right w:val="single" w:sz="6" w:space="14" w:color="E1E6EB"/>
          </w:divBdr>
          <w:divsChild>
            <w:div w:id="449473121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7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50790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115842438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488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6941889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11798542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1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0033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5163761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17870394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5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62335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9448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9830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23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0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1845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5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88880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3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4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8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1897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0423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203082993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485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1281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03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23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82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784">
                      <w:marLeft w:val="-375"/>
                      <w:marRight w:val="-375"/>
                      <w:marTop w:val="375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46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1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047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51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06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349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646303">
                                  <w:marLeft w:val="0"/>
                                  <w:marRight w:val="0"/>
                                  <w:marTop w:val="375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014155">
                                      <w:marLeft w:val="0"/>
                                      <w:marRight w:val="18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282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39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1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70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090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134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73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694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77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94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814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179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1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93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505266">
                              <w:marLeft w:val="0"/>
                              <w:marRight w:val="0"/>
                              <w:marTop w:val="0"/>
                              <w:marBottom w:val="18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278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54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3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509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49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071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002949">
                                              <w:marLeft w:val="0"/>
                                              <w:marRight w:val="0"/>
                                              <w:marTop w:val="0"/>
                                              <w:marBottom w:val="18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2" w:space="0" w:color="E5E5E5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9058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6877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843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07831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197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877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133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18617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099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3758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467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1564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7766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1525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226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2449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167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77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82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0881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0154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236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9955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4788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6697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6123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6761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1052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6397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546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2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93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01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826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86728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1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125684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496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585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FDFDF"/>
                                        <w:left w:val="single" w:sz="2" w:space="0" w:color="DFDFDF"/>
                                        <w:bottom w:val="single" w:sz="2" w:space="0" w:color="DFDFDF"/>
                                        <w:right w:val="single" w:sz="2" w:space="0" w:color="DFDFDF"/>
                                      </w:divBdr>
                                      <w:divsChild>
                                        <w:div w:id="219756269">
                                          <w:marLeft w:val="-19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653810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single" w:sz="2" w:space="0" w:color="A9A9A9"/>
                                                <w:left w:val="single" w:sz="2" w:space="0" w:color="A9A9A9"/>
                                                <w:bottom w:val="single" w:sz="2" w:space="0" w:color="A9A9A9"/>
                                                <w:right w:val="single" w:sz="2" w:space="0" w:color="A9A9A9"/>
                                              </w:divBdr>
                                              <w:divsChild>
                                                <w:div w:id="1312097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499281">
                                                      <w:marLeft w:val="199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single" w:sz="2" w:space="0" w:color="E4E4E4"/>
                                                        <w:left w:val="single" w:sz="2" w:space="0" w:color="E4E4E4"/>
                                                        <w:bottom w:val="single" w:sz="2" w:space="0" w:color="E4E4E4"/>
                                                        <w:right w:val="single" w:sz="2" w:space="0" w:color="E4E4E4"/>
                                                      </w:divBdr>
                                                    </w:div>
                                                    <w:div w:id="221410164">
                                                      <w:marLeft w:val="199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single" w:sz="2" w:space="0" w:color="E4E4E4"/>
                                                        <w:left w:val="single" w:sz="2" w:space="0" w:color="E4E4E4"/>
                                                        <w:bottom w:val="single" w:sz="2" w:space="0" w:color="E4E4E4"/>
                                                        <w:right w:val="single" w:sz="2" w:space="0" w:color="E4E4E4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5514147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116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346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FDFDF"/>
                                        <w:left w:val="single" w:sz="2" w:space="0" w:color="DFDFDF"/>
                                        <w:bottom w:val="single" w:sz="2" w:space="0" w:color="DFDFDF"/>
                                        <w:right w:val="single" w:sz="2" w:space="0" w:color="DFDFDF"/>
                                      </w:divBdr>
                                      <w:divsChild>
                                        <w:div w:id="791706837">
                                          <w:marLeft w:val="-19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495252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single" w:sz="2" w:space="0" w:color="A9A9A9"/>
                                                <w:left w:val="single" w:sz="2" w:space="0" w:color="A9A9A9"/>
                                                <w:bottom w:val="single" w:sz="2" w:space="0" w:color="A9A9A9"/>
                                                <w:right w:val="single" w:sz="2" w:space="0" w:color="A9A9A9"/>
                                              </w:divBdr>
                                              <w:divsChild>
                                                <w:div w:id="28096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30529">
                                                      <w:marLeft w:val="199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single" w:sz="2" w:space="0" w:color="E4E4E4"/>
                                                        <w:left w:val="single" w:sz="2" w:space="0" w:color="E4E4E4"/>
                                                        <w:bottom w:val="single" w:sz="2" w:space="0" w:color="E4E4E4"/>
                                                        <w:right w:val="single" w:sz="2" w:space="0" w:color="E4E4E4"/>
                                                      </w:divBdr>
                                                      <w:divsChild>
                                                        <w:div w:id="1229615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566374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061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388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FDFDF"/>
                                        <w:left w:val="single" w:sz="2" w:space="0" w:color="DFDFDF"/>
                                        <w:bottom w:val="single" w:sz="2" w:space="0" w:color="DFDFDF"/>
                                        <w:right w:val="single" w:sz="2" w:space="0" w:color="DFDFDF"/>
                                      </w:divBdr>
                                      <w:divsChild>
                                        <w:div w:id="559370583">
                                          <w:marLeft w:val="-19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243107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single" w:sz="2" w:space="0" w:color="A9A9A9"/>
                                                <w:left w:val="single" w:sz="2" w:space="0" w:color="A9A9A9"/>
                                                <w:bottom w:val="single" w:sz="2" w:space="0" w:color="A9A9A9"/>
                                                <w:right w:val="single" w:sz="2" w:space="0" w:color="A9A9A9"/>
                                              </w:divBdr>
                                              <w:divsChild>
                                                <w:div w:id="2026974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709764">
                                                      <w:marLeft w:val="199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single" w:sz="2" w:space="0" w:color="E4E4E4"/>
                                                        <w:left w:val="single" w:sz="2" w:space="0" w:color="E4E4E4"/>
                                                        <w:bottom w:val="single" w:sz="2" w:space="0" w:color="E4E4E4"/>
                                                        <w:right w:val="single" w:sz="2" w:space="0" w:color="E4E4E4"/>
                                                      </w:divBdr>
                                                      <w:divsChild>
                                                        <w:div w:id="264390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00853391">
                                                      <w:marLeft w:val="199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single" w:sz="2" w:space="0" w:color="E4E4E4"/>
                                                        <w:left w:val="single" w:sz="2" w:space="0" w:color="E4E4E4"/>
                                                        <w:bottom w:val="single" w:sz="2" w:space="0" w:color="E4E4E4"/>
                                                        <w:right w:val="single" w:sz="2" w:space="0" w:color="E4E4E4"/>
                                                      </w:divBdr>
                                                      <w:divsChild>
                                                        <w:div w:id="204783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7837638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8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370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FDFDF"/>
                                        <w:left w:val="single" w:sz="2" w:space="0" w:color="DFDFDF"/>
                                        <w:bottom w:val="single" w:sz="2" w:space="0" w:color="DFDFDF"/>
                                        <w:right w:val="single" w:sz="2" w:space="0" w:color="DFDFDF"/>
                                      </w:divBdr>
                                      <w:divsChild>
                                        <w:div w:id="1667857387">
                                          <w:marLeft w:val="-19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481769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single" w:sz="2" w:space="0" w:color="A9A9A9"/>
                                                <w:left w:val="single" w:sz="2" w:space="0" w:color="A9A9A9"/>
                                                <w:bottom w:val="single" w:sz="2" w:space="0" w:color="A9A9A9"/>
                                                <w:right w:val="single" w:sz="2" w:space="0" w:color="A9A9A9"/>
                                              </w:divBdr>
                                              <w:divsChild>
                                                <w:div w:id="1955363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602161">
                                                      <w:marLeft w:val="199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single" w:sz="2" w:space="0" w:color="E4E4E4"/>
                                                        <w:left w:val="single" w:sz="2" w:space="0" w:color="E4E4E4"/>
                                                        <w:bottom w:val="single" w:sz="2" w:space="0" w:color="E4E4E4"/>
                                                        <w:right w:val="single" w:sz="2" w:space="0" w:color="E4E4E4"/>
                                                      </w:divBdr>
                                                      <w:divsChild>
                                                        <w:div w:id="188106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770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99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8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96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76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91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71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24" w:space="0" w:color="CCCCCC"/>
                            <w:right w:val="none" w:sz="0" w:space="0" w:color="auto"/>
                          </w:divBdr>
                          <w:divsChild>
                            <w:div w:id="5728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47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50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79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058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71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18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73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04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902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46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4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45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41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042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923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87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112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55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834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471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68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8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09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0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856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29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303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10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683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6860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83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1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620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65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04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2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18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94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56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98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64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4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978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046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28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157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67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692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486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58864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53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58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8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0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8680">
          <w:blockQuote w:val="1"/>
          <w:marLeft w:val="0"/>
          <w:marRight w:val="0"/>
          <w:marTop w:val="0"/>
          <w:marBottom w:val="420"/>
          <w:divBdr>
            <w:top w:val="none" w:sz="0" w:space="0" w:color="auto"/>
            <w:left w:val="single" w:sz="36" w:space="31" w:color="042F10"/>
            <w:bottom w:val="none" w:sz="0" w:space="0" w:color="auto"/>
            <w:right w:val="none" w:sz="0" w:space="0" w:color="auto"/>
          </w:divBdr>
        </w:div>
      </w:divsChild>
    </w:div>
    <w:div w:id="11294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1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1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1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15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8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3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1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3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0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15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91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2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860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20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2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36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69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98863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2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520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40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466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79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84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37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58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35679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26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053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16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91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23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2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37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77233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00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575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998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81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43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33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492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04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093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0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9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385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4782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8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661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33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006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220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1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85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42176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452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779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46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897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0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7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10363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0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28656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63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4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98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06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1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04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01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8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41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9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275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3942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478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174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593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2679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67031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6973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9422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1214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53408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5175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19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9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7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8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380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5137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2001806046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787428142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2094810597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2045711228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1137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147477549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</w:divsChild>
        </w:div>
      </w:divsChild>
    </w:div>
    <w:div w:id="13308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6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2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7887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29052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6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8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230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90383">
              <w:marLeft w:val="0"/>
              <w:marRight w:val="0"/>
              <w:marTop w:val="6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2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275">
              <w:marLeft w:val="0"/>
              <w:marRight w:val="28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3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4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14459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1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82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826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966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510840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49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13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9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59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723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59283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16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74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58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1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24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46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2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71223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  <w:divsChild>
            <w:div w:id="2016111649">
              <w:marLeft w:val="0"/>
              <w:marRight w:val="0"/>
              <w:marTop w:val="0"/>
              <w:marBottom w:val="0"/>
              <w:divBdr>
                <w:top w:val="single" w:sz="2" w:space="0" w:color="DDDBD9"/>
                <w:left w:val="single" w:sz="2" w:space="0" w:color="DDDBD9"/>
                <w:bottom w:val="single" w:sz="2" w:space="0" w:color="DDDBD9"/>
                <w:right w:val="single" w:sz="2" w:space="0" w:color="DDDBD9"/>
              </w:divBdr>
            </w:div>
          </w:divsChild>
        </w:div>
        <w:div w:id="563493131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  <w:divsChild>
            <w:div w:id="776828724">
              <w:marLeft w:val="0"/>
              <w:marRight w:val="0"/>
              <w:marTop w:val="0"/>
              <w:marBottom w:val="0"/>
              <w:divBdr>
                <w:top w:val="single" w:sz="2" w:space="0" w:color="DDDBD9"/>
                <w:left w:val="single" w:sz="2" w:space="0" w:color="DDDBD9"/>
                <w:bottom w:val="single" w:sz="2" w:space="0" w:color="DDDBD9"/>
                <w:right w:val="single" w:sz="2" w:space="0" w:color="DDDBD9"/>
              </w:divBdr>
            </w:div>
          </w:divsChild>
        </w:div>
      </w:divsChild>
    </w:div>
    <w:div w:id="16466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4302">
          <w:marLeft w:val="0"/>
          <w:marRight w:val="0"/>
          <w:marTop w:val="67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18623">
          <w:marLeft w:val="0"/>
          <w:marRight w:val="0"/>
          <w:marTop w:val="6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1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7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5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27234">
              <w:marLeft w:val="0"/>
              <w:marRight w:val="409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11454">
                  <w:marLeft w:val="0"/>
                  <w:marRight w:val="0"/>
                  <w:marTop w:val="0"/>
                  <w:marBottom w:val="0"/>
                  <w:divBdr>
                    <w:top w:val="single" w:sz="2" w:space="0" w:color="F7B61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41034">
                      <w:marLeft w:val="57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386579">
                      <w:marLeft w:val="57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856170">
                      <w:marLeft w:val="57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403890">
                      <w:marLeft w:val="57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3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0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6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4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26777">
                  <w:marLeft w:val="-150"/>
                  <w:marRight w:val="0"/>
                  <w:marTop w:val="9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5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76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1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85093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4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4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1435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1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2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0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1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634712">
          <w:marLeft w:val="2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5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9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59464">
          <w:marLeft w:val="-343"/>
          <w:marRight w:val="-3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36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62820">
          <w:marLeft w:val="-343"/>
          <w:marRight w:val="-3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0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9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1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71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84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0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819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29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26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941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3531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0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840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24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483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229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124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553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22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3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6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037627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69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75433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1404">
          <w:marLeft w:val="0"/>
          <w:marRight w:val="0"/>
          <w:marTop w:val="0"/>
          <w:marBottom w:val="240"/>
          <w:divBdr>
            <w:top w:val="single" w:sz="6" w:space="8" w:color="D1D1D1"/>
            <w:left w:val="single" w:sz="6" w:space="8" w:color="D1D1D1"/>
            <w:bottom w:val="single" w:sz="6" w:space="8" w:color="D1D1D1"/>
            <w:right w:val="single" w:sz="6" w:space="8" w:color="D1D1D1"/>
          </w:divBdr>
          <w:divsChild>
            <w:div w:id="195332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65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42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1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8631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55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1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84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4778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45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8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0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231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8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3BE54-953D-489A-8D02-CA511AE4A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1157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Keilbach, Jürgen</dc:creator>
  <cp:keywords/>
  <dc:description/>
  <cp:lastModifiedBy>Ludwig, Thomas</cp:lastModifiedBy>
  <cp:revision>909</cp:revision>
  <dcterms:created xsi:type="dcterms:W3CDTF">2021-05-21T07:59:00Z</dcterms:created>
  <dcterms:modified xsi:type="dcterms:W3CDTF">2022-12-09T06:26:00Z</dcterms:modified>
</cp:coreProperties>
</file>