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71577463" w14:textId="01B0D239" w:rsidR="00B53E3E" w:rsidRPr="00B53E3E" w:rsidRDefault="00B53E3E" w:rsidP="00B53E3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hyperlink r:id="rId8" w:history="1">
        <w:r w:rsidRPr="00AB1C10">
          <w:rPr>
            <w:rStyle w:val="Hyperlink"/>
            <w:rFonts w:ascii="Verdana" w:hAnsi="Verdana"/>
            <w:sz w:val="17"/>
            <w:szCs w:val="17"/>
            <w:shd w:val="clear" w:color="auto" w:fill="FFFFFF"/>
          </w:rPr>
          <w:t>https://www.clearscope.io/flair/reports/442570afe6c78a21/editor</w:t>
        </w:r>
      </w:hyperlink>
    </w:p>
    <w:p w14:paraId="751F534D" w14:textId="70B52B9F"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B53E3E">
        <w:rPr>
          <w:rFonts w:ascii="Verdana" w:eastAsia="Times New Roman" w:hAnsi="Verdana" w:cs="Times New Roman"/>
          <w:color w:val="333333"/>
          <w:sz w:val="17"/>
          <w:szCs w:val="17"/>
          <w:highlight w:val="green"/>
          <w:lang w:eastAsia="de-DE"/>
        </w:rPr>
        <w:t>verpflegungspauschale</w:t>
      </w:r>
    </w:p>
    <w:p w14:paraId="4DCB9C6B" w14:textId="77777777" w:rsidR="00B53E3E" w:rsidRPr="000444AD"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0444AD">
        <w:rPr>
          <w:rFonts w:ascii="Verdana" w:eastAsia="Times New Roman" w:hAnsi="Verdana" w:cs="Times New Roman"/>
          <w:color w:val="333333"/>
          <w:sz w:val="17"/>
          <w:szCs w:val="17"/>
          <w:highlight w:val="green"/>
          <w:lang w:eastAsia="de-DE"/>
        </w:rPr>
        <w:t>abreisetag</w:t>
      </w:r>
    </w:p>
    <w:p w14:paraId="173CA0FF" w14:textId="77777777" w:rsidR="00B53E3E" w:rsidRPr="000444AD"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0444AD">
        <w:rPr>
          <w:rFonts w:ascii="Verdana" w:eastAsia="Times New Roman" w:hAnsi="Verdana" w:cs="Times New Roman"/>
          <w:color w:val="333333"/>
          <w:sz w:val="17"/>
          <w:szCs w:val="17"/>
          <w:highlight w:val="green"/>
          <w:lang w:eastAsia="de-DE"/>
        </w:rPr>
        <w:t>verpflegungsmehraufwand</w:t>
      </w:r>
    </w:p>
    <w:p w14:paraId="0BF90E3D" w14:textId="77777777" w:rsidR="00B53E3E" w:rsidRPr="000444AD"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0444AD">
        <w:rPr>
          <w:rFonts w:ascii="Verdana" w:eastAsia="Times New Roman" w:hAnsi="Verdana" w:cs="Times New Roman"/>
          <w:color w:val="333333"/>
          <w:sz w:val="17"/>
          <w:szCs w:val="17"/>
          <w:highlight w:val="green"/>
          <w:lang w:eastAsia="de-DE"/>
        </w:rPr>
        <w:t>dienstreise</w:t>
      </w:r>
      <w:proofErr w:type="spellEnd"/>
    </w:p>
    <w:p w14:paraId="6CA3E517" w14:textId="77777777" w:rsidR="00B53E3E" w:rsidRPr="000444AD"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0444AD">
        <w:rPr>
          <w:rFonts w:ascii="Verdana" w:eastAsia="Times New Roman" w:hAnsi="Verdana" w:cs="Times New Roman"/>
          <w:color w:val="333333"/>
          <w:sz w:val="17"/>
          <w:szCs w:val="17"/>
          <w:highlight w:val="green"/>
          <w:lang w:eastAsia="de-DE"/>
        </w:rPr>
        <w:t>pauschbeträge</w:t>
      </w:r>
      <w:proofErr w:type="spellEnd"/>
    </w:p>
    <w:p w14:paraId="6698A6A1" w14:textId="77777777" w:rsidR="00B53E3E" w:rsidRPr="000444AD"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0444AD">
        <w:rPr>
          <w:rFonts w:ascii="Verdana" w:eastAsia="Times New Roman" w:hAnsi="Verdana" w:cs="Times New Roman"/>
          <w:color w:val="333333"/>
          <w:sz w:val="17"/>
          <w:szCs w:val="17"/>
          <w:highlight w:val="green"/>
          <w:lang w:eastAsia="de-DE"/>
        </w:rPr>
        <w:t>verpflegungsmehraufwendungen</w:t>
      </w:r>
      <w:proofErr w:type="spellEnd"/>
    </w:p>
    <w:p w14:paraId="093D5153"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auswärtstätigkeit</w:t>
      </w:r>
      <w:proofErr w:type="spellEnd"/>
    </w:p>
    <w:p w14:paraId="106580AC" w14:textId="77777777" w:rsidR="00B53E3E" w:rsidRPr="000444AD"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0444AD">
        <w:rPr>
          <w:rFonts w:ascii="Verdana" w:eastAsia="Times New Roman" w:hAnsi="Verdana" w:cs="Times New Roman"/>
          <w:color w:val="333333"/>
          <w:sz w:val="17"/>
          <w:szCs w:val="17"/>
          <w:highlight w:val="green"/>
          <w:lang w:eastAsia="de-DE"/>
        </w:rPr>
        <w:t>deutschland</w:t>
      </w:r>
      <w:proofErr w:type="spellEnd"/>
    </w:p>
    <w:p w14:paraId="2105FDB5" w14:textId="77777777" w:rsidR="00B53E3E" w:rsidRPr="000444AD"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0444AD">
        <w:rPr>
          <w:rFonts w:ascii="Verdana" w:eastAsia="Times New Roman" w:hAnsi="Verdana" w:cs="Times New Roman"/>
          <w:color w:val="333333"/>
          <w:sz w:val="17"/>
          <w:szCs w:val="17"/>
          <w:highlight w:val="green"/>
          <w:lang w:eastAsia="de-DE"/>
        </w:rPr>
        <w:t>reisekostenabrechnung</w:t>
      </w:r>
      <w:proofErr w:type="spellEnd"/>
    </w:p>
    <w:p w14:paraId="7DE2DD92" w14:textId="77777777" w:rsidR="00B53E3E" w:rsidRPr="00244829"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244829">
        <w:rPr>
          <w:rFonts w:ascii="Verdana" w:eastAsia="Times New Roman" w:hAnsi="Verdana" w:cs="Times New Roman"/>
          <w:color w:val="333333"/>
          <w:sz w:val="17"/>
          <w:szCs w:val="17"/>
          <w:highlight w:val="green"/>
          <w:lang w:eastAsia="de-DE"/>
        </w:rPr>
        <w:t>geschäftsreise</w:t>
      </w:r>
      <w:proofErr w:type="spellEnd"/>
    </w:p>
    <w:p w14:paraId="035B1B8F"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übernachtungskosten</w:t>
      </w:r>
    </w:p>
    <w:p w14:paraId="593CF79E"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bundesfinanzministerium</w:t>
      </w:r>
      <w:proofErr w:type="spellEnd"/>
    </w:p>
    <w:p w14:paraId="12F44ADB"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kalendertag</w:t>
      </w:r>
    </w:p>
    <w:p w14:paraId="40E880F6" w14:textId="77777777" w:rsidR="00B53E3E" w:rsidRPr="009E5146"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9E5146">
        <w:rPr>
          <w:rFonts w:ascii="Verdana" w:eastAsia="Times New Roman" w:hAnsi="Verdana" w:cs="Times New Roman"/>
          <w:color w:val="333333"/>
          <w:sz w:val="17"/>
          <w:szCs w:val="17"/>
          <w:highlight w:val="green"/>
          <w:lang w:eastAsia="de-DE"/>
        </w:rPr>
        <w:t xml:space="preserve">ersten </w:t>
      </w:r>
      <w:proofErr w:type="spellStart"/>
      <w:r w:rsidRPr="009E5146">
        <w:rPr>
          <w:rFonts w:ascii="Verdana" w:eastAsia="Times New Roman" w:hAnsi="Verdana" w:cs="Times New Roman"/>
          <w:color w:val="333333"/>
          <w:sz w:val="17"/>
          <w:szCs w:val="17"/>
          <w:highlight w:val="green"/>
          <w:lang w:eastAsia="de-DE"/>
        </w:rPr>
        <w:t>tätigkeitsstätte</w:t>
      </w:r>
      <w:proofErr w:type="spellEnd"/>
    </w:p>
    <w:p w14:paraId="32A82932"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übernachtungspauschale</w:t>
      </w:r>
    </w:p>
    <w:p w14:paraId="7841361B" w14:textId="77777777" w:rsidR="00B53E3E" w:rsidRPr="000444AD"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0444AD">
        <w:rPr>
          <w:rFonts w:ascii="Verdana" w:eastAsia="Times New Roman" w:hAnsi="Verdana" w:cs="Times New Roman"/>
          <w:color w:val="333333"/>
          <w:sz w:val="17"/>
          <w:szCs w:val="17"/>
          <w:highlight w:val="green"/>
          <w:lang w:eastAsia="de-DE"/>
        </w:rPr>
        <w:t>schweiz</w:t>
      </w:r>
      <w:proofErr w:type="spellEnd"/>
    </w:p>
    <w:p w14:paraId="78C5ACEE" w14:textId="77777777" w:rsidR="00B53E3E" w:rsidRPr="000444AD"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0444AD">
        <w:rPr>
          <w:rFonts w:ascii="Verdana" w:eastAsia="Times New Roman" w:hAnsi="Verdana" w:cs="Times New Roman"/>
          <w:color w:val="333333"/>
          <w:sz w:val="17"/>
          <w:szCs w:val="17"/>
          <w:highlight w:val="green"/>
          <w:lang w:eastAsia="de-DE"/>
        </w:rPr>
        <w:t>österreich</w:t>
      </w:r>
      <w:proofErr w:type="spellEnd"/>
    </w:p>
    <w:p w14:paraId="528821DE"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paris</w:t>
      </w:r>
      <w:proofErr w:type="spellEnd"/>
    </w:p>
    <w:p w14:paraId="4B8821C8"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luxemburg</w:t>
      </w:r>
      <w:proofErr w:type="spellEnd"/>
    </w:p>
    <w:p w14:paraId="4084D138"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pauschalbeträge</w:t>
      </w:r>
      <w:proofErr w:type="spellEnd"/>
    </w:p>
    <w:p w14:paraId="425B29D6"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auslandsreisen</w:t>
      </w:r>
      <w:proofErr w:type="spellEnd"/>
    </w:p>
    <w:p w14:paraId="3E60BE13" w14:textId="77777777" w:rsidR="00B53E3E" w:rsidRPr="009E5146"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9E5146">
        <w:rPr>
          <w:rFonts w:ascii="Verdana" w:eastAsia="Times New Roman" w:hAnsi="Verdana" w:cs="Times New Roman"/>
          <w:color w:val="333333"/>
          <w:sz w:val="17"/>
          <w:szCs w:val="17"/>
          <w:highlight w:val="green"/>
          <w:lang w:eastAsia="de-DE"/>
        </w:rPr>
        <w:t>spesen</w:t>
      </w:r>
      <w:proofErr w:type="spellEnd"/>
    </w:p>
    <w:p w14:paraId="2068B5BF"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genf</w:t>
      </w:r>
      <w:proofErr w:type="spellEnd"/>
    </w:p>
    <w:p w14:paraId="6C1127DE"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bundesministerium</w:t>
      </w:r>
      <w:proofErr w:type="spellEnd"/>
      <w:r w:rsidRPr="00B53E3E">
        <w:rPr>
          <w:rFonts w:ascii="Verdana" w:eastAsia="Times New Roman" w:hAnsi="Verdana" w:cs="Times New Roman"/>
          <w:color w:val="333333"/>
          <w:sz w:val="17"/>
          <w:szCs w:val="17"/>
          <w:lang w:eastAsia="de-DE"/>
        </w:rPr>
        <w:t xml:space="preserve"> der </w:t>
      </w:r>
      <w:proofErr w:type="spellStart"/>
      <w:r w:rsidRPr="00B53E3E">
        <w:rPr>
          <w:rFonts w:ascii="Verdana" w:eastAsia="Times New Roman" w:hAnsi="Verdana" w:cs="Times New Roman"/>
          <w:color w:val="333333"/>
          <w:sz w:val="17"/>
          <w:szCs w:val="17"/>
          <w:lang w:eastAsia="de-DE"/>
        </w:rPr>
        <w:t>finanzen</w:t>
      </w:r>
      <w:proofErr w:type="spellEnd"/>
    </w:p>
    <w:p w14:paraId="6933546D"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arbeitgeber</w:t>
      </w:r>
      <w:proofErr w:type="spellEnd"/>
      <w:r w:rsidRPr="00B53E3E">
        <w:rPr>
          <w:rFonts w:ascii="Verdana" w:eastAsia="Times New Roman" w:hAnsi="Verdana" w:cs="Times New Roman"/>
          <w:color w:val="333333"/>
          <w:sz w:val="17"/>
          <w:szCs w:val="17"/>
          <w:lang w:eastAsia="de-DE"/>
        </w:rPr>
        <w:t xml:space="preserve"> bezahlt</w:t>
      </w:r>
    </w:p>
    <w:p w14:paraId="713ABF46"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usa</w:t>
      </w:r>
      <w:proofErr w:type="spellEnd"/>
    </w:p>
    <w:p w14:paraId="75C8CCEC"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verpflegungskosten</w:t>
      </w:r>
    </w:p>
    <w:p w14:paraId="336A7A8A"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frankreich</w:t>
      </w:r>
      <w:proofErr w:type="spellEnd"/>
    </w:p>
    <w:p w14:paraId="16EBBCE7"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bmf</w:t>
      </w:r>
      <w:proofErr w:type="spellEnd"/>
    </w:p>
    <w:p w14:paraId="6CBAA94E" w14:textId="77777777" w:rsidR="00B53E3E" w:rsidRPr="00665498"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65498">
        <w:rPr>
          <w:rFonts w:ascii="Verdana" w:eastAsia="Times New Roman" w:hAnsi="Verdana" w:cs="Times New Roman"/>
          <w:color w:val="333333"/>
          <w:sz w:val="17"/>
          <w:szCs w:val="17"/>
          <w:highlight w:val="green"/>
          <w:lang w:eastAsia="de-DE"/>
        </w:rPr>
        <w:t>mehraufwand</w:t>
      </w:r>
      <w:proofErr w:type="spellEnd"/>
    </w:p>
    <w:p w14:paraId="4FFE08CD"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new</w:t>
      </w:r>
      <w:proofErr w:type="spellEnd"/>
      <w:r w:rsidRPr="00B53E3E">
        <w:rPr>
          <w:rFonts w:ascii="Verdana" w:eastAsia="Times New Roman" w:hAnsi="Verdana" w:cs="Times New Roman"/>
          <w:color w:val="333333"/>
          <w:sz w:val="17"/>
          <w:szCs w:val="17"/>
          <w:lang w:eastAsia="de-DE"/>
        </w:rPr>
        <w:t xml:space="preserve"> </w:t>
      </w:r>
      <w:proofErr w:type="spellStart"/>
      <w:r w:rsidRPr="00B53E3E">
        <w:rPr>
          <w:rFonts w:ascii="Verdana" w:eastAsia="Times New Roman" w:hAnsi="Verdana" w:cs="Times New Roman"/>
          <w:color w:val="333333"/>
          <w:sz w:val="17"/>
          <w:szCs w:val="17"/>
          <w:lang w:eastAsia="de-DE"/>
        </w:rPr>
        <w:t>york</w:t>
      </w:r>
      <w:proofErr w:type="spellEnd"/>
    </w:p>
    <w:p w14:paraId="5FA476DD"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london</w:t>
      </w:r>
      <w:proofErr w:type="spellEnd"/>
    </w:p>
    <w:p w14:paraId="4370E6AF"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dänemark</w:t>
      </w:r>
      <w:proofErr w:type="spellEnd"/>
    </w:p>
    <w:p w14:paraId="5D4E9EB7"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betriebsausgabe</w:t>
      </w:r>
      <w:proofErr w:type="spellEnd"/>
    </w:p>
    <w:p w14:paraId="2C2BB5D6"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kürzungen</w:t>
      </w:r>
      <w:proofErr w:type="spellEnd"/>
      <w:r w:rsidRPr="00B53E3E">
        <w:rPr>
          <w:rFonts w:ascii="Verdana" w:eastAsia="Times New Roman" w:hAnsi="Verdana" w:cs="Times New Roman"/>
          <w:color w:val="333333"/>
          <w:sz w:val="17"/>
          <w:szCs w:val="17"/>
          <w:lang w:eastAsia="de-DE"/>
        </w:rPr>
        <w:t xml:space="preserve"> der verpflegungspauschale</w:t>
      </w:r>
    </w:p>
    <w:p w14:paraId="23EBA70A" w14:textId="77777777" w:rsidR="00B53E3E" w:rsidRPr="00665498"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65498">
        <w:rPr>
          <w:rFonts w:ascii="Verdana" w:eastAsia="Times New Roman" w:hAnsi="Verdana" w:cs="Times New Roman"/>
          <w:color w:val="333333"/>
          <w:sz w:val="17"/>
          <w:szCs w:val="17"/>
          <w:highlight w:val="green"/>
          <w:lang w:eastAsia="de-DE"/>
        </w:rPr>
        <w:t>kleine verpflegungspauschale</w:t>
      </w:r>
    </w:p>
    <w:p w14:paraId="2273EB5F"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spesensätze</w:t>
      </w:r>
      <w:proofErr w:type="spellEnd"/>
    </w:p>
    <w:p w14:paraId="541972F4"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fahrtkosten</w:t>
      </w:r>
      <w:proofErr w:type="spellEnd"/>
    </w:p>
    <w:p w14:paraId="6F5BD381"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 xml:space="preserve">mehrtägigen </w:t>
      </w:r>
      <w:proofErr w:type="spellStart"/>
      <w:r w:rsidRPr="00B53E3E">
        <w:rPr>
          <w:rFonts w:ascii="Verdana" w:eastAsia="Times New Roman" w:hAnsi="Verdana" w:cs="Times New Roman"/>
          <w:color w:val="333333"/>
          <w:sz w:val="17"/>
          <w:szCs w:val="17"/>
          <w:lang w:eastAsia="de-DE"/>
        </w:rPr>
        <w:t>dienstreisen</w:t>
      </w:r>
      <w:proofErr w:type="spellEnd"/>
    </w:p>
    <w:p w14:paraId="30CDE60A"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 xml:space="preserve">regelmäßigen </w:t>
      </w:r>
      <w:proofErr w:type="spellStart"/>
      <w:r w:rsidRPr="00B53E3E">
        <w:rPr>
          <w:rFonts w:ascii="Verdana" w:eastAsia="Times New Roman" w:hAnsi="Verdana" w:cs="Times New Roman"/>
          <w:color w:val="333333"/>
          <w:sz w:val="17"/>
          <w:szCs w:val="17"/>
          <w:lang w:eastAsia="de-DE"/>
        </w:rPr>
        <w:t>arbeitsstätte</w:t>
      </w:r>
      <w:proofErr w:type="spellEnd"/>
    </w:p>
    <w:p w14:paraId="65FECFF1"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chicago</w:t>
      </w:r>
      <w:proofErr w:type="spellEnd"/>
    </w:p>
    <w:p w14:paraId="7B7C473C"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washington</w:t>
      </w:r>
      <w:proofErr w:type="spellEnd"/>
    </w:p>
    <w:p w14:paraId="69C5BE35"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verpflegungspauschbetrag</w:t>
      </w:r>
    </w:p>
    <w:p w14:paraId="621EE95E"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belgien</w:t>
      </w:r>
      <w:proofErr w:type="spellEnd"/>
    </w:p>
    <w:p w14:paraId="56EBAD7D"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italien</w:t>
      </w:r>
      <w:proofErr w:type="spellEnd"/>
    </w:p>
    <w:p w14:paraId="2A6B754B"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großbritannien</w:t>
      </w:r>
      <w:proofErr w:type="spellEnd"/>
    </w:p>
    <w:p w14:paraId="777F92C3"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atlanta</w:t>
      </w:r>
      <w:proofErr w:type="spellEnd"/>
    </w:p>
    <w:p w14:paraId="742E3ED8"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abwesenheitsdauer</w:t>
      </w:r>
      <w:proofErr w:type="spellEnd"/>
    </w:p>
    <w:p w14:paraId="2D2DD5FD"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spesenabrechnung</w:t>
      </w:r>
      <w:proofErr w:type="spellEnd"/>
    </w:p>
    <w:p w14:paraId="52770594"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reisedauer</w:t>
      </w:r>
      <w:proofErr w:type="spellEnd"/>
    </w:p>
    <w:p w14:paraId="3B1DE139"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lastRenderedPageBreak/>
        <w:t xml:space="preserve">letzten </w:t>
      </w:r>
      <w:proofErr w:type="spellStart"/>
      <w:r w:rsidRPr="00B53E3E">
        <w:rPr>
          <w:rFonts w:ascii="Verdana" w:eastAsia="Times New Roman" w:hAnsi="Verdana" w:cs="Times New Roman"/>
          <w:color w:val="333333"/>
          <w:sz w:val="17"/>
          <w:szCs w:val="17"/>
          <w:lang w:eastAsia="de-DE"/>
        </w:rPr>
        <w:t>tätigkeitsortes</w:t>
      </w:r>
      <w:proofErr w:type="spellEnd"/>
    </w:p>
    <w:p w14:paraId="0456151D"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anreisetag</w:t>
      </w:r>
      <w:proofErr w:type="spellEnd"/>
    </w:p>
    <w:p w14:paraId="75749EFF"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mehrtägigen reisen</w:t>
      </w:r>
    </w:p>
    <w:p w14:paraId="160495F3" w14:textId="77777777"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53E3E">
        <w:rPr>
          <w:rFonts w:ascii="Verdana" w:eastAsia="Times New Roman" w:hAnsi="Verdana" w:cs="Times New Roman"/>
          <w:color w:val="333333"/>
          <w:sz w:val="17"/>
          <w:szCs w:val="17"/>
          <w:lang w:eastAsia="de-DE"/>
        </w:rPr>
        <w:t>san</w:t>
      </w:r>
      <w:proofErr w:type="spellEnd"/>
      <w:r w:rsidRPr="00B53E3E">
        <w:rPr>
          <w:rFonts w:ascii="Verdana" w:eastAsia="Times New Roman" w:hAnsi="Verdana" w:cs="Times New Roman"/>
          <w:color w:val="333333"/>
          <w:sz w:val="17"/>
          <w:szCs w:val="17"/>
          <w:lang w:eastAsia="de-DE"/>
        </w:rPr>
        <w:t xml:space="preserve"> </w:t>
      </w:r>
      <w:proofErr w:type="spellStart"/>
      <w:r w:rsidRPr="00B53E3E">
        <w:rPr>
          <w:rFonts w:ascii="Verdana" w:eastAsia="Times New Roman" w:hAnsi="Verdana" w:cs="Times New Roman"/>
          <w:color w:val="333333"/>
          <w:sz w:val="17"/>
          <w:szCs w:val="17"/>
          <w:lang w:eastAsia="de-DE"/>
        </w:rPr>
        <w:t>francisco</w:t>
      </w:r>
      <w:proofErr w:type="spellEnd"/>
    </w:p>
    <w:p w14:paraId="6141572D" w14:textId="405DF58F" w:rsidR="00B53E3E" w:rsidRPr="00B53E3E" w:rsidRDefault="00B53E3E" w:rsidP="00723B54">
      <w:pPr>
        <w:numPr>
          <w:ilvl w:val="0"/>
          <w:numId w:val="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reisekostenrechts</w:t>
      </w:r>
    </w:p>
    <w:p w14:paraId="47A5AA8C" w14:textId="6FA23408" w:rsidR="0008168F" w:rsidRDefault="00B53E3E" w:rsidP="0008168F">
      <w:pPr>
        <w:spacing w:before="120" w:after="0" w:line="240" w:lineRule="auto"/>
        <w:rPr>
          <w:rFonts w:ascii="Verdana" w:hAnsi="Verdana"/>
          <w:color w:val="333333"/>
          <w:sz w:val="15"/>
          <w:szCs w:val="15"/>
          <w:shd w:val="clear" w:color="auto" w:fill="FFFFFF"/>
        </w:rPr>
      </w:pPr>
      <w:r>
        <w:rPr>
          <w:rFonts w:ascii="Verdana" w:hAnsi="Verdana"/>
          <w:color w:val="333333"/>
          <w:sz w:val="15"/>
          <w:szCs w:val="15"/>
          <w:shd w:val="clear" w:color="auto" w:fill="FFFFFF"/>
        </w:rPr>
        <w:t>Blogbeitrag Verpflegungspauschale</w:t>
      </w:r>
    </w:p>
    <w:p w14:paraId="3CB302E1" w14:textId="77777777" w:rsidR="00B53E3E" w:rsidRPr="0008168F" w:rsidRDefault="00B53E3E" w:rsidP="0008168F">
      <w:pPr>
        <w:spacing w:before="120" w:after="0" w:line="240" w:lineRule="auto"/>
        <w:rPr>
          <w:rFonts w:ascii="Verdana" w:eastAsia="Times New Roman" w:hAnsi="Verdana" w:cs="Times New Roman"/>
          <w:color w:val="333333"/>
          <w:sz w:val="15"/>
          <w:szCs w:val="15"/>
          <w:lang w:eastAsia="de-DE"/>
        </w:rPr>
      </w:pPr>
    </w:p>
    <w:p w14:paraId="74F2F816" w14:textId="32248F40" w:rsidR="00860D68" w:rsidRDefault="00612203" w:rsidP="00860D68">
      <w:r>
        <w:t>1</w:t>
      </w:r>
      <w:r w:rsidR="00B53E3E">
        <w:t>7</w:t>
      </w:r>
      <w:r w:rsidR="0008168F">
        <w:t>0</w:t>
      </w:r>
      <w:r>
        <w:t>0 Wörter</w:t>
      </w:r>
    </w:p>
    <w:p w14:paraId="34CC57A5" w14:textId="3B890341" w:rsidR="00B53E3E" w:rsidRDefault="006E389F" w:rsidP="00860D68">
      <w:pPr>
        <w:spacing w:after="0"/>
        <w:rPr>
          <w:rFonts w:ascii="Times New Roman" w:hAnsi="Times New Roman" w:cs="Times New Roman"/>
        </w:rPr>
      </w:pPr>
      <w:r>
        <w:rPr>
          <w:rFonts w:ascii="Verdana" w:hAnsi="Verdana"/>
          <w:color w:val="333333"/>
          <w:sz w:val="17"/>
          <w:szCs w:val="17"/>
        </w:rPr>
        <w:br/>
      </w:r>
      <w:r w:rsidR="00B53E3E">
        <w:rPr>
          <w:rFonts w:ascii="Times New Roman" w:hAnsi="Times New Roman" w:cs="Times New Roman"/>
        </w:rPr>
        <w:t>&lt;h1&gt;</w:t>
      </w:r>
      <w:r w:rsidR="00B53E3E" w:rsidRPr="00B53E3E">
        <w:rPr>
          <w:rFonts w:ascii="Times New Roman" w:hAnsi="Times New Roman" w:cs="Times New Roman"/>
        </w:rPr>
        <w:t xml:space="preserve">Verpflegungspauschale: </w:t>
      </w:r>
      <w:r w:rsidR="00D36F32">
        <w:rPr>
          <w:rFonts w:ascii="Times New Roman" w:hAnsi="Times New Roman" w:cs="Times New Roman"/>
        </w:rPr>
        <w:t>So gelingt eine präzise Berechnung</w:t>
      </w:r>
      <w:r w:rsidR="00B53E3E">
        <w:rPr>
          <w:rFonts w:ascii="Times New Roman" w:hAnsi="Times New Roman" w:cs="Times New Roman"/>
        </w:rPr>
        <w:t>&lt;/h1&gt;</w:t>
      </w:r>
    </w:p>
    <w:p w14:paraId="41A28A9E" w14:textId="77777777" w:rsidR="00B53E3E" w:rsidRDefault="00B53E3E" w:rsidP="00860D68">
      <w:pPr>
        <w:spacing w:after="0"/>
        <w:rPr>
          <w:rFonts w:ascii="Times New Roman" w:hAnsi="Times New Roman" w:cs="Times New Roman"/>
        </w:rPr>
      </w:pPr>
    </w:p>
    <w:p w14:paraId="732CDEF5" w14:textId="5E7522FB" w:rsidR="00B53E3E" w:rsidRDefault="00B53E3E" w:rsidP="00860D68">
      <w:pPr>
        <w:spacing w:after="0"/>
        <w:rPr>
          <w:rFonts w:ascii="Times New Roman" w:hAnsi="Times New Roman" w:cs="Times New Roman"/>
        </w:rPr>
      </w:pPr>
      <w:r>
        <w:rPr>
          <w:rFonts w:ascii="Times New Roman" w:hAnsi="Times New Roman" w:cs="Times New Roman"/>
        </w:rPr>
        <w:t>&lt;p&gt;</w:t>
      </w:r>
      <w:r w:rsidR="000444AD">
        <w:rPr>
          <w:rFonts w:ascii="Times New Roman" w:hAnsi="Times New Roman" w:cs="Times New Roman"/>
        </w:rPr>
        <w:t xml:space="preserve">Deutsche Unternehmen sind bekannt für ihre üppige &lt;strong&gt;Spesenkultur&lt;/strong&gt; und legen </w:t>
      </w:r>
      <w:proofErr w:type="spellStart"/>
      <w:r w:rsidR="000444AD">
        <w:rPr>
          <w:rFonts w:ascii="Times New Roman" w:hAnsi="Times New Roman" w:cs="Times New Roman"/>
        </w:rPr>
        <w:t>Arbeitgeber:innen</w:t>
      </w:r>
      <w:proofErr w:type="spellEnd"/>
      <w:r w:rsidR="000444AD">
        <w:rPr>
          <w:rFonts w:ascii="Times New Roman" w:hAnsi="Times New Roman" w:cs="Times New Roman"/>
        </w:rPr>
        <w:t xml:space="preserve"> in Deutschland im Schnitt zwischen 50 und 250 Euro pro Monat für &lt;strong&gt;Dienst-&lt;/strong&gt; und &lt;strong&gt;Geschäftsreisen&lt;/strong&gt; aus. Für viele </w:t>
      </w:r>
      <w:proofErr w:type="spellStart"/>
      <w:proofErr w:type="gramStart"/>
      <w:r w:rsidR="000444AD">
        <w:rPr>
          <w:rFonts w:ascii="Times New Roman" w:hAnsi="Times New Roman" w:cs="Times New Roman"/>
        </w:rPr>
        <w:t>Arbeitnehmer:innen</w:t>
      </w:r>
      <w:proofErr w:type="spellEnd"/>
      <w:proofErr w:type="gramEnd"/>
      <w:r w:rsidR="000444AD">
        <w:rPr>
          <w:rFonts w:ascii="Times New Roman" w:hAnsi="Times New Roman" w:cs="Times New Roman"/>
        </w:rPr>
        <w:t xml:space="preserve"> zähl</w:t>
      </w:r>
      <w:r w:rsidR="00244829">
        <w:rPr>
          <w:rFonts w:ascii="Times New Roman" w:hAnsi="Times New Roman" w:cs="Times New Roman"/>
        </w:rPr>
        <w:t>t eine</w:t>
      </w:r>
      <w:r w:rsidR="000444AD">
        <w:rPr>
          <w:rFonts w:ascii="Times New Roman" w:hAnsi="Times New Roman" w:cs="Times New Roman"/>
        </w:rPr>
        <w:t xml:space="preserve"> Dienst- und Geschäftsreise daher zur Normalität. Jedoch verursachen diese für </w:t>
      </w:r>
      <w:proofErr w:type="spellStart"/>
      <w:proofErr w:type="gramStart"/>
      <w:r w:rsidR="000444AD">
        <w:rPr>
          <w:rFonts w:ascii="Times New Roman" w:hAnsi="Times New Roman" w:cs="Times New Roman"/>
        </w:rPr>
        <w:t>Arbeitnehmer:innen</w:t>
      </w:r>
      <w:proofErr w:type="spellEnd"/>
      <w:proofErr w:type="gramEnd"/>
      <w:r w:rsidR="000444AD">
        <w:rPr>
          <w:rFonts w:ascii="Times New Roman" w:hAnsi="Times New Roman" w:cs="Times New Roman"/>
        </w:rPr>
        <w:t xml:space="preserve"> &lt;strong&gt;meist zusätzliche Kosten&lt;/strong&gt;, die diese dann an den/die </w:t>
      </w:r>
      <w:proofErr w:type="spellStart"/>
      <w:r w:rsidR="000444AD">
        <w:rPr>
          <w:rFonts w:ascii="Times New Roman" w:hAnsi="Times New Roman" w:cs="Times New Roman"/>
        </w:rPr>
        <w:t>Arbeitgeber:in</w:t>
      </w:r>
      <w:proofErr w:type="spellEnd"/>
      <w:r w:rsidR="000444AD">
        <w:rPr>
          <w:rFonts w:ascii="Times New Roman" w:hAnsi="Times New Roman" w:cs="Times New Roman"/>
        </w:rPr>
        <w:t xml:space="preserve"> weiterreichen können. Weitere Kosten, die </w:t>
      </w:r>
      <w:proofErr w:type="spellStart"/>
      <w:proofErr w:type="gramStart"/>
      <w:r w:rsidR="000444AD">
        <w:rPr>
          <w:rFonts w:ascii="Times New Roman" w:hAnsi="Times New Roman" w:cs="Times New Roman"/>
        </w:rPr>
        <w:t>Arbeitgeber:innen</w:t>
      </w:r>
      <w:proofErr w:type="spellEnd"/>
      <w:proofErr w:type="gramEnd"/>
      <w:r w:rsidR="000444AD">
        <w:rPr>
          <w:rFonts w:ascii="Times New Roman" w:hAnsi="Times New Roman" w:cs="Times New Roman"/>
        </w:rPr>
        <w:t xml:space="preserve"> eventuell nicht übernehmen, können im Nachhinein zudem über die individuelle &lt;strong&gt;Einkommenssteuererklärung&lt;/strong&gt; eingereicht werden. Grundlage dafür stellt allerdings die &lt;strong&gt;Berechnung des Verpflegungsmehraufwands&lt;/strong&gt; dar. Doch, was genau fällt eigentlich alles unter den besagten Verpflegungsmehraufwand und was gehört in eine Reisekostenabrechnung alles rein?</w:t>
      </w:r>
      <w:r w:rsidR="004B3818">
        <w:rPr>
          <w:rFonts w:ascii="Times New Roman" w:hAnsi="Times New Roman" w:cs="Times New Roman"/>
        </w:rPr>
        <w:t xml:space="preserve"> Neben dem beliebten &lt;i&gt;Coffee-</w:t>
      </w:r>
      <w:proofErr w:type="spellStart"/>
      <w:r w:rsidR="004B3818">
        <w:rPr>
          <w:rFonts w:ascii="Times New Roman" w:hAnsi="Times New Roman" w:cs="Times New Roman"/>
        </w:rPr>
        <w:t>to</w:t>
      </w:r>
      <w:proofErr w:type="spellEnd"/>
      <w:r w:rsidR="004B3818">
        <w:rPr>
          <w:rFonts w:ascii="Times New Roman" w:hAnsi="Times New Roman" w:cs="Times New Roman"/>
        </w:rPr>
        <w:t>-</w:t>
      </w:r>
      <w:proofErr w:type="spellStart"/>
      <w:r w:rsidR="004B3818">
        <w:rPr>
          <w:rFonts w:ascii="Times New Roman" w:hAnsi="Times New Roman" w:cs="Times New Roman"/>
        </w:rPr>
        <w:t>go</w:t>
      </w:r>
      <w:proofErr w:type="spellEnd"/>
      <w:r w:rsidR="004B3818">
        <w:rPr>
          <w:rFonts w:ascii="Times New Roman" w:hAnsi="Times New Roman" w:cs="Times New Roman"/>
        </w:rPr>
        <w:t xml:space="preserve">&lt;/i&gt; oder dem &lt;i&gt;Abendessen im Hotelrestaurant&lt;/i&gt; sind das noch einige, weitere Posten, die </w:t>
      </w:r>
      <w:proofErr w:type="spellStart"/>
      <w:proofErr w:type="gramStart"/>
      <w:r w:rsidR="004B3818">
        <w:rPr>
          <w:rFonts w:ascii="Times New Roman" w:hAnsi="Times New Roman" w:cs="Times New Roman"/>
        </w:rPr>
        <w:t>Arbeitnehmer:innen</w:t>
      </w:r>
      <w:proofErr w:type="spellEnd"/>
      <w:proofErr w:type="gramEnd"/>
      <w:r w:rsidR="004B3818">
        <w:rPr>
          <w:rFonts w:ascii="Times New Roman" w:hAnsi="Times New Roman" w:cs="Times New Roman"/>
        </w:rPr>
        <w:t xml:space="preserve"> getrost abrechnen können. Erfahre daher im nun folgenden Guide weitere, spannende Informationen rund um die Themen &lt;strong&gt;Verpflegungspauschale&lt;/strong&gt;, wie Du diese berechnest und was alles dazu gehört. Wir wünschen dir wie immer viel Spaß beim </w:t>
      </w:r>
      <w:proofErr w:type="gramStart"/>
      <w:r w:rsidR="004B3818">
        <w:rPr>
          <w:rFonts w:ascii="Times New Roman" w:hAnsi="Times New Roman" w:cs="Times New Roman"/>
        </w:rPr>
        <w:t>Lesen!&lt;</w:t>
      </w:r>
      <w:proofErr w:type="gramEnd"/>
      <w:r w:rsidR="004B3818">
        <w:rPr>
          <w:rFonts w:ascii="Times New Roman" w:hAnsi="Times New Roman" w:cs="Times New Roman"/>
        </w:rPr>
        <w:t>/p&gt;</w:t>
      </w:r>
    </w:p>
    <w:p w14:paraId="6E863C76" w14:textId="2ECA6903" w:rsidR="00B53E3E" w:rsidRDefault="00B53E3E" w:rsidP="00860D68">
      <w:pPr>
        <w:spacing w:after="0"/>
        <w:rPr>
          <w:rFonts w:ascii="Times New Roman" w:hAnsi="Times New Roman" w:cs="Times New Roman"/>
        </w:rPr>
      </w:pPr>
    </w:p>
    <w:p w14:paraId="262B7288" w14:textId="26ACD9C1" w:rsidR="00B53E3E" w:rsidRDefault="00B53E3E" w:rsidP="00860D68">
      <w:pPr>
        <w:spacing w:after="0"/>
        <w:rPr>
          <w:rFonts w:ascii="Times New Roman" w:hAnsi="Times New Roman" w:cs="Times New Roman"/>
        </w:rPr>
      </w:pPr>
      <w:r>
        <w:rPr>
          <w:rFonts w:ascii="Times New Roman" w:hAnsi="Times New Roman" w:cs="Times New Roman"/>
        </w:rPr>
        <w:t>&lt;h2&gt;Grundlagen zur Verpflegungspauschale&lt;/h2&gt;</w:t>
      </w:r>
    </w:p>
    <w:p w14:paraId="502A8DFD" w14:textId="0B960AB0" w:rsidR="00B53E3E" w:rsidRDefault="00B53E3E" w:rsidP="00860D68">
      <w:pPr>
        <w:spacing w:after="0"/>
        <w:rPr>
          <w:rFonts w:ascii="Times New Roman" w:hAnsi="Times New Roman" w:cs="Times New Roman"/>
        </w:rPr>
      </w:pPr>
    </w:p>
    <w:p w14:paraId="1624CB5F" w14:textId="55568011" w:rsidR="00B53E3E" w:rsidRPr="009E5146" w:rsidRDefault="00B53E3E" w:rsidP="00860D68">
      <w:pPr>
        <w:spacing w:after="0"/>
        <w:rPr>
          <w:rFonts w:ascii="Times New Roman" w:hAnsi="Times New Roman" w:cs="Times New Roman"/>
        </w:rPr>
      </w:pPr>
      <w:r>
        <w:rPr>
          <w:rFonts w:ascii="Times New Roman" w:hAnsi="Times New Roman" w:cs="Times New Roman"/>
        </w:rPr>
        <w:t>&lt;p&gt;</w:t>
      </w:r>
      <w:r w:rsidR="009E5146">
        <w:rPr>
          <w:rFonts w:ascii="Times New Roman" w:hAnsi="Times New Roman" w:cs="Times New Roman"/>
        </w:rPr>
        <w:t xml:space="preserve">Bevor wir uns mit der konkreten Berechnung der Verpflegungspauschale auseinandersetzen, sollten wir zunächst klären, welche Posten diese genau umfasst. Grob gesagt dient diese Pauschale </w:t>
      </w:r>
      <w:r w:rsidR="009E5146" w:rsidRPr="009E5146">
        <w:rPr>
          <w:rFonts w:ascii="Times New Roman" w:hAnsi="Times New Roman" w:cs="Times New Roman"/>
        </w:rPr>
        <w:t>dazu, sämtliche</w:t>
      </w:r>
      <w:r w:rsidR="00665498">
        <w:rPr>
          <w:rFonts w:ascii="Times New Roman" w:hAnsi="Times New Roman" w:cs="Times New Roman"/>
        </w:rPr>
        <w:t>n</w:t>
      </w:r>
      <w:r w:rsidR="009E5146" w:rsidRPr="009E5146">
        <w:rPr>
          <w:rFonts w:ascii="Times New Roman" w:hAnsi="Times New Roman" w:cs="Times New Roman"/>
        </w:rPr>
        <w:t xml:space="preserve"> &lt;strong&gt;Mehr</w:t>
      </w:r>
      <w:r w:rsidR="00665498">
        <w:rPr>
          <w:rFonts w:ascii="Times New Roman" w:hAnsi="Times New Roman" w:cs="Times New Roman"/>
        </w:rPr>
        <w:t>aufwand</w:t>
      </w:r>
      <w:r w:rsidR="009E5146" w:rsidRPr="009E5146">
        <w:rPr>
          <w:rFonts w:ascii="Times New Roman" w:hAnsi="Times New Roman" w:cs="Times New Roman"/>
        </w:rPr>
        <w:t>&lt;/strong&gt; für &lt;strong&gt;Verpflegung&lt;/strong&gt;, &lt;strong&gt;Reisetätigkeit&lt;/strong&gt; und &lt;strong&gt;Spesen&lt;/strong&gt; von der ersten Tätigkeitsstätte zum jeweiligen Einsatzort zu erfassen. In den nachstehenden Unterabschnitten werden wir uns daher einer &lt;strong&gt;Definition&lt;/strong&gt; und weiteren, wichtigen Punkten zum Thema &lt;strong&gt;Grundlagen zur Verpflegungspauschale&lt;/strong&gt; annehmen:&lt;/p&gt;</w:t>
      </w:r>
    </w:p>
    <w:p w14:paraId="37E137D1" w14:textId="56270DBD" w:rsidR="009E5146" w:rsidRPr="009E5146" w:rsidRDefault="009E5146" w:rsidP="00860D68">
      <w:pPr>
        <w:spacing w:after="0"/>
        <w:rPr>
          <w:rFonts w:ascii="Times New Roman" w:hAnsi="Times New Roman" w:cs="Times New Roman"/>
        </w:rPr>
      </w:pPr>
    </w:p>
    <w:p w14:paraId="3346EA12" w14:textId="349B370A" w:rsidR="009E5146" w:rsidRPr="009E5146" w:rsidRDefault="009E5146" w:rsidP="00860D68">
      <w:pPr>
        <w:spacing w:after="0"/>
        <w:rPr>
          <w:rFonts w:ascii="Times New Roman" w:hAnsi="Times New Roman" w:cs="Times New Roman"/>
        </w:rPr>
      </w:pPr>
      <w:r w:rsidRPr="009E5146">
        <w:rPr>
          <w:rFonts w:ascii="Times New Roman" w:hAnsi="Times New Roman" w:cs="Times New Roman"/>
        </w:rPr>
        <w:t>&lt;</w:t>
      </w:r>
      <w:proofErr w:type="spellStart"/>
      <w:r w:rsidRPr="009E5146">
        <w:rPr>
          <w:rFonts w:ascii="Times New Roman" w:hAnsi="Times New Roman" w:cs="Times New Roman"/>
        </w:rPr>
        <w:t>ul</w:t>
      </w:r>
      <w:proofErr w:type="spellEnd"/>
      <w:r w:rsidRPr="009E5146">
        <w:rPr>
          <w:rFonts w:ascii="Times New Roman" w:hAnsi="Times New Roman" w:cs="Times New Roman"/>
        </w:rPr>
        <w:t>&gt;</w:t>
      </w:r>
      <w:r w:rsidRPr="009E5146">
        <w:rPr>
          <w:rFonts w:ascii="Times New Roman" w:hAnsi="Times New Roman" w:cs="Times New Roman"/>
        </w:rPr>
        <w:br/>
        <w:t>&lt;li&gt;Definition und Zweck der Verpflegungspauschale&lt;/li&gt;</w:t>
      </w:r>
      <w:r w:rsidRPr="009E5146">
        <w:rPr>
          <w:rFonts w:ascii="Times New Roman" w:hAnsi="Times New Roman" w:cs="Times New Roman"/>
        </w:rPr>
        <w:br/>
        <w:t>&lt;li&gt;Rechtliche Grundlagen&lt;/li&gt;</w:t>
      </w:r>
      <w:r w:rsidRPr="009E5146">
        <w:rPr>
          <w:rFonts w:ascii="Times New Roman" w:hAnsi="Times New Roman" w:cs="Times New Roman"/>
        </w:rPr>
        <w:br/>
        <w:t>&lt;li&gt;Pauschbeträge in Deutschland und ihre Anpassungen&lt;/li&gt;</w:t>
      </w:r>
      <w:r w:rsidRPr="009E5146">
        <w:rPr>
          <w:rFonts w:ascii="Times New Roman" w:hAnsi="Times New Roman" w:cs="Times New Roman"/>
        </w:rPr>
        <w:br/>
        <w:t>&lt;li&gt;Unterschiede in Österreich, der Schweiz und anderen Ländern&lt;/li&gt;</w:t>
      </w:r>
    </w:p>
    <w:p w14:paraId="67AB3398" w14:textId="3522CCE7" w:rsidR="00B53E3E" w:rsidRDefault="009E5146" w:rsidP="00860D68">
      <w:pPr>
        <w:spacing w:after="0"/>
        <w:rPr>
          <w:rFonts w:ascii="Times New Roman" w:hAnsi="Times New Roman" w:cs="Times New Roman"/>
        </w:rPr>
      </w:pPr>
      <w:r w:rsidRPr="009E5146">
        <w:rPr>
          <w:rFonts w:ascii="Times New Roman" w:hAnsi="Times New Roman" w:cs="Times New Roman"/>
        </w:rPr>
        <w:t>&lt;/</w:t>
      </w:r>
      <w:proofErr w:type="spellStart"/>
      <w:r w:rsidRPr="009E5146">
        <w:rPr>
          <w:rFonts w:ascii="Times New Roman" w:hAnsi="Times New Roman" w:cs="Times New Roman"/>
        </w:rPr>
        <w:t>ul</w:t>
      </w:r>
      <w:proofErr w:type="spellEnd"/>
      <w:r w:rsidRPr="009E5146">
        <w:rPr>
          <w:rFonts w:ascii="Times New Roman" w:hAnsi="Times New Roman" w:cs="Times New Roman"/>
        </w:rPr>
        <w:t>&gt;</w:t>
      </w:r>
    </w:p>
    <w:p w14:paraId="131B8500" w14:textId="77777777" w:rsidR="00093111" w:rsidRDefault="00093111" w:rsidP="00860D68">
      <w:pPr>
        <w:spacing w:after="0"/>
        <w:rPr>
          <w:rFonts w:ascii="Times New Roman" w:hAnsi="Times New Roman" w:cs="Times New Roman"/>
        </w:rPr>
      </w:pPr>
    </w:p>
    <w:p w14:paraId="1A2BFFC7" w14:textId="0A2EADD6" w:rsidR="00B53E3E" w:rsidRDefault="00B53E3E" w:rsidP="00860D68">
      <w:pPr>
        <w:spacing w:after="0"/>
        <w:rPr>
          <w:rFonts w:ascii="Times New Roman" w:hAnsi="Times New Roman" w:cs="Times New Roman"/>
        </w:rPr>
      </w:pPr>
      <w:r>
        <w:rPr>
          <w:rFonts w:ascii="Times New Roman" w:hAnsi="Times New Roman" w:cs="Times New Roman"/>
        </w:rPr>
        <w:t>&lt;h3&gt;</w:t>
      </w:r>
      <w:bookmarkStart w:id="0" w:name="_Hlk144882669"/>
      <w:r>
        <w:rPr>
          <w:rFonts w:ascii="Times New Roman" w:hAnsi="Times New Roman" w:cs="Times New Roman"/>
        </w:rPr>
        <w:t>Definition und Zweck der Verpflegungspauschale</w:t>
      </w:r>
      <w:bookmarkEnd w:id="0"/>
      <w:r>
        <w:rPr>
          <w:rFonts w:ascii="Times New Roman" w:hAnsi="Times New Roman" w:cs="Times New Roman"/>
        </w:rPr>
        <w:t>&lt;/h3&gt;</w:t>
      </w:r>
    </w:p>
    <w:p w14:paraId="3BCFA5C9" w14:textId="2817EEF5" w:rsidR="00B53E3E" w:rsidRDefault="00B53E3E" w:rsidP="00860D68">
      <w:pPr>
        <w:spacing w:after="0"/>
        <w:rPr>
          <w:rFonts w:ascii="Times New Roman" w:hAnsi="Times New Roman" w:cs="Times New Roman"/>
        </w:rPr>
      </w:pPr>
    </w:p>
    <w:p w14:paraId="434D2B2B" w14:textId="64A12E2F" w:rsidR="006A7B44" w:rsidRDefault="00B53E3E" w:rsidP="00860D68">
      <w:pPr>
        <w:spacing w:after="0"/>
        <w:rPr>
          <w:rFonts w:ascii="Times New Roman" w:hAnsi="Times New Roman" w:cs="Times New Roman"/>
        </w:rPr>
      </w:pPr>
      <w:r>
        <w:rPr>
          <w:rFonts w:ascii="Times New Roman" w:hAnsi="Times New Roman" w:cs="Times New Roman"/>
        </w:rPr>
        <w:t>&lt;p&gt;</w:t>
      </w:r>
      <w:r w:rsidR="000D639F">
        <w:rPr>
          <w:rFonts w:ascii="Times New Roman" w:hAnsi="Times New Roman" w:cs="Times New Roman"/>
        </w:rPr>
        <w:t xml:space="preserve">Bei der Verpflegungspauschale handelt es sich um eine &lt;strong&gt;pauschale Erstattung&lt;/strong&gt;, die </w:t>
      </w:r>
      <w:proofErr w:type="spellStart"/>
      <w:proofErr w:type="gramStart"/>
      <w:r w:rsidR="000D639F">
        <w:rPr>
          <w:rFonts w:ascii="Times New Roman" w:hAnsi="Times New Roman" w:cs="Times New Roman"/>
        </w:rPr>
        <w:t>Arbeitnehmer:innen</w:t>
      </w:r>
      <w:proofErr w:type="spellEnd"/>
      <w:proofErr w:type="gramEnd"/>
      <w:r w:rsidR="000D639F">
        <w:rPr>
          <w:rFonts w:ascii="Times New Roman" w:hAnsi="Times New Roman" w:cs="Times New Roman"/>
        </w:rPr>
        <w:t xml:space="preserve"> für Dienst- und Geschäftsreisen gewährt wird. Durch diese sollen die &lt;strong&gt;Verpflegungskosten&lt;/strong&gt;, die &lt;strong&gt;Fahrtkosten&lt;/strong&gt; sowie die weiteren Kosten für die Auswärtstätigkeit abgegolten werden. Anstatt jedoch jede einzelne Position einzeln ausweisen zu müssen, können </w:t>
      </w:r>
      <w:proofErr w:type="spellStart"/>
      <w:proofErr w:type="gramStart"/>
      <w:r w:rsidR="000D639F">
        <w:rPr>
          <w:rFonts w:ascii="Times New Roman" w:hAnsi="Times New Roman" w:cs="Times New Roman"/>
        </w:rPr>
        <w:t>Arbeitnehmer:innen</w:t>
      </w:r>
      <w:proofErr w:type="spellEnd"/>
      <w:proofErr w:type="gramEnd"/>
      <w:r w:rsidR="000D639F">
        <w:rPr>
          <w:rFonts w:ascii="Times New Roman" w:hAnsi="Times New Roman" w:cs="Times New Roman"/>
        </w:rPr>
        <w:t xml:space="preserve"> diese in Form einer Pauschale erhalten, beziehungsweise steuerlich absetzen. Damit ermöglicht die Verpflegungskostenpauschale eine &lt;strong&gt;effiziente </w:t>
      </w:r>
      <w:r w:rsidR="000D639F">
        <w:rPr>
          <w:rFonts w:ascii="Times New Roman" w:hAnsi="Times New Roman" w:cs="Times New Roman"/>
        </w:rPr>
        <w:lastRenderedPageBreak/>
        <w:t xml:space="preserve">Abrechnung&lt;/strong&gt; von &lt;strong&gt;Reisekosten&lt;/strong&gt; für </w:t>
      </w:r>
      <w:proofErr w:type="spellStart"/>
      <w:r w:rsidR="000D639F">
        <w:rPr>
          <w:rFonts w:ascii="Times New Roman" w:hAnsi="Times New Roman" w:cs="Times New Roman"/>
        </w:rPr>
        <w:t>Arbeitnehmer:innen</w:t>
      </w:r>
      <w:proofErr w:type="spellEnd"/>
      <w:r w:rsidR="000D639F">
        <w:rPr>
          <w:rFonts w:ascii="Times New Roman" w:hAnsi="Times New Roman" w:cs="Times New Roman"/>
        </w:rPr>
        <w:t xml:space="preserve"> und </w:t>
      </w:r>
      <w:proofErr w:type="spellStart"/>
      <w:r w:rsidR="000D639F">
        <w:rPr>
          <w:rFonts w:ascii="Times New Roman" w:hAnsi="Times New Roman" w:cs="Times New Roman"/>
        </w:rPr>
        <w:t>Arbeitgeber:innen</w:t>
      </w:r>
      <w:proofErr w:type="spellEnd"/>
      <w:r w:rsidR="000D639F">
        <w:rPr>
          <w:rFonts w:ascii="Times New Roman" w:hAnsi="Times New Roman" w:cs="Times New Roman"/>
        </w:rPr>
        <w:t xml:space="preserve"> zugleich.</w:t>
      </w:r>
      <w:r w:rsidR="000D639F" w:rsidRPr="000D639F">
        <w:t xml:space="preserve"> </w:t>
      </w:r>
      <w:r w:rsidR="000D639F" w:rsidRPr="000D639F">
        <w:rPr>
          <w:rFonts w:ascii="Times New Roman" w:hAnsi="Times New Roman" w:cs="Times New Roman"/>
        </w:rPr>
        <w:t xml:space="preserve">Sie berücksichtigt </w:t>
      </w:r>
      <w:r w:rsidR="000D639F">
        <w:rPr>
          <w:rFonts w:ascii="Times New Roman" w:hAnsi="Times New Roman" w:cs="Times New Roman"/>
        </w:rPr>
        <w:t xml:space="preserve">ferner </w:t>
      </w:r>
      <w:r w:rsidR="000D639F" w:rsidRPr="000D639F">
        <w:rPr>
          <w:rFonts w:ascii="Times New Roman" w:hAnsi="Times New Roman" w:cs="Times New Roman"/>
        </w:rPr>
        <w:t>unterschiedliche Kostenstrukturen in verschiedenen Regionen und ist daher in Deutschland</w:t>
      </w:r>
      <w:r w:rsidR="000D639F">
        <w:rPr>
          <w:rFonts w:ascii="Times New Roman" w:hAnsi="Times New Roman" w:cs="Times New Roman"/>
        </w:rPr>
        <w:t xml:space="preserve"> &lt;strong&gt;</w:t>
      </w:r>
      <w:r w:rsidR="000D639F" w:rsidRPr="000D639F">
        <w:rPr>
          <w:rFonts w:ascii="Times New Roman" w:hAnsi="Times New Roman" w:cs="Times New Roman"/>
        </w:rPr>
        <w:t xml:space="preserve">gestaffelt nach </w:t>
      </w:r>
      <w:r w:rsidR="000D639F">
        <w:rPr>
          <w:rFonts w:ascii="Times New Roman" w:hAnsi="Times New Roman" w:cs="Times New Roman"/>
        </w:rPr>
        <w:t xml:space="preserve">dem </w:t>
      </w:r>
      <w:r w:rsidR="000D639F" w:rsidRPr="000D639F">
        <w:rPr>
          <w:rFonts w:ascii="Times New Roman" w:hAnsi="Times New Roman" w:cs="Times New Roman"/>
        </w:rPr>
        <w:t xml:space="preserve">Reiseziel und </w:t>
      </w:r>
      <w:r w:rsidR="000D639F">
        <w:rPr>
          <w:rFonts w:ascii="Times New Roman" w:hAnsi="Times New Roman" w:cs="Times New Roman"/>
        </w:rPr>
        <w:t>der Reise</w:t>
      </w:r>
      <w:r w:rsidR="000D639F" w:rsidRPr="000D639F">
        <w:rPr>
          <w:rFonts w:ascii="Times New Roman" w:hAnsi="Times New Roman" w:cs="Times New Roman"/>
        </w:rPr>
        <w:t>dauer</w:t>
      </w:r>
      <w:r w:rsidR="000D639F">
        <w:rPr>
          <w:rFonts w:ascii="Times New Roman" w:hAnsi="Times New Roman" w:cs="Times New Roman"/>
        </w:rPr>
        <w:t>&lt;/strong&gt;</w:t>
      </w:r>
      <w:r w:rsidR="000D639F" w:rsidRPr="000D639F">
        <w:rPr>
          <w:rFonts w:ascii="Times New Roman" w:hAnsi="Times New Roman" w:cs="Times New Roman"/>
        </w:rPr>
        <w:t>.</w:t>
      </w:r>
      <w:r w:rsidR="002937C1">
        <w:rPr>
          <w:rFonts w:ascii="Times New Roman" w:hAnsi="Times New Roman" w:cs="Times New Roman"/>
        </w:rPr>
        <w:t xml:space="preserve"> Sinn und Zweck der Verpflegungskostenpauschale ist damit eine &lt;strong&gt;angemessene&lt;/strong&gt; und &lt;strong&gt;möglichst unbürokratische Abwicklung&lt;/strong&gt; des Verpflegungsmehraufwands.&lt;/p&gt;</w:t>
      </w:r>
    </w:p>
    <w:p w14:paraId="6173818F" w14:textId="273E27DD" w:rsidR="00EB2E35" w:rsidRDefault="00EB2E35" w:rsidP="00860D68">
      <w:pPr>
        <w:spacing w:after="0"/>
        <w:rPr>
          <w:rFonts w:ascii="Times New Roman" w:hAnsi="Times New Roman" w:cs="Times New Roman"/>
        </w:rPr>
      </w:pPr>
    </w:p>
    <w:p w14:paraId="168C05C1" w14:textId="40B5096F" w:rsidR="00EB2E35" w:rsidRDefault="00EB2E35" w:rsidP="00860D68">
      <w:pPr>
        <w:spacing w:after="0"/>
        <w:rPr>
          <w:rFonts w:ascii="Times New Roman" w:hAnsi="Times New Roman" w:cs="Times New Roman"/>
        </w:rPr>
      </w:pPr>
      <w:r>
        <w:rPr>
          <w:rFonts w:ascii="Times New Roman" w:hAnsi="Times New Roman" w:cs="Times New Roman"/>
        </w:rPr>
        <w:t>&lt;h3&gt;Rechtliche Grundlage</w:t>
      </w:r>
      <w:r w:rsidR="009E5146">
        <w:rPr>
          <w:rFonts w:ascii="Times New Roman" w:hAnsi="Times New Roman" w:cs="Times New Roman"/>
        </w:rPr>
        <w:t>n</w:t>
      </w:r>
      <w:r>
        <w:rPr>
          <w:rFonts w:ascii="Times New Roman" w:hAnsi="Times New Roman" w:cs="Times New Roman"/>
        </w:rPr>
        <w:t>&lt;/h3&gt;</w:t>
      </w:r>
      <w:r>
        <w:rPr>
          <w:rFonts w:ascii="Times New Roman" w:hAnsi="Times New Roman" w:cs="Times New Roman"/>
        </w:rPr>
        <w:br/>
      </w:r>
    </w:p>
    <w:p w14:paraId="6E628AF6" w14:textId="262F9D6C" w:rsidR="002937C1" w:rsidRDefault="00EB2E35" w:rsidP="00860D68">
      <w:pPr>
        <w:spacing w:after="0"/>
        <w:rPr>
          <w:rFonts w:ascii="Times New Roman" w:hAnsi="Times New Roman" w:cs="Times New Roman"/>
        </w:rPr>
      </w:pPr>
      <w:r>
        <w:rPr>
          <w:rFonts w:ascii="Times New Roman" w:hAnsi="Times New Roman" w:cs="Times New Roman"/>
        </w:rPr>
        <w:t>&lt;p&gt;</w:t>
      </w:r>
      <w:r w:rsidR="00FC057D">
        <w:rPr>
          <w:rFonts w:ascii="Times New Roman" w:hAnsi="Times New Roman" w:cs="Times New Roman"/>
        </w:rPr>
        <w:t xml:space="preserve">Die gesetzliche Grundlage für die Verpflegungspauschale </w:t>
      </w:r>
      <w:r w:rsidR="00CE63D7">
        <w:rPr>
          <w:rFonts w:ascii="Times New Roman" w:hAnsi="Times New Roman" w:cs="Times New Roman"/>
        </w:rPr>
        <w:t>ist in Deutschland im &lt;strong&gt;Einkommenssteuergesetz&lt;/strong&gt; (kurz: &lt;i&gt;EStG&lt;/i&gt;) verankert. Hier finden sind insbesondere innerhalb der &lt;strong&gt;§§ 9 Abs. 4a, 4b sowie 4c EStG&lt;/strong&gt; alle relevanten Bestimmungen wieder. Die &lt;strong&gt;Höhe der Pauschbeträge&lt;/strong&gt; ist beispielsweise in &lt;i&gt;§ 9 Abs. 4a EStG&lt;/i&gt; näher spezifiziert. Weiterhin existiert das &lt;strong&gt;Bundesreisekostengesetz&lt;/strong&gt; (kurz: &lt;i&gt;BRKG&lt;/i&gt;), welches weitere Bestimmungen beinhaltet, die vor allem für &lt;strong&gt;</w:t>
      </w:r>
      <w:proofErr w:type="spellStart"/>
      <w:r w:rsidR="00CE63D7">
        <w:rPr>
          <w:rFonts w:ascii="Times New Roman" w:hAnsi="Times New Roman" w:cs="Times New Roman"/>
        </w:rPr>
        <w:t>Mitarbeiter:innen</w:t>
      </w:r>
      <w:proofErr w:type="spellEnd"/>
      <w:r w:rsidR="00CE63D7">
        <w:rPr>
          <w:rFonts w:ascii="Times New Roman" w:hAnsi="Times New Roman" w:cs="Times New Roman"/>
        </w:rPr>
        <w:t xml:space="preserve"> im öffentlichen Dienst&lt;/strong&gt; sowie für &lt;strong&gt;Beamte/Beamtinnen&lt;/strong&gt; gelten. So werden beispielsweise innerhalb des &lt;i&gt;§ 5 BRKG&lt;/i&gt; die Grundsätze für die Erstattung von Verpflegungsmehraufwendungen bei Dienstreisen aufgegriffen. Der Verpflegungspauschbetrag wird zudem &lt;strong&gt;regelmäßig angepasst&lt;/strong&gt;. Zuletzt wurde beispielsweise am 30. August 2023 eine &lt;strong&gt;geplante Anhebung der Pauschalen&lt;/strong&gt; ab dem 1. Januar 2024 durch das &lt;strong&gt;Bundesministerium der Finanzen&lt;/strong&gt; (kurz: &lt;i&gt;BMF&lt;/i&gt;) bekanntgegeben.</w:t>
      </w:r>
      <w:r w:rsidR="00F05BC7">
        <w:rPr>
          <w:rFonts w:ascii="Times New Roman" w:hAnsi="Times New Roman" w:cs="Times New Roman"/>
        </w:rPr>
        <w:t>&lt;/p&gt;</w:t>
      </w:r>
    </w:p>
    <w:p w14:paraId="04FAA93D" w14:textId="1F3B2F3A" w:rsidR="00B53E3E" w:rsidRDefault="00B53E3E" w:rsidP="00860D68">
      <w:pPr>
        <w:spacing w:after="0"/>
        <w:rPr>
          <w:rFonts w:ascii="Times New Roman" w:hAnsi="Times New Roman" w:cs="Times New Roman"/>
        </w:rPr>
      </w:pPr>
    </w:p>
    <w:p w14:paraId="3C8F8209" w14:textId="0E2FE179" w:rsidR="00B53E3E" w:rsidRDefault="00B53E3E" w:rsidP="00860D68">
      <w:pPr>
        <w:spacing w:after="0"/>
        <w:rPr>
          <w:rFonts w:ascii="Times New Roman" w:hAnsi="Times New Roman" w:cs="Times New Roman"/>
        </w:rPr>
      </w:pPr>
      <w:r>
        <w:rPr>
          <w:rFonts w:ascii="Times New Roman" w:hAnsi="Times New Roman" w:cs="Times New Roman"/>
        </w:rPr>
        <w:t>&lt;h3&gt;</w:t>
      </w:r>
      <w:bookmarkStart w:id="1" w:name="_Hlk144882698"/>
      <w:r w:rsidRPr="00B53E3E">
        <w:rPr>
          <w:rFonts w:ascii="Times New Roman" w:hAnsi="Times New Roman" w:cs="Times New Roman"/>
        </w:rPr>
        <w:t>Pauschbeträge in Deutschland und ihre Anpassungen</w:t>
      </w:r>
      <w:bookmarkEnd w:id="1"/>
      <w:r>
        <w:rPr>
          <w:rFonts w:ascii="Times New Roman" w:hAnsi="Times New Roman" w:cs="Times New Roman"/>
        </w:rPr>
        <w:t>&lt;/h3&gt;</w:t>
      </w:r>
      <w:r>
        <w:rPr>
          <w:rFonts w:ascii="Times New Roman" w:hAnsi="Times New Roman" w:cs="Times New Roman"/>
        </w:rPr>
        <w:br/>
      </w:r>
    </w:p>
    <w:p w14:paraId="5DE985D8" w14:textId="663A3D8D" w:rsidR="00B53E3E" w:rsidRDefault="00B53E3E" w:rsidP="00860D68">
      <w:pPr>
        <w:spacing w:after="0"/>
        <w:rPr>
          <w:rFonts w:ascii="Times New Roman" w:hAnsi="Times New Roman" w:cs="Times New Roman"/>
        </w:rPr>
      </w:pPr>
      <w:r>
        <w:rPr>
          <w:rFonts w:ascii="Times New Roman" w:hAnsi="Times New Roman" w:cs="Times New Roman"/>
        </w:rPr>
        <w:t>&lt;p&gt;</w:t>
      </w:r>
      <w:r w:rsidR="00E45914">
        <w:rPr>
          <w:rFonts w:ascii="Times New Roman" w:hAnsi="Times New Roman" w:cs="Times New Roman"/>
        </w:rPr>
        <w:t xml:space="preserve">Unterschieden werden die Pauschalbeträge und &lt;strong&gt;Spesensätze&lt;/strong&gt; nach &lt;strong&gt;der Länge der Auswärtstätigkeit&lt;/strong&gt;. Um überhaupt Anspruch auf eine Verpflegungspauschale zu haben, so müssen </w:t>
      </w:r>
      <w:proofErr w:type="spellStart"/>
      <w:proofErr w:type="gramStart"/>
      <w:r w:rsidR="00E45914">
        <w:rPr>
          <w:rFonts w:ascii="Times New Roman" w:hAnsi="Times New Roman" w:cs="Times New Roman"/>
        </w:rPr>
        <w:t>Arbeitnehmer:innen</w:t>
      </w:r>
      <w:proofErr w:type="spellEnd"/>
      <w:proofErr w:type="gramEnd"/>
      <w:r w:rsidR="00E45914">
        <w:rPr>
          <w:rFonts w:ascii="Times New Roman" w:hAnsi="Times New Roman" w:cs="Times New Roman"/>
        </w:rPr>
        <w:t xml:space="preserve"> &lt;strong&gt;mindestens 8 Stunden Abwesenheitsdauer&lt;/strong&gt; von zu Hause, beziehungsweise der regelmäßigen Arbeitsstätte aufweisen. Danach gelten die folgenden Bedingungen und Spesensätze:&lt;/p&gt;</w:t>
      </w:r>
    </w:p>
    <w:p w14:paraId="63583A63" w14:textId="4AC4E4F2" w:rsidR="00E45914" w:rsidRDefault="00E45914" w:rsidP="00860D68">
      <w:pPr>
        <w:spacing w:after="0"/>
        <w:rPr>
          <w:rFonts w:ascii="Times New Roman" w:hAnsi="Times New Roman" w:cs="Times New Roman"/>
        </w:rPr>
      </w:pPr>
    </w:p>
    <w:p w14:paraId="7E8FF0DA" w14:textId="206D47F9" w:rsidR="00E45914" w:rsidRDefault="00E45914"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F856E5F" w14:textId="77777777" w:rsidR="00143ABE" w:rsidRDefault="00E45914" w:rsidP="00860D68">
      <w:pPr>
        <w:spacing w:after="0"/>
        <w:rPr>
          <w:rFonts w:ascii="Times New Roman" w:hAnsi="Times New Roman" w:cs="Times New Roman"/>
        </w:rPr>
      </w:pPr>
      <w:r>
        <w:rPr>
          <w:rFonts w:ascii="Times New Roman" w:hAnsi="Times New Roman" w:cs="Times New Roman"/>
        </w:rPr>
        <w:t>&lt;li&gt;bei zwischen &lt;strong&gt;8 und 24 Stunden Abwesenheit&lt;/strong&gt; am Anreisetag oder Abreisetag: &lt;strong&gt;&lt;u&gt;14,00 Euro&lt;/u&gt;&lt;/strong&gt; (pro Tag)&lt;/li&gt;</w:t>
      </w:r>
      <w:r>
        <w:rPr>
          <w:rFonts w:ascii="Times New Roman" w:hAnsi="Times New Roman" w:cs="Times New Roman"/>
        </w:rPr>
        <w:br/>
        <w:t xml:space="preserve"> </w:t>
      </w:r>
      <w:r>
        <w:rPr>
          <w:rFonts w:ascii="Times New Roman" w:hAnsi="Times New Roman" w:cs="Times New Roman"/>
        </w:rPr>
        <w:t xml:space="preserve">&lt;li&gt;bei </w:t>
      </w:r>
      <w:r>
        <w:rPr>
          <w:rFonts w:ascii="Times New Roman" w:hAnsi="Times New Roman" w:cs="Times New Roman"/>
        </w:rPr>
        <w:t>mindestens</w:t>
      </w:r>
      <w:r>
        <w:rPr>
          <w:rFonts w:ascii="Times New Roman" w:hAnsi="Times New Roman" w:cs="Times New Roman"/>
        </w:rPr>
        <w:t xml:space="preserve"> &lt;strong&gt;24 Stunden Abwesenheit&lt;/strong&gt; am Anreisetag oder Abreisetag</w:t>
      </w:r>
      <w:r>
        <w:rPr>
          <w:rFonts w:ascii="Times New Roman" w:hAnsi="Times New Roman" w:cs="Times New Roman"/>
        </w:rPr>
        <w:t>:</w:t>
      </w:r>
      <w:r>
        <w:rPr>
          <w:rFonts w:ascii="Times New Roman" w:hAnsi="Times New Roman" w:cs="Times New Roman"/>
        </w:rPr>
        <w:t xml:space="preserve"> &lt;strong&gt;&lt;u&gt;</w:t>
      </w:r>
      <w:r>
        <w:rPr>
          <w:rFonts w:ascii="Times New Roman" w:hAnsi="Times New Roman" w:cs="Times New Roman"/>
        </w:rPr>
        <w:t>28</w:t>
      </w:r>
      <w:r>
        <w:rPr>
          <w:rFonts w:ascii="Times New Roman" w:hAnsi="Times New Roman" w:cs="Times New Roman"/>
        </w:rPr>
        <w:t>,00 Euro&lt;/u&gt;&lt;/strong&gt;</w:t>
      </w:r>
      <w:r>
        <w:rPr>
          <w:rFonts w:ascii="Times New Roman" w:hAnsi="Times New Roman" w:cs="Times New Roman"/>
        </w:rPr>
        <w:t xml:space="preserve"> (pro Tag)</w:t>
      </w:r>
      <w:r>
        <w:rPr>
          <w:rFonts w:ascii="Times New Roman" w:hAnsi="Times New Roman" w:cs="Times New Roman"/>
        </w:rPr>
        <w:t>&lt;/li&gt;</w:t>
      </w:r>
    </w:p>
    <w:p w14:paraId="1B6EDB13" w14:textId="15F4551C" w:rsidR="00E45914" w:rsidRDefault="00143ABE" w:rsidP="00860D68">
      <w:pPr>
        <w:spacing w:after="0"/>
        <w:rPr>
          <w:rFonts w:ascii="Times New Roman" w:hAnsi="Times New Roman" w:cs="Times New Roman"/>
        </w:rPr>
      </w:pPr>
      <w:r>
        <w:rPr>
          <w:rFonts w:ascii="Times New Roman" w:hAnsi="Times New Roman" w:cs="Times New Roman"/>
        </w:rPr>
        <w:t>&lt;li&gt;bei einer &lt;strong&gt;Übernachtung&lt;/strong&gt;: &lt;strong&gt;&lt;u&gt;20,00 Euro&lt;/u&gt;&lt;/strong&gt; (Übernachtungspauschale pro Tag)&lt;/li&gt;</w:t>
      </w:r>
      <w:r w:rsidR="00E45914">
        <w:rPr>
          <w:rFonts w:ascii="Times New Roman" w:hAnsi="Times New Roman" w:cs="Times New Roman"/>
        </w:rPr>
        <w:br/>
      </w:r>
      <w:r w:rsidR="00E45914">
        <w:rPr>
          <w:rFonts w:ascii="Times New Roman" w:hAnsi="Times New Roman" w:cs="Times New Roman"/>
        </w:rPr>
        <w:t>&lt;/</w:t>
      </w:r>
      <w:proofErr w:type="spellStart"/>
      <w:r w:rsidR="00E45914">
        <w:rPr>
          <w:rFonts w:ascii="Times New Roman" w:hAnsi="Times New Roman" w:cs="Times New Roman"/>
        </w:rPr>
        <w:t>ul</w:t>
      </w:r>
      <w:proofErr w:type="spellEnd"/>
      <w:r w:rsidR="00E45914">
        <w:rPr>
          <w:rFonts w:ascii="Times New Roman" w:hAnsi="Times New Roman" w:cs="Times New Roman"/>
        </w:rPr>
        <w:t>&gt;</w:t>
      </w:r>
    </w:p>
    <w:p w14:paraId="3A2F47A1" w14:textId="42DBBBA9" w:rsidR="00E45914" w:rsidRDefault="00E45914" w:rsidP="00860D68">
      <w:pPr>
        <w:spacing w:after="0"/>
        <w:rPr>
          <w:rFonts w:ascii="Times New Roman" w:hAnsi="Times New Roman" w:cs="Times New Roman"/>
        </w:rPr>
      </w:pPr>
    </w:p>
    <w:p w14:paraId="1E1D2AAC" w14:textId="64333837" w:rsidR="007149B5" w:rsidRDefault="00E45914" w:rsidP="00860D68">
      <w:pPr>
        <w:spacing w:after="0"/>
        <w:rPr>
          <w:rFonts w:ascii="Times New Roman" w:hAnsi="Times New Roman" w:cs="Times New Roman"/>
        </w:rPr>
      </w:pPr>
      <w:r>
        <w:rPr>
          <w:rFonts w:ascii="Times New Roman" w:hAnsi="Times New Roman" w:cs="Times New Roman"/>
        </w:rPr>
        <w:t>&lt;p&gt;</w:t>
      </w:r>
      <w:r w:rsidR="00693099">
        <w:rPr>
          <w:rFonts w:ascii="Times New Roman" w:hAnsi="Times New Roman" w:cs="Times New Roman"/>
        </w:rPr>
        <w:t>Für das Kalenderjahr 2024 ist außerdem eine Anhebung der obigen Sätze auf &lt;strong&gt;15,00 Euro&lt;/strong&gt; pro Tag, beziehungsweise &lt;strong&gt;30,00 Euro&lt;/strong&gt; pro Tag geplant.&lt;/p&gt;</w:t>
      </w:r>
    </w:p>
    <w:p w14:paraId="0978217D" w14:textId="60A96B23" w:rsidR="00B53E3E" w:rsidRDefault="00B53E3E" w:rsidP="00860D68">
      <w:pPr>
        <w:spacing w:after="0"/>
        <w:rPr>
          <w:rFonts w:ascii="Times New Roman" w:hAnsi="Times New Roman" w:cs="Times New Roman"/>
        </w:rPr>
      </w:pPr>
    </w:p>
    <w:p w14:paraId="5E7FF66E" w14:textId="23726A40" w:rsidR="00B53E3E" w:rsidRDefault="00B53E3E" w:rsidP="00860D68">
      <w:pPr>
        <w:spacing w:after="0"/>
        <w:rPr>
          <w:rFonts w:ascii="Times New Roman" w:hAnsi="Times New Roman" w:cs="Times New Roman"/>
        </w:rPr>
      </w:pPr>
      <w:r>
        <w:rPr>
          <w:rFonts w:ascii="Times New Roman" w:hAnsi="Times New Roman" w:cs="Times New Roman"/>
        </w:rPr>
        <w:t>&lt;h3&gt;</w:t>
      </w:r>
      <w:r w:rsidRPr="00B53E3E">
        <w:rPr>
          <w:rFonts w:ascii="Times New Roman" w:hAnsi="Times New Roman" w:cs="Times New Roman"/>
        </w:rPr>
        <w:t>Unterschiede in Österreich</w:t>
      </w:r>
      <w:r w:rsidR="00143ABE">
        <w:rPr>
          <w:rFonts w:ascii="Times New Roman" w:hAnsi="Times New Roman" w:cs="Times New Roman"/>
        </w:rPr>
        <w:t xml:space="preserve"> und</w:t>
      </w:r>
      <w:r w:rsidRPr="00B53E3E">
        <w:rPr>
          <w:rFonts w:ascii="Times New Roman" w:hAnsi="Times New Roman" w:cs="Times New Roman"/>
        </w:rPr>
        <w:t xml:space="preserve"> der Schweiz</w:t>
      </w:r>
      <w:r>
        <w:rPr>
          <w:rFonts w:ascii="Times New Roman" w:hAnsi="Times New Roman" w:cs="Times New Roman"/>
        </w:rPr>
        <w:t>&lt;/h3&gt;</w:t>
      </w:r>
    </w:p>
    <w:p w14:paraId="5B7A9267" w14:textId="084F5C68" w:rsidR="00B53E3E" w:rsidRDefault="00B53E3E" w:rsidP="00860D68">
      <w:pPr>
        <w:spacing w:after="0"/>
        <w:rPr>
          <w:rFonts w:ascii="Times New Roman" w:hAnsi="Times New Roman" w:cs="Times New Roman"/>
        </w:rPr>
      </w:pPr>
    </w:p>
    <w:p w14:paraId="168C628B" w14:textId="183AF3AD" w:rsidR="00C143DF" w:rsidRDefault="00B53E3E" w:rsidP="00860D68">
      <w:pPr>
        <w:spacing w:after="0"/>
        <w:rPr>
          <w:rFonts w:ascii="Times New Roman" w:hAnsi="Times New Roman" w:cs="Times New Roman"/>
        </w:rPr>
      </w:pPr>
      <w:r>
        <w:rPr>
          <w:rFonts w:ascii="Times New Roman" w:hAnsi="Times New Roman" w:cs="Times New Roman"/>
        </w:rPr>
        <w:t>&lt;p&gt;</w:t>
      </w:r>
      <w:r w:rsidR="00024FB0">
        <w:rPr>
          <w:rFonts w:ascii="Times New Roman" w:hAnsi="Times New Roman" w:cs="Times New Roman"/>
        </w:rPr>
        <w:t xml:space="preserve">Nicht nur innerhalb Deutschlands variiert die Verpflegungspauschale, sondern auch bei unseren Nachbarn in &lt;strong&gt;Österreich&lt;/strong&gt; und der &lt;strong&gt;Schweiz&lt;/strong&gt;. In Österreich beispielsweise erhalten </w:t>
      </w:r>
      <w:proofErr w:type="spellStart"/>
      <w:proofErr w:type="gramStart"/>
      <w:r w:rsidR="00024FB0">
        <w:rPr>
          <w:rFonts w:ascii="Times New Roman" w:hAnsi="Times New Roman" w:cs="Times New Roman"/>
        </w:rPr>
        <w:t>Arbeitnehmer:innen</w:t>
      </w:r>
      <w:proofErr w:type="spellEnd"/>
      <w:proofErr w:type="gramEnd"/>
      <w:r w:rsidR="00024FB0">
        <w:rPr>
          <w:rFonts w:ascii="Times New Roman" w:hAnsi="Times New Roman" w:cs="Times New Roman"/>
        </w:rPr>
        <w:t xml:space="preserve"> &lt;strong&gt;27,00&lt;/strong&gt;, beziehungsweise &lt;strong&gt;40,00 Euro&lt;/strong&gt; pro Tag. In der Schweiz </w:t>
      </w:r>
      <w:r w:rsidR="00143ABE">
        <w:rPr>
          <w:rFonts w:ascii="Times New Roman" w:hAnsi="Times New Roman" w:cs="Times New Roman"/>
        </w:rPr>
        <w:t xml:space="preserve">hängt dies vor allem von Kantonen und der jeweiligen Stadt ab – in Genf gibt es umgerechnet zwischen &lt;strong&gt;44,00&lt;/strong&gt; und &lt;strong&gt;66,00 Euro&lt;/strong&gt; pro Tag. Die &lt;strong&gt;Übernachtungskosten&lt;/strong&gt;, die </w:t>
      </w:r>
      <w:proofErr w:type="spellStart"/>
      <w:r w:rsidR="00143ABE">
        <w:rPr>
          <w:rFonts w:ascii="Times New Roman" w:hAnsi="Times New Roman" w:cs="Times New Roman"/>
        </w:rPr>
        <w:t>Arbeitnehmer:innen</w:t>
      </w:r>
      <w:proofErr w:type="spellEnd"/>
      <w:r w:rsidR="00143ABE">
        <w:rPr>
          <w:rFonts w:ascii="Times New Roman" w:hAnsi="Times New Roman" w:cs="Times New Roman"/>
        </w:rPr>
        <w:t xml:space="preserve"> in Österreich, beziehungsweise in der Schweiz erstattet bekommen, beziffern sich darüber hinaus auf </w:t>
      </w:r>
      <w:r w:rsidR="00143ABE">
        <w:rPr>
          <w:rFonts w:ascii="Times New Roman" w:hAnsi="Times New Roman" w:cs="Times New Roman"/>
        </w:rPr>
        <w:lastRenderedPageBreak/>
        <w:t>&lt;strong&gt;108,00 Euro&lt;/strong&gt; , beziehungsweise auf umgerechnet &lt;strong&gt;186,00 Euro&lt;/strong&gt; und sind damit insgesamt wesentlich höher, als in Deutschland.&lt;/p&gt;</w:t>
      </w:r>
    </w:p>
    <w:p w14:paraId="4307A450" w14:textId="17377402" w:rsidR="00B53E3E" w:rsidRDefault="00B53E3E" w:rsidP="00860D68">
      <w:pPr>
        <w:spacing w:after="0"/>
        <w:rPr>
          <w:rFonts w:ascii="Times New Roman" w:hAnsi="Times New Roman" w:cs="Times New Roman"/>
        </w:rPr>
      </w:pPr>
    </w:p>
    <w:p w14:paraId="456A31EA" w14:textId="17955C74" w:rsidR="00B53E3E" w:rsidRDefault="00B53E3E" w:rsidP="00860D68">
      <w:pPr>
        <w:spacing w:after="0"/>
        <w:rPr>
          <w:rFonts w:ascii="Times New Roman" w:hAnsi="Times New Roman" w:cs="Times New Roman"/>
        </w:rPr>
      </w:pPr>
      <w:r>
        <w:rPr>
          <w:rFonts w:ascii="Times New Roman" w:hAnsi="Times New Roman" w:cs="Times New Roman"/>
        </w:rPr>
        <w:t>&lt;h2&gt;</w:t>
      </w:r>
      <w:r w:rsidRPr="00B53E3E">
        <w:rPr>
          <w:rFonts w:ascii="Times New Roman" w:hAnsi="Times New Roman" w:cs="Times New Roman"/>
        </w:rPr>
        <w:t>Verpflegungsmehraufw</w:t>
      </w:r>
      <w:r w:rsidR="000444AD">
        <w:rPr>
          <w:rFonts w:ascii="Times New Roman" w:hAnsi="Times New Roman" w:cs="Times New Roman"/>
        </w:rPr>
        <w:t>endungen</w:t>
      </w:r>
      <w:r w:rsidRPr="00B53E3E">
        <w:rPr>
          <w:rFonts w:ascii="Times New Roman" w:hAnsi="Times New Roman" w:cs="Times New Roman"/>
        </w:rPr>
        <w:t xml:space="preserve"> und Dienstreisen</w:t>
      </w:r>
      <w:r w:rsidR="00024FB0">
        <w:rPr>
          <w:rFonts w:ascii="Times New Roman" w:hAnsi="Times New Roman" w:cs="Times New Roman"/>
        </w:rPr>
        <w:t xml:space="preserve"> ins Ausland</w:t>
      </w:r>
      <w:r>
        <w:rPr>
          <w:rFonts w:ascii="Times New Roman" w:hAnsi="Times New Roman" w:cs="Times New Roman"/>
        </w:rPr>
        <w:t>&lt;/h2&gt;</w:t>
      </w:r>
      <w:r>
        <w:rPr>
          <w:rFonts w:ascii="Times New Roman" w:hAnsi="Times New Roman" w:cs="Times New Roman"/>
        </w:rPr>
        <w:br/>
      </w:r>
    </w:p>
    <w:p w14:paraId="3D5F22CC" w14:textId="1F3D37FF" w:rsidR="00B53E3E" w:rsidRDefault="00B53E3E" w:rsidP="00860D68">
      <w:pPr>
        <w:spacing w:after="0"/>
        <w:rPr>
          <w:rFonts w:ascii="Times New Roman" w:hAnsi="Times New Roman" w:cs="Times New Roman"/>
        </w:rPr>
      </w:pPr>
      <w:r>
        <w:rPr>
          <w:rFonts w:ascii="Times New Roman" w:hAnsi="Times New Roman" w:cs="Times New Roman"/>
        </w:rPr>
        <w:t>&lt;p&gt;</w:t>
      </w:r>
      <w:r w:rsidR="00053D9D">
        <w:rPr>
          <w:rFonts w:ascii="Times New Roman" w:hAnsi="Times New Roman" w:cs="Times New Roman"/>
        </w:rPr>
        <w:t xml:space="preserve">Bei &lt;strong&gt;Auslandsreisen&lt;/strong&gt; gelten die vor Ort gezahlten &lt;strong&gt;Verpflegungspauschalen&lt;/strong&gt;, die von Land zu Land (teilweise von Stadt zu Stadt) mitunter stark variieren können. </w:t>
      </w:r>
      <w:r w:rsidR="00053D9D" w:rsidRPr="00053D9D">
        <w:rPr>
          <w:rFonts w:ascii="Times New Roman" w:hAnsi="Times New Roman" w:cs="Times New Roman"/>
        </w:rPr>
        <w:t>In europäischen Ländern</w:t>
      </w:r>
      <w:r w:rsidR="00053D9D">
        <w:rPr>
          <w:rFonts w:ascii="Times New Roman" w:hAnsi="Times New Roman" w:cs="Times New Roman"/>
        </w:rPr>
        <w:t>, wie zum Beispiel &lt;strong&gt;</w:t>
      </w:r>
      <w:r w:rsidR="00053D9D" w:rsidRPr="00053D9D">
        <w:rPr>
          <w:rFonts w:ascii="Times New Roman" w:hAnsi="Times New Roman" w:cs="Times New Roman"/>
        </w:rPr>
        <w:t>Frankreich</w:t>
      </w:r>
      <w:r w:rsidR="00053D9D">
        <w:rPr>
          <w:rFonts w:ascii="Times New Roman" w:hAnsi="Times New Roman" w:cs="Times New Roman"/>
        </w:rPr>
        <w:t>&lt;/strong&gt;</w:t>
      </w:r>
      <w:r w:rsidR="00053D9D" w:rsidRPr="00053D9D">
        <w:rPr>
          <w:rFonts w:ascii="Times New Roman" w:hAnsi="Times New Roman" w:cs="Times New Roman"/>
        </w:rPr>
        <w:t xml:space="preserve">, </w:t>
      </w:r>
      <w:r w:rsidR="00053D9D">
        <w:rPr>
          <w:rFonts w:ascii="Times New Roman" w:hAnsi="Times New Roman" w:cs="Times New Roman"/>
        </w:rPr>
        <w:t>&lt;strong&gt;</w:t>
      </w:r>
      <w:r w:rsidR="00053D9D" w:rsidRPr="00053D9D">
        <w:rPr>
          <w:rFonts w:ascii="Times New Roman" w:hAnsi="Times New Roman" w:cs="Times New Roman"/>
        </w:rPr>
        <w:t>Belgien</w:t>
      </w:r>
      <w:r w:rsidR="00053D9D">
        <w:rPr>
          <w:rFonts w:ascii="Times New Roman" w:hAnsi="Times New Roman" w:cs="Times New Roman"/>
        </w:rPr>
        <w:t>&lt;/strong&gt;, &lt;strong&gt;</w:t>
      </w:r>
      <w:r w:rsidR="00053D9D" w:rsidRPr="00053D9D">
        <w:rPr>
          <w:rFonts w:ascii="Times New Roman" w:hAnsi="Times New Roman" w:cs="Times New Roman"/>
        </w:rPr>
        <w:t>Italien</w:t>
      </w:r>
      <w:r w:rsidR="00053D9D">
        <w:rPr>
          <w:rFonts w:ascii="Times New Roman" w:hAnsi="Times New Roman" w:cs="Times New Roman"/>
        </w:rPr>
        <w:t>&lt;/strong&gt;</w:t>
      </w:r>
      <w:r w:rsidR="00723C10">
        <w:rPr>
          <w:rFonts w:ascii="Times New Roman" w:hAnsi="Times New Roman" w:cs="Times New Roman"/>
        </w:rPr>
        <w:t>, &lt;strong&gt;Großbritannien&lt;/strong&gt;</w:t>
      </w:r>
      <w:r w:rsidR="00053D9D">
        <w:rPr>
          <w:rFonts w:ascii="Times New Roman" w:hAnsi="Times New Roman" w:cs="Times New Roman"/>
        </w:rPr>
        <w:t xml:space="preserve"> oder &lt;strong&gt;Dänemark&lt;/strong&gt;</w:t>
      </w:r>
      <w:r w:rsidR="00053D9D" w:rsidRPr="00053D9D">
        <w:rPr>
          <w:rFonts w:ascii="Times New Roman" w:hAnsi="Times New Roman" w:cs="Times New Roman"/>
        </w:rPr>
        <w:t xml:space="preserve"> </w:t>
      </w:r>
      <w:r w:rsidR="00053D9D">
        <w:rPr>
          <w:rFonts w:ascii="Times New Roman" w:hAnsi="Times New Roman" w:cs="Times New Roman"/>
        </w:rPr>
        <w:t>unterscheiden sich</w:t>
      </w:r>
      <w:r w:rsidR="00053D9D" w:rsidRPr="00053D9D">
        <w:rPr>
          <w:rFonts w:ascii="Times New Roman" w:hAnsi="Times New Roman" w:cs="Times New Roman"/>
        </w:rPr>
        <w:t xml:space="preserve"> die Verpflegungspauschalen je nach Region und Reisedauer</w:t>
      </w:r>
      <w:r w:rsidR="00053D9D">
        <w:rPr>
          <w:rFonts w:ascii="Times New Roman" w:hAnsi="Times New Roman" w:cs="Times New Roman"/>
        </w:rPr>
        <w:t>.</w:t>
      </w:r>
      <w:r w:rsidR="00723C10">
        <w:rPr>
          <w:rFonts w:ascii="Times New Roman" w:hAnsi="Times New Roman" w:cs="Times New Roman"/>
        </w:rPr>
        <w:t xml:space="preserve"> </w:t>
      </w:r>
      <w:r w:rsidR="00723C10" w:rsidRPr="00723C10">
        <w:rPr>
          <w:rFonts w:ascii="Times New Roman" w:hAnsi="Times New Roman" w:cs="Times New Roman"/>
        </w:rPr>
        <w:t>So gelten in Paris</w:t>
      </w:r>
      <w:r w:rsidR="00DC580E">
        <w:rPr>
          <w:rFonts w:ascii="Times New Roman" w:hAnsi="Times New Roman" w:cs="Times New Roman"/>
        </w:rPr>
        <w:t xml:space="preserve"> oder London</w:t>
      </w:r>
      <w:r w:rsidR="00723C10" w:rsidRPr="00723C10">
        <w:rPr>
          <w:rFonts w:ascii="Times New Roman" w:hAnsi="Times New Roman" w:cs="Times New Roman"/>
        </w:rPr>
        <w:t xml:space="preserve"> </w:t>
      </w:r>
      <w:r w:rsidR="00723C10">
        <w:rPr>
          <w:rFonts w:ascii="Times New Roman" w:hAnsi="Times New Roman" w:cs="Times New Roman"/>
        </w:rPr>
        <w:t xml:space="preserve">beispielsweise </w:t>
      </w:r>
      <w:r w:rsidR="00723C10" w:rsidRPr="00723C10">
        <w:rPr>
          <w:rFonts w:ascii="Times New Roman" w:hAnsi="Times New Roman" w:cs="Times New Roman"/>
        </w:rPr>
        <w:t>höhere Pauschalen als in kleineren Städten Frankreich</w:t>
      </w:r>
      <w:r w:rsidR="00723C10">
        <w:rPr>
          <w:rFonts w:ascii="Times New Roman" w:hAnsi="Times New Roman" w:cs="Times New Roman"/>
        </w:rPr>
        <w:t>s</w:t>
      </w:r>
      <w:r w:rsidR="00DC580E">
        <w:rPr>
          <w:rFonts w:ascii="Times New Roman" w:hAnsi="Times New Roman" w:cs="Times New Roman"/>
        </w:rPr>
        <w:t xml:space="preserve"> oder Großbritanniens</w:t>
      </w:r>
      <w:r w:rsidR="00723C10" w:rsidRPr="00723C10">
        <w:rPr>
          <w:rFonts w:ascii="Times New Roman" w:hAnsi="Times New Roman" w:cs="Times New Roman"/>
        </w:rPr>
        <w:t xml:space="preserve">. </w:t>
      </w:r>
      <w:r w:rsidR="00723C10">
        <w:rPr>
          <w:rFonts w:ascii="Times New Roman" w:hAnsi="Times New Roman" w:cs="Times New Roman"/>
        </w:rPr>
        <w:t>In &lt;strong&gt;</w:t>
      </w:r>
      <w:r w:rsidR="00723C10" w:rsidRPr="00723C10">
        <w:rPr>
          <w:rFonts w:ascii="Times New Roman" w:hAnsi="Times New Roman" w:cs="Times New Roman"/>
        </w:rPr>
        <w:t>Luxemburg</w:t>
      </w:r>
      <w:r w:rsidR="00723C10">
        <w:rPr>
          <w:rFonts w:ascii="Times New Roman" w:hAnsi="Times New Roman" w:cs="Times New Roman"/>
        </w:rPr>
        <w:t xml:space="preserve">&lt;/strong&gt; wiederum werden </w:t>
      </w:r>
      <w:r w:rsidR="00723C10" w:rsidRPr="00723C10">
        <w:rPr>
          <w:rFonts w:ascii="Times New Roman" w:hAnsi="Times New Roman" w:cs="Times New Roman"/>
        </w:rPr>
        <w:t>großzügige Pauschbeträge</w:t>
      </w:r>
      <w:r w:rsidR="00723C10">
        <w:rPr>
          <w:rFonts w:ascii="Times New Roman" w:hAnsi="Times New Roman" w:cs="Times New Roman"/>
        </w:rPr>
        <w:t xml:space="preserve"> gezahlt</w:t>
      </w:r>
      <w:r w:rsidR="00723C10" w:rsidRPr="00723C10">
        <w:rPr>
          <w:rFonts w:ascii="Times New Roman" w:hAnsi="Times New Roman" w:cs="Times New Roman"/>
        </w:rPr>
        <w:t>, um die</w:t>
      </w:r>
      <w:r w:rsidR="00723C10">
        <w:rPr>
          <w:rFonts w:ascii="Times New Roman" w:hAnsi="Times New Roman" w:cs="Times New Roman"/>
        </w:rPr>
        <w:t xml:space="preserve"> dort sehr</w:t>
      </w:r>
      <w:r w:rsidR="00723C10" w:rsidRPr="00723C10">
        <w:rPr>
          <w:rFonts w:ascii="Times New Roman" w:hAnsi="Times New Roman" w:cs="Times New Roman"/>
        </w:rPr>
        <w:t xml:space="preserve"> hohen Lebenshaltungskosten auszugleichen.</w:t>
      </w:r>
      <w:r w:rsidR="00DC580E">
        <w:rPr>
          <w:rFonts w:ascii="Times New Roman" w:hAnsi="Times New Roman" w:cs="Times New Roman"/>
        </w:rPr>
        <w:t xml:space="preserve"> Gleiches gilt auch für die &lt;strong&gt;USA&lt;/strong&gt;. Auch dort unterscheiden sich die Verpflegungspauschalen von Staat zu Staat sowie von Kommune zu Kommune. Erfahrungsgemäß werden in </w:t>
      </w:r>
      <w:r w:rsidR="00DC580E" w:rsidRPr="00DC580E">
        <w:rPr>
          <w:rFonts w:ascii="Times New Roman" w:hAnsi="Times New Roman" w:cs="Times New Roman"/>
        </w:rPr>
        <w:t>Metropolen</w:t>
      </w:r>
      <w:r w:rsidR="00DC580E">
        <w:rPr>
          <w:rFonts w:ascii="Times New Roman" w:hAnsi="Times New Roman" w:cs="Times New Roman"/>
        </w:rPr>
        <w:t>,</w:t>
      </w:r>
      <w:r w:rsidR="00DC580E" w:rsidRPr="00DC580E">
        <w:rPr>
          <w:rFonts w:ascii="Times New Roman" w:hAnsi="Times New Roman" w:cs="Times New Roman"/>
        </w:rPr>
        <w:t xml:space="preserve"> wie </w:t>
      </w:r>
      <w:r w:rsidR="00DC580E">
        <w:rPr>
          <w:rFonts w:ascii="Times New Roman" w:hAnsi="Times New Roman" w:cs="Times New Roman"/>
        </w:rPr>
        <w:t xml:space="preserve">beispielsweise in </w:t>
      </w:r>
      <w:r w:rsidR="00DC580E" w:rsidRPr="00DC580E">
        <w:rPr>
          <w:rFonts w:ascii="Times New Roman" w:hAnsi="Times New Roman" w:cs="Times New Roman"/>
        </w:rPr>
        <w:t>New York</w:t>
      </w:r>
      <w:r w:rsidR="00DC580E">
        <w:rPr>
          <w:rFonts w:ascii="Times New Roman" w:hAnsi="Times New Roman" w:cs="Times New Roman"/>
        </w:rPr>
        <w:t xml:space="preserve">, Chicago, Washington, </w:t>
      </w:r>
      <w:r w:rsidR="00DC580E" w:rsidRPr="00DC580E">
        <w:rPr>
          <w:rFonts w:ascii="Times New Roman" w:hAnsi="Times New Roman" w:cs="Times New Roman"/>
        </w:rPr>
        <w:t xml:space="preserve">San Francisco </w:t>
      </w:r>
      <w:r w:rsidR="00DC580E">
        <w:rPr>
          <w:rFonts w:ascii="Times New Roman" w:hAnsi="Times New Roman" w:cs="Times New Roman"/>
        </w:rPr>
        <w:t xml:space="preserve">oder Atlanta demnach </w:t>
      </w:r>
      <w:r w:rsidR="00DC580E" w:rsidRPr="00DC580E">
        <w:rPr>
          <w:rFonts w:ascii="Times New Roman" w:hAnsi="Times New Roman" w:cs="Times New Roman"/>
        </w:rPr>
        <w:t xml:space="preserve">höhere Sätze </w:t>
      </w:r>
      <w:proofErr w:type="gramStart"/>
      <w:r w:rsidR="00DC580E">
        <w:rPr>
          <w:rFonts w:ascii="Times New Roman" w:hAnsi="Times New Roman" w:cs="Times New Roman"/>
        </w:rPr>
        <w:t>bezahlt.</w:t>
      </w:r>
      <w:r w:rsidR="00DC09E6">
        <w:rPr>
          <w:rFonts w:ascii="Times New Roman" w:hAnsi="Times New Roman" w:cs="Times New Roman"/>
        </w:rPr>
        <w:t>&lt;</w:t>
      </w:r>
      <w:proofErr w:type="gramEnd"/>
      <w:r w:rsidR="00DC09E6">
        <w:rPr>
          <w:rFonts w:ascii="Times New Roman" w:hAnsi="Times New Roman" w:cs="Times New Roman"/>
        </w:rPr>
        <w:t>/p&gt;</w:t>
      </w:r>
      <w:r>
        <w:rPr>
          <w:rFonts w:ascii="Times New Roman" w:hAnsi="Times New Roman" w:cs="Times New Roman"/>
        </w:rPr>
        <w:br/>
      </w:r>
    </w:p>
    <w:p w14:paraId="5D914591" w14:textId="0110AC4B" w:rsidR="00B53E3E" w:rsidRDefault="00B53E3E" w:rsidP="00860D68">
      <w:pPr>
        <w:spacing w:after="0"/>
        <w:rPr>
          <w:rFonts w:ascii="Times New Roman" w:hAnsi="Times New Roman" w:cs="Times New Roman"/>
        </w:rPr>
      </w:pPr>
      <w:r>
        <w:rPr>
          <w:rFonts w:ascii="Times New Roman" w:hAnsi="Times New Roman" w:cs="Times New Roman"/>
        </w:rPr>
        <w:t>&lt;h2&gt;So wird die</w:t>
      </w:r>
      <w:r w:rsidRPr="00B53E3E">
        <w:rPr>
          <w:rFonts w:ascii="Times New Roman" w:hAnsi="Times New Roman" w:cs="Times New Roman"/>
        </w:rPr>
        <w:t xml:space="preserve"> Verpflegungspauschale</w:t>
      </w:r>
      <w:r>
        <w:rPr>
          <w:rFonts w:ascii="Times New Roman" w:hAnsi="Times New Roman" w:cs="Times New Roman"/>
        </w:rPr>
        <w:t xml:space="preserve"> berechnet&lt;/h2&gt;</w:t>
      </w:r>
    </w:p>
    <w:p w14:paraId="77AE6154" w14:textId="77D8DA89" w:rsidR="00B53E3E" w:rsidRDefault="00B53E3E" w:rsidP="00860D68">
      <w:pPr>
        <w:spacing w:after="0"/>
        <w:rPr>
          <w:rFonts w:ascii="Times New Roman" w:hAnsi="Times New Roman" w:cs="Times New Roman"/>
        </w:rPr>
      </w:pPr>
    </w:p>
    <w:p w14:paraId="5544AB49" w14:textId="52682569" w:rsidR="00B53E3E" w:rsidRDefault="00B53E3E" w:rsidP="00860D68">
      <w:pPr>
        <w:spacing w:after="0"/>
        <w:rPr>
          <w:rFonts w:ascii="Times New Roman" w:hAnsi="Times New Roman" w:cs="Times New Roman"/>
        </w:rPr>
      </w:pPr>
      <w:r>
        <w:rPr>
          <w:rFonts w:ascii="Times New Roman" w:hAnsi="Times New Roman" w:cs="Times New Roman"/>
        </w:rPr>
        <w:t>&lt;p&gt;</w:t>
      </w:r>
      <w:r w:rsidR="00D62196">
        <w:rPr>
          <w:rFonts w:ascii="Times New Roman" w:hAnsi="Times New Roman" w:cs="Times New Roman"/>
        </w:rPr>
        <w:t xml:space="preserve">Zwar gelten die bereits genannten </w:t>
      </w:r>
      <w:r w:rsidR="00336CE1">
        <w:rPr>
          <w:rFonts w:ascii="Times New Roman" w:hAnsi="Times New Roman" w:cs="Times New Roman"/>
        </w:rPr>
        <w:t>Spesensätze, jedoch kommt es speziell bei &lt;strong&gt;Übernachtungen in Hotels&lt;/strong&gt; teilweise zu &lt;strong&gt;Kürzungen der Verpflegungspauschale&lt;/strong&gt; (da beispielsweise das Frühstück im Hotel mitinbegriffen ist). Dies gilt vor allem bei &lt;strong&gt;mehrtätigen Dienstreisen&lt;/strong&gt;. Im Folgenden soll daher eine Beispielrechnung aufgestellt werden, anhand derer die Spesenabrechnung bei einer 3-tätigen Dienstreise mit Übernachtung in einem Hotel (inklusive Frühstück) nachvollzogen werden kann:&lt;/p&gt;</w:t>
      </w:r>
    </w:p>
    <w:p w14:paraId="33D29956" w14:textId="1D433852" w:rsidR="00336CE1" w:rsidRDefault="00336CE1" w:rsidP="00860D68">
      <w:pPr>
        <w:spacing w:after="0"/>
        <w:rPr>
          <w:rFonts w:ascii="Times New Roman" w:hAnsi="Times New Roman" w:cs="Times New Roman"/>
        </w:rPr>
      </w:pPr>
    </w:p>
    <w:p w14:paraId="23B93E33"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table</w:t>
      </w:r>
      <w:proofErr w:type="spellEnd"/>
      <w:r w:rsidRPr="00336CE1">
        <w:rPr>
          <w:rFonts w:ascii="Times New Roman" w:hAnsi="Times New Roman" w:cs="Times New Roman"/>
        </w:rPr>
        <w:t>&gt;</w:t>
      </w:r>
    </w:p>
    <w:p w14:paraId="1493F370"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thead</w:t>
      </w:r>
      <w:proofErr w:type="spellEnd"/>
      <w:r w:rsidRPr="00336CE1">
        <w:rPr>
          <w:rFonts w:ascii="Times New Roman" w:hAnsi="Times New Roman" w:cs="Times New Roman"/>
        </w:rPr>
        <w:t>&gt;</w:t>
      </w:r>
    </w:p>
    <w:p w14:paraId="0AEEB90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33DE565" w14:textId="294967B6"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Aufenthaltsdauer</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895F39C" w14:textId="0726E886"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Verpflegungspauschale</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BAF900D" w14:textId="5C3145EA"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(tatsächlicher) Verpflegungsmehraufwand</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09360E2E"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79CAAAD0"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thead</w:t>
      </w:r>
      <w:proofErr w:type="spellEnd"/>
      <w:r w:rsidRPr="00336CE1">
        <w:rPr>
          <w:rFonts w:ascii="Times New Roman" w:hAnsi="Times New Roman" w:cs="Times New Roman"/>
        </w:rPr>
        <w:t>&gt;</w:t>
      </w:r>
    </w:p>
    <w:p w14:paraId="6F07DEE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tbody</w:t>
      </w:r>
      <w:proofErr w:type="spellEnd"/>
      <w:r w:rsidRPr="00336CE1">
        <w:rPr>
          <w:rFonts w:ascii="Times New Roman" w:hAnsi="Times New Roman" w:cs="Times New Roman"/>
        </w:rPr>
        <w:t>&gt;</w:t>
      </w:r>
    </w:p>
    <w:p w14:paraId="1C00238F"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C60E95C" w14:textId="6AB12CCD"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Anreise</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3CE5420B" w14:textId="72854D48"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2236EBF" w14:textId="5F9F4634"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645C6B8D"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896FC14"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3516EC5" w14:textId="59A4AD42"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Tag 2 (+ Frühstück im </w:t>
      </w:r>
      <w:proofErr w:type="gramStart"/>
      <w:r w:rsidR="002B3A65">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6135DCC" w14:textId="357FBA33"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00239F7" w14:textId="6E8028BD"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22,40 € (80 Prozent der </w:t>
      </w:r>
      <w:proofErr w:type="gramStart"/>
      <w:r w:rsidR="002B3A65">
        <w:rPr>
          <w:rFonts w:ascii="Times New Roman" w:hAnsi="Times New Roman" w:cs="Times New Roman"/>
        </w:rPr>
        <w:t>Pauschale)</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076B749"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5623D6C"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24DAF9CE" w14:textId="496068B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 xml:space="preserve">Tag </w:t>
      </w:r>
      <w:r w:rsidR="002B3A65">
        <w:rPr>
          <w:rFonts w:ascii="Times New Roman" w:hAnsi="Times New Roman" w:cs="Times New Roman"/>
        </w:rPr>
        <w:t>3</w:t>
      </w:r>
      <w:r w:rsidR="002B3A65">
        <w:rPr>
          <w:rFonts w:ascii="Times New Roman" w:hAnsi="Times New Roman" w:cs="Times New Roman"/>
        </w:rPr>
        <w:t xml:space="preserve"> (+ Frühstück im </w:t>
      </w:r>
      <w:proofErr w:type="gramStart"/>
      <w:r w:rsidR="002B3A65">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FAE15B2" w14:textId="34A93B5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548340E7" w14:textId="369CA2E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22,40 €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4A5DC5D8" w14:textId="375A895E" w:rsidR="00336CE1" w:rsidRDefault="00336CE1" w:rsidP="00336CE1">
      <w:pPr>
        <w:spacing w:after="0"/>
        <w:rPr>
          <w:rFonts w:ascii="Times New Roman" w:hAnsi="Times New Roman" w:cs="Times New Roman"/>
        </w:rPr>
      </w:pPr>
      <w:r w:rsidRPr="00336CE1">
        <w:rPr>
          <w:rFonts w:ascii="Times New Roman" w:hAnsi="Times New Roman" w:cs="Times New Roman"/>
        </w:rPr>
        <w:t>&lt;/tr&gt;</w:t>
      </w:r>
    </w:p>
    <w:p w14:paraId="772BE587"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A11698C"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lastRenderedPageBreak/>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 xml:space="preserve">Tag 3 (+ Frühstück im </w:t>
      </w:r>
      <w:proofErr w:type="gramStart"/>
      <w:r>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390B034A"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28,00 €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68A0924"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22,40 €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754B18B" w14:textId="5F290E20" w:rsidR="002B3A65" w:rsidRPr="00336CE1" w:rsidRDefault="002B3A65"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0A7BC6D7"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987D1A3" w14:textId="4D631634"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Abreisetag</w:t>
      </w:r>
      <w:r w:rsidR="00D74FE7">
        <w:rPr>
          <w:rFonts w:ascii="Times New Roman" w:hAnsi="Times New Roman" w:cs="Times New Roman"/>
        </w:rPr>
        <w:t xml:space="preserve"> </w:t>
      </w:r>
      <w:r w:rsidR="00D74FE7">
        <w:rPr>
          <w:rFonts w:ascii="Times New Roman" w:hAnsi="Times New Roman" w:cs="Times New Roman"/>
        </w:rPr>
        <w:t xml:space="preserve">(+ Frühstück im </w:t>
      </w:r>
      <w:proofErr w:type="gramStart"/>
      <w:r w:rsidR="00D74FE7">
        <w:rPr>
          <w:rFonts w:ascii="Times New Roman" w:hAnsi="Times New Roman" w:cs="Times New Roman"/>
        </w:rPr>
        <w:t>Hotel)</w:t>
      </w:r>
      <w:r w:rsidRPr="00336CE1">
        <w:rPr>
          <w:rFonts w:ascii="Times New Roman" w:hAnsi="Times New Roman" w:cs="Times New Roman"/>
        </w:rPr>
        <w:t>&lt;</w:t>
      </w:r>
      <w:proofErr w:type="gramEnd"/>
      <w:r w:rsidRPr="00336CE1">
        <w:rPr>
          <w:rFonts w:ascii="Times New Roman" w:hAnsi="Times New Roman" w:cs="Times New Roman"/>
        </w:rPr>
        <w: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A824882" w14:textId="62879A4B"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2B3A65">
        <w:rPr>
          <w:rFonts w:ascii="Times New Roman" w:hAnsi="Times New Roman" w:cs="Times New Roman"/>
        </w:rPr>
        <w:t>14,00 €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3248B73" w14:textId="2455E13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sidR="00D74FE7">
        <w:rPr>
          <w:rFonts w:ascii="Times New Roman" w:hAnsi="Times New Roman" w:cs="Times New Roman"/>
        </w:rPr>
        <w:t>11</w:t>
      </w:r>
      <w:r w:rsidR="002B3A65">
        <w:rPr>
          <w:rFonts w:ascii="Times New Roman" w:hAnsi="Times New Roman" w:cs="Times New Roman"/>
        </w:rPr>
        <w:t>,</w:t>
      </w:r>
      <w:r w:rsidR="00D74FE7">
        <w:rPr>
          <w:rFonts w:ascii="Times New Roman" w:hAnsi="Times New Roman" w:cs="Times New Roman"/>
        </w:rPr>
        <w:t>2</w:t>
      </w:r>
      <w:r w:rsidR="002B3A65">
        <w:rPr>
          <w:rFonts w:ascii="Times New Roman" w:hAnsi="Times New Roman" w:cs="Times New Roman"/>
        </w:rPr>
        <w:t>0 €</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5C06AE17" w14:textId="0BE1C8E9"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48419622" w14:textId="7777777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17297AD5" w14:textId="4F4774B3"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&lt;u&gt;Gesamt&lt;/u&gt;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2D5A071C" w14:textId="365A1D2A"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&lt;u&gt;84,</w:t>
      </w:r>
      <w:r>
        <w:rPr>
          <w:rFonts w:ascii="Times New Roman" w:hAnsi="Times New Roman" w:cs="Times New Roman"/>
        </w:rPr>
        <w:t>00 €</w:t>
      </w:r>
      <w:r>
        <w:rPr>
          <w:rFonts w:ascii="Times New Roman" w:hAnsi="Times New Roman" w:cs="Times New Roman"/>
        </w:rPr>
        <w:t>&lt;/u&gt;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71CF8CD1" w14:textId="44A566A7" w:rsidR="002B3A65" w:rsidRPr="00336CE1" w:rsidRDefault="002B3A65" w:rsidP="002B3A65">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r>
        <w:rPr>
          <w:rFonts w:ascii="Times New Roman" w:hAnsi="Times New Roman" w:cs="Times New Roman"/>
        </w:rPr>
        <w:t>&lt;u&gt;7</w:t>
      </w:r>
      <w:r w:rsidR="00D74FE7">
        <w:rPr>
          <w:rFonts w:ascii="Times New Roman" w:hAnsi="Times New Roman" w:cs="Times New Roman"/>
        </w:rPr>
        <w:t>0</w:t>
      </w:r>
      <w:r>
        <w:rPr>
          <w:rFonts w:ascii="Times New Roman" w:hAnsi="Times New Roman" w:cs="Times New Roman"/>
        </w:rPr>
        <w:t>,</w:t>
      </w:r>
      <w:r w:rsidR="00D74FE7">
        <w:rPr>
          <w:rFonts w:ascii="Times New Roman" w:hAnsi="Times New Roman" w:cs="Times New Roman"/>
        </w:rPr>
        <w:t>0</w:t>
      </w:r>
      <w:r>
        <w:rPr>
          <w:rFonts w:ascii="Times New Roman" w:hAnsi="Times New Roman" w:cs="Times New Roman"/>
        </w:rPr>
        <w:t>0 €</w:t>
      </w:r>
      <w:r>
        <w:rPr>
          <w:rFonts w:ascii="Times New Roman" w:hAnsi="Times New Roman" w:cs="Times New Roman"/>
        </w:rPr>
        <w:t>&lt;/u&gt;</w:t>
      </w:r>
      <w:r w:rsidRPr="00336CE1">
        <w:rPr>
          <w:rFonts w:ascii="Times New Roman" w:hAnsi="Times New Roman" w:cs="Times New Roman"/>
        </w:rPr>
        <w:t>&lt;/</w:t>
      </w:r>
      <w:proofErr w:type="spellStart"/>
      <w:r w:rsidRPr="00336CE1">
        <w:rPr>
          <w:rFonts w:ascii="Times New Roman" w:hAnsi="Times New Roman" w:cs="Times New Roman"/>
        </w:rPr>
        <w:t>td</w:t>
      </w:r>
      <w:proofErr w:type="spellEnd"/>
      <w:r w:rsidRPr="00336CE1">
        <w:rPr>
          <w:rFonts w:ascii="Times New Roman" w:hAnsi="Times New Roman" w:cs="Times New Roman"/>
        </w:rPr>
        <w:t>&gt;</w:t>
      </w:r>
    </w:p>
    <w:p w14:paraId="6FE53C27" w14:textId="19241440" w:rsidR="002B3A65" w:rsidRPr="00336CE1" w:rsidRDefault="002B3A65"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tr</w:t>
      </w:r>
      <w:proofErr w:type="spellEnd"/>
      <w:r w:rsidRPr="00336CE1">
        <w:rPr>
          <w:rFonts w:ascii="Times New Roman" w:hAnsi="Times New Roman" w:cs="Times New Roman"/>
        </w:rPr>
        <w:t>&gt;</w:t>
      </w:r>
    </w:p>
    <w:p w14:paraId="6E8F29A5" w14:textId="77777777" w:rsidR="00336CE1" w:rsidRP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tbody</w:t>
      </w:r>
      <w:proofErr w:type="spellEnd"/>
      <w:r w:rsidRPr="00336CE1">
        <w:rPr>
          <w:rFonts w:ascii="Times New Roman" w:hAnsi="Times New Roman" w:cs="Times New Roman"/>
        </w:rPr>
        <w:t>&gt;</w:t>
      </w:r>
    </w:p>
    <w:p w14:paraId="36D46A52" w14:textId="423A0829" w:rsidR="00336CE1" w:rsidRDefault="00336CE1" w:rsidP="00336CE1">
      <w:pPr>
        <w:spacing w:after="0"/>
        <w:rPr>
          <w:rFonts w:ascii="Times New Roman" w:hAnsi="Times New Roman" w:cs="Times New Roman"/>
        </w:rPr>
      </w:pPr>
      <w:r w:rsidRPr="00336CE1">
        <w:rPr>
          <w:rFonts w:ascii="Times New Roman" w:hAnsi="Times New Roman" w:cs="Times New Roman"/>
        </w:rPr>
        <w:t>&lt;/</w:t>
      </w:r>
      <w:proofErr w:type="spellStart"/>
      <w:r w:rsidRPr="00336CE1">
        <w:rPr>
          <w:rFonts w:ascii="Times New Roman" w:hAnsi="Times New Roman" w:cs="Times New Roman"/>
        </w:rPr>
        <w:t>table</w:t>
      </w:r>
      <w:proofErr w:type="spellEnd"/>
      <w:r w:rsidRPr="00336CE1">
        <w:rPr>
          <w:rFonts w:ascii="Times New Roman" w:hAnsi="Times New Roman" w:cs="Times New Roman"/>
        </w:rPr>
        <w:t>&gt;</w:t>
      </w:r>
    </w:p>
    <w:p w14:paraId="4757E529" w14:textId="11FF2EB0" w:rsidR="002361B6" w:rsidRDefault="002361B6" w:rsidP="00336CE1">
      <w:pPr>
        <w:spacing w:after="0"/>
        <w:rPr>
          <w:rFonts w:ascii="Times New Roman" w:hAnsi="Times New Roman" w:cs="Times New Roman"/>
        </w:rPr>
      </w:pPr>
    </w:p>
    <w:p w14:paraId="52E693FC" w14:textId="3D9AC1DB" w:rsidR="00DC580E" w:rsidRDefault="002361B6" w:rsidP="00860D68">
      <w:pPr>
        <w:spacing w:after="0"/>
        <w:rPr>
          <w:rFonts w:ascii="Times New Roman" w:hAnsi="Times New Roman" w:cs="Times New Roman"/>
        </w:rPr>
      </w:pPr>
      <w:r>
        <w:rPr>
          <w:rFonts w:ascii="Times New Roman" w:hAnsi="Times New Roman" w:cs="Times New Roman"/>
        </w:rPr>
        <w:t>&lt;p&gt;Im obigen Beispiel werden also &lt;strong&gt;7</w:t>
      </w:r>
      <w:r w:rsidR="00D74FE7">
        <w:rPr>
          <w:rFonts w:ascii="Times New Roman" w:hAnsi="Times New Roman" w:cs="Times New Roman"/>
        </w:rPr>
        <w:t>0</w:t>
      </w:r>
      <w:r>
        <w:rPr>
          <w:rFonts w:ascii="Times New Roman" w:hAnsi="Times New Roman" w:cs="Times New Roman"/>
        </w:rPr>
        <w:t>,</w:t>
      </w:r>
      <w:r w:rsidR="00D74FE7">
        <w:rPr>
          <w:rFonts w:ascii="Times New Roman" w:hAnsi="Times New Roman" w:cs="Times New Roman"/>
        </w:rPr>
        <w:t>0</w:t>
      </w:r>
      <w:r>
        <w:rPr>
          <w:rFonts w:ascii="Times New Roman" w:hAnsi="Times New Roman" w:cs="Times New Roman"/>
        </w:rPr>
        <w:t xml:space="preserve">0 Euro&lt;/strong&gt; vom Arbeitgeber bezahlt und nicht 84,00 Euro, da im Hotel ein Frühstück inbegriffen ist. Reine Übernachtungskosten werden nicht extra ausgewiesen, da es sich um </w:t>
      </w:r>
      <w:r w:rsidR="00ED4DBB">
        <w:rPr>
          <w:rFonts w:ascii="Times New Roman" w:hAnsi="Times New Roman" w:cs="Times New Roman"/>
        </w:rPr>
        <w:t xml:space="preserve">zwei untertätige und zwei ganztätigen Auswärtstätigkeiten handelt und keine einzelne </w:t>
      </w:r>
      <w:proofErr w:type="gramStart"/>
      <w:r w:rsidR="00ED4DBB">
        <w:rPr>
          <w:rFonts w:ascii="Times New Roman" w:hAnsi="Times New Roman" w:cs="Times New Roman"/>
        </w:rPr>
        <w:t>Übernachtung.&lt;</w:t>
      </w:r>
      <w:proofErr w:type="gramEnd"/>
      <w:r w:rsidR="00ED4DBB">
        <w:rPr>
          <w:rFonts w:ascii="Times New Roman" w:hAnsi="Times New Roman" w:cs="Times New Roman"/>
        </w:rPr>
        <w:t>/p&gt;</w:t>
      </w:r>
    </w:p>
    <w:p w14:paraId="7F229A3A" w14:textId="6D83A631" w:rsidR="00B53E3E" w:rsidRDefault="00B53E3E" w:rsidP="00860D68">
      <w:pPr>
        <w:spacing w:after="0"/>
        <w:rPr>
          <w:rFonts w:ascii="Times New Roman" w:hAnsi="Times New Roman" w:cs="Times New Roman"/>
        </w:rPr>
      </w:pPr>
    </w:p>
    <w:p w14:paraId="6E8BA135" w14:textId="5A2EE6C4" w:rsidR="00B53E3E" w:rsidRDefault="00B53E3E" w:rsidP="00860D68">
      <w:pPr>
        <w:spacing w:after="0"/>
        <w:rPr>
          <w:rFonts w:ascii="Times New Roman" w:hAnsi="Times New Roman" w:cs="Times New Roman"/>
        </w:rPr>
      </w:pPr>
      <w:r>
        <w:rPr>
          <w:rFonts w:ascii="Times New Roman" w:hAnsi="Times New Roman" w:cs="Times New Roman"/>
        </w:rPr>
        <w:t>&lt;h</w:t>
      </w:r>
      <w:r w:rsidR="00377FEB">
        <w:rPr>
          <w:rFonts w:ascii="Times New Roman" w:hAnsi="Times New Roman" w:cs="Times New Roman"/>
        </w:rPr>
        <w:t>2</w:t>
      </w:r>
      <w:r>
        <w:rPr>
          <w:rFonts w:ascii="Times New Roman" w:hAnsi="Times New Roman" w:cs="Times New Roman"/>
        </w:rPr>
        <w:t>&gt;Unterschiede zwischen Inlands- und Auslandsreisen beachten&lt;/h</w:t>
      </w:r>
      <w:r w:rsidR="00377FEB">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62D92E4" w14:textId="0CDC1991" w:rsidR="00ED4DBB" w:rsidRDefault="00B53E3E" w:rsidP="00860D68">
      <w:pPr>
        <w:spacing w:after="0"/>
        <w:rPr>
          <w:rFonts w:ascii="Times New Roman" w:hAnsi="Times New Roman" w:cs="Times New Roman"/>
        </w:rPr>
      </w:pPr>
      <w:r>
        <w:rPr>
          <w:rFonts w:ascii="Times New Roman" w:hAnsi="Times New Roman" w:cs="Times New Roman"/>
        </w:rPr>
        <w:t>&lt;p&gt;</w:t>
      </w:r>
      <w:r w:rsidR="00F121A0">
        <w:rPr>
          <w:rFonts w:ascii="Times New Roman" w:hAnsi="Times New Roman" w:cs="Times New Roman"/>
        </w:rPr>
        <w:t xml:space="preserve">Die Verpflegungspauschbeträge vom Bundesfinanzministerium gelten im Übrigen nur für &lt;strong&gt;Dienstreisen im Inland&lt;/strong&gt;. Werden hingegen &lt;strong&gt;Dienstreisen ins Ausland&lt;/strong&gt; unternommen, so gelten die &lt;strong&gt;ortsüblichen Verpflegungsmehraufwendungssätze&lt;/strong&gt;, die der/die </w:t>
      </w:r>
      <w:proofErr w:type="spellStart"/>
      <w:r w:rsidR="00F121A0">
        <w:rPr>
          <w:rFonts w:ascii="Times New Roman" w:hAnsi="Times New Roman" w:cs="Times New Roman"/>
        </w:rPr>
        <w:t>Arbeitgeber:in</w:t>
      </w:r>
      <w:proofErr w:type="spellEnd"/>
      <w:r w:rsidR="00F121A0">
        <w:rPr>
          <w:rFonts w:ascii="Times New Roman" w:hAnsi="Times New Roman" w:cs="Times New Roman"/>
        </w:rPr>
        <w:t xml:space="preserve"> dann zahlen muss. Hierfür genügt der reine Grenzübertritt bereits aus – auch untertägige Dienstreisen ins Ausland folgen diesem </w:t>
      </w:r>
      <w:proofErr w:type="gramStart"/>
      <w:r w:rsidR="00F121A0">
        <w:rPr>
          <w:rFonts w:ascii="Times New Roman" w:hAnsi="Times New Roman" w:cs="Times New Roman"/>
        </w:rPr>
        <w:t>Schema.&lt;</w:t>
      </w:r>
      <w:proofErr w:type="gramEnd"/>
      <w:r w:rsidR="00F121A0">
        <w:rPr>
          <w:rFonts w:ascii="Times New Roman" w:hAnsi="Times New Roman" w:cs="Times New Roman"/>
        </w:rPr>
        <w:t>/p&gt;</w:t>
      </w:r>
    </w:p>
    <w:p w14:paraId="13CE2925" w14:textId="77777777" w:rsidR="00B53E3E" w:rsidRDefault="00B53E3E" w:rsidP="00860D68">
      <w:pPr>
        <w:spacing w:after="0"/>
        <w:rPr>
          <w:rFonts w:ascii="Times New Roman" w:hAnsi="Times New Roman" w:cs="Times New Roman"/>
        </w:rPr>
      </w:pPr>
    </w:p>
    <w:p w14:paraId="68D4C435" w14:textId="1B57262A" w:rsidR="00B53E3E" w:rsidRDefault="00B53E3E" w:rsidP="00860D68">
      <w:pPr>
        <w:spacing w:after="0"/>
        <w:rPr>
          <w:rFonts w:ascii="Times New Roman" w:hAnsi="Times New Roman" w:cs="Times New Roman"/>
        </w:rPr>
      </w:pPr>
      <w:r>
        <w:rPr>
          <w:rFonts w:ascii="Times New Roman" w:hAnsi="Times New Roman" w:cs="Times New Roman"/>
        </w:rPr>
        <w:t>&lt;h</w:t>
      </w:r>
      <w:r w:rsidR="00ED4DBB">
        <w:rPr>
          <w:rFonts w:ascii="Times New Roman" w:hAnsi="Times New Roman" w:cs="Times New Roman"/>
        </w:rPr>
        <w:t>2</w:t>
      </w:r>
      <w:r>
        <w:rPr>
          <w:rFonts w:ascii="Times New Roman" w:hAnsi="Times New Roman" w:cs="Times New Roman"/>
        </w:rPr>
        <w:t>&gt;Besonderheiten bei der Berechnung von Anreise- und Abreisetag&lt;/h</w:t>
      </w:r>
      <w:r w:rsidR="00ED4DBB">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F684932" w14:textId="382C743D" w:rsidR="00F121A0" w:rsidRDefault="00B53E3E" w:rsidP="00860D68">
      <w:pPr>
        <w:spacing w:after="0"/>
        <w:rPr>
          <w:rFonts w:ascii="Times New Roman" w:hAnsi="Times New Roman" w:cs="Times New Roman"/>
        </w:rPr>
      </w:pPr>
      <w:r>
        <w:rPr>
          <w:rFonts w:ascii="Times New Roman" w:hAnsi="Times New Roman" w:cs="Times New Roman"/>
        </w:rPr>
        <w:t>&lt;p&gt;</w:t>
      </w:r>
      <w:r w:rsidR="004C38ED">
        <w:rPr>
          <w:rFonts w:ascii="Times New Roman" w:hAnsi="Times New Roman" w:cs="Times New Roman"/>
        </w:rPr>
        <w:t xml:space="preserve">Speziell bei mehrtägigen Reisen werden für den &lt;strong&gt;Anreise&lt;/strong&gt;- und den &lt;strong&gt;Abreise&lt;/strong&gt;-Tag häufig &lt;strong&gt;nur anteilige Verpflegungspauschalen&lt;/strong&gt; gezahlt (wie im obigen Beispiel ersichtlich wird). Grund dafür ist, </w:t>
      </w:r>
      <w:r w:rsidR="004C38ED" w:rsidRPr="004C38ED">
        <w:rPr>
          <w:rFonts w:ascii="Times New Roman" w:hAnsi="Times New Roman" w:cs="Times New Roman"/>
        </w:rPr>
        <w:t xml:space="preserve">dass an diesen Tagen oft nur teilweise Verpflegungskosten entstehen, da die Mahlzeiten oft zu Hause oder </w:t>
      </w:r>
      <w:r w:rsidR="004C38ED">
        <w:rPr>
          <w:rFonts w:ascii="Times New Roman" w:hAnsi="Times New Roman" w:cs="Times New Roman"/>
        </w:rPr>
        <w:t xml:space="preserve">noch </w:t>
      </w:r>
      <w:r w:rsidR="004C38ED" w:rsidRPr="004C38ED">
        <w:rPr>
          <w:rFonts w:ascii="Times New Roman" w:hAnsi="Times New Roman" w:cs="Times New Roman"/>
        </w:rPr>
        <w:t>am Arbeitsplatz eingenommen werden.</w:t>
      </w:r>
      <w:r w:rsidR="004C38ED">
        <w:rPr>
          <w:rFonts w:ascii="Times New Roman" w:hAnsi="Times New Roman" w:cs="Times New Roman"/>
        </w:rPr>
        <w:t xml:space="preserve"> Dabei spielt es keine Rolle, wie lang die Anreise tatsächlich gedauert hat – An- und Abreisetag gelten in der Regel nur als halbe Tage. Am Abreisetag </w:t>
      </w:r>
      <w:r w:rsidR="00D74FE7">
        <w:rPr>
          <w:rFonts w:ascii="Times New Roman" w:hAnsi="Times New Roman" w:cs="Times New Roman"/>
        </w:rPr>
        <w:t xml:space="preserve">wird häufig ebenso ein Frühstück im Hotel verzehrt, weshalb auch dieser Tag oftmals nur anteilig bezahlt </w:t>
      </w:r>
      <w:proofErr w:type="gramStart"/>
      <w:r w:rsidR="00D74FE7">
        <w:rPr>
          <w:rFonts w:ascii="Times New Roman" w:hAnsi="Times New Roman" w:cs="Times New Roman"/>
        </w:rPr>
        <w:t>wird.&lt;</w:t>
      </w:r>
      <w:proofErr w:type="gramEnd"/>
      <w:r w:rsidR="00D74FE7">
        <w:rPr>
          <w:rFonts w:ascii="Times New Roman" w:hAnsi="Times New Roman" w:cs="Times New Roman"/>
        </w:rPr>
        <w:t>/p&gt;</w:t>
      </w:r>
    </w:p>
    <w:p w14:paraId="790EBAB3" w14:textId="77777777" w:rsidR="00B53E3E" w:rsidRDefault="00B53E3E" w:rsidP="00860D68">
      <w:pPr>
        <w:spacing w:after="0"/>
        <w:rPr>
          <w:rFonts w:ascii="Times New Roman" w:hAnsi="Times New Roman" w:cs="Times New Roman"/>
        </w:rPr>
      </w:pPr>
    </w:p>
    <w:p w14:paraId="538C216B" w14:textId="44A1D4AD" w:rsidR="00B53E3E" w:rsidRDefault="00B53E3E" w:rsidP="00B53E3E">
      <w:pPr>
        <w:spacing w:after="0"/>
        <w:rPr>
          <w:rFonts w:ascii="Times New Roman" w:hAnsi="Times New Roman" w:cs="Times New Roman"/>
        </w:rPr>
      </w:pPr>
      <w:r>
        <w:rPr>
          <w:rFonts w:ascii="Times New Roman" w:hAnsi="Times New Roman" w:cs="Times New Roman"/>
        </w:rPr>
        <w:t>&lt;h</w:t>
      </w:r>
      <w:r w:rsidR="00ED4DBB">
        <w:rPr>
          <w:rFonts w:ascii="Times New Roman" w:hAnsi="Times New Roman" w:cs="Times New Roman"/>
        </w:rPr>
        <w:t>2</w:t>
      </w:r>
      <w:r>
        <w:rPr>
          <w:rFonts w:ascii="Times New Roman" w:hAnsi="Times New Roman" w:cs="Times New Roman"/>
        </w:rPr>
        <w:t>&gt;Kleine Verpflegungspauschale für eintägige Dienstreisen&lt;/h</w:t>
      </w:r>
      <w:r w:rsidR="00ED4DBB">
        <w:rPr>
          <w:rFonts w:ascii="Times New Roman" w:hAnsi="Times New Roman" w:cs="Times New Roman"/>
        </w:rPr>
        <w:t>2</w:t>
      </w:r>
      <w:r>
        <w:rPr>
          <w:rFonts w:ascii="Times New Roman" w:hAnsi="Times New Roman" w:cs="Times New Roman"/>
        </w:rPr>
        <w:t>&gt;</w:t>
      </w:r>
    </w:p>
    <w:p w14:paraId="6D3B7C44" w14:textId="77777777" w:rsidR="00B53E3E" w:rsidRDefault="00B53E3E" w:rsidP="00B53E3E">
      <w:pPr>
        <w:spacing w:after="0"/>
        <w:rPr>
          <w:rFonts w:ascii="Times New Roman" w:hAnsi="Times New Roman" w:cs="Times New Roman"/>
        </w:rPr>
      </w:pPr>
    </w:p>
    <w:p w14:paraId="514DA0B7" w14:textId="0E4737A7" w:rsidR="00D74FE7" w:rsidRDefault="00B53E3E" w:rsidP="00B53E3E">
      <w:pPr>
        <w:spacing w:after="0"/>
        <w:rPr>
          <w:rFonts w:ascii="Times New Roman" w:hAnsi="Times New Roman" w:cs="Times New Roman"/>
        </w:rPr>
      </w:pPr>
      <w:r>
        <w:rPr>
          <w:rFonts w:ascii="Times New Roman" w:hAnsi="Times New Roman" w:cs="Times New Roman"/>
        </w:rPr>
        <w:t>&lt;p&gt;</w:t>
      </w:r>
      <w:r w:rsidR="000E1772">
        <w:rPr>
          <w:rFonts w:ascii="Times New Roman" w:hAnsi="Times New Roman" w:cs="Times New Roman"/>
        </w:rPr>
        <w:t xml:space="preserve">Für Dienstreisen &lt;strong&gt;zwischen 8 und 24 Stunden&lt;/strong&gt; wird nur eine &lt;strong&gt;anteilige Verpflegungspauschale&lt;/strong&gt;, die auch als &lt;strong&gt;kleine Verpflegungspauschale&lt;/strong&gt; bezeichnet wird, bezahlt. Dabei handelt es sich in der Regel um kurze Dienstreisen, wie diese bei &lt;strong&gt;Monteuren&lt;/strong&gt;, &lt;strong&gt;Handwerkern&lt;/strong&gt; oder &lt;strong&gt;Service-Technikern&lt;/strong&gt; häufig vorkommen. Da der/die betreffende </w:t>
      </w:r>
      <w:proofErr w:type="spellStart"/>
      <w:r w:rsidR="000E1772">
        <w:rPr>
          <w:rFonts w:ascii="Times New Roman" w:hAnsi="Times New Roman" w:cs="Times New Roman"/>
        </w:rPr>
        <w:t>Mitarbeiter:in</w:t>
      </w:r>
      <w:proofErr w:type="spellEnd"/>
      <w:r w:rsidR="000E1772">
        <w:rPr>
          <w:rFonts w:ascii="Times New Roman" w:hAnsi="Times New Roman" w:cs="Times New Roman"/>
        </w:rPr>
        <w:t xml:space="preserve"> sich an diesem Tag nicht an der regulären Arbeitsstelle (zum Beispiel im Betrieb) aufhält, sondern unterwegs beim Kunden, so wird diesem deshalb die kleine Verpflegungspauschale zugestanden (insofern sich der/die </w:t>
      </w:r>
      <w:proofErr w:type="spellStart"/>
      <w:r w:rsidR="000E1772">
        <w:rPr>
          <w:rFonts w:ascii="Times New Roman" w:hAnsi="Times New Roman" w:cs="Times New Roman"/>
        </w:rPr>
        <w:t>Arbeitnehmer:in</w:t>
      </w:r>
      <w:proofErr w:type="spellEnd"/>
      <w:r w:rsidR="000E1772">
        <w:rPr>
          <w:rFonts w:ascii="Times New Roman" w:hAnsi="Times New Roman" w:cs="Times New Roman"/>
        </w:rPr>
        <w:t xml:space="preserve"> mindestens 8 Stunden lang im Einsatz befindet).</w:t>
      </w:r>
      <w:r w:rsidR="00E41022" w:rsidRPr="00E41022">
        <w:t xml:space="preserve"> </w:t>
      </w:r>
      <w:r w:rsidR="00E41022" w:rsidRPr="00E41022">
        <w:rPr>
          <w:rFonts w:ascii="Times New Roman" w:hAnsi="Times New Roman" w:cs="Times New Roman"/>
        </w:rPr>
        <w:t xml:space="preserve">Zudem gilt die kleine </w:t>
      </w:r>
      <w:r w:rsidR="00E41022" w:rsidRPr="00E41022">
        <w:rPr>
          <w:rFonts w:ascii="Times New Roman" w:hAnsi="Times New Roman" w:cs="Times New Roman"/>
        </w:rPr>
        <w:lastRenderedPageBreak/>
        <w:t xml:space="preserve">Verpflegungspauschale </w:t>
      </w:r>
      <w:r w:rsidR="00E41022">
        <w:rPr>
          <w:rFonts w:ascii="Times New Roman" w:hAnsi="Times New Roman" w:cs="Times New Roman"/>
        </w:rPr>
        <w:t xml:space="preserve">auch </w:t>
      </w:r>
      <w:r w:rsidR="00E41022" w:rsidRPr="00E41022">
        <w:rPr>
          <w:rFonts w:ascii="Times New Roman" w:hAnsi="Times New Roman" w:cs="Times New Roman"/>
        </w:rPr>
        <w:t xml:space="preserve">für den An- und Abreisetag bei mehrtägigen </w:t>
      </w:r>
      <w:r w:rsidR="00E41022">
        <w:rPr>
          <w:rFonts w:ascii="Times New Roman" w:hAnsi="Times New Roman" w:cs="Times New Roman"/>
        </w:rPr>
        <w:t xml:space="preserve">Reisen, wie bereits weiter oben </w:t>
      </w:r>
      <w:proofErr w:type="gramStart"/>
      <w:r w:rsidR="00E41022">
        <w:rPr>
          <w:rFonts w:ascii="Times New Roman" w:hAnsi="Times New Roman" w:cs="Times New Roman"/>
        </w:rPr>
        <w:t>erwähnt.&lt;</w:t>
      </w:r>
      <w:proofErr w:type="gramEnd"/>
      <w:r w:rsidR="00E41022">
        <w:rPr>
          <w:rFonts w:ascii="Times New Roman" w:hAnsi="Times New Roman" w:cs="Times New Roman"/>
        </w:rPr>
        <w:t>/p&gt;</w:t>
      </w:r>
    </w:p>
    <w:p w14:paraId="0C198AF9" w14:textId="77777777" w:rsidR="00B53E3E" w:rsidRDefault="00B53E3E" w:rsidP="00B53E3E">
      <w:pPr>
        <w:spacing w:after="0"/>
        <w:rPr>
          <w:rFonts w:ascii="Times New Roman" w:hAnsi="Times New Roman" w:cs="Times New Roman"/>
        </w:rPr>
      </w:pPr>
    </w:p>
    <w:p w14:paraId="64C3D95E" w14:textId="77777777" w:rsidR="00EB2E35" w:rsidRDefault="00B53E3E" w:rsidP="00B53E3E">
      <w:pPr>
        <w:spacing w:after="0"/>
        <w:rPr>
          <w:rFonts w:ascii="Times New Roman" w:hAnsi="Times New Roman" w:cs="Times New Roman"/>
        </w:rPr>
      </w:pPr>
      <w:r>
        <w:rPr>
          <w:rFonts w:ascii="Times New Roman" w:hAnsi="Times New Roman" w:cs="Times New Roman"/>
        </w:rPr>
        <w:t>&lt;h2&gt;</w:t>
      </w:r>
      <w:r w:rsidR="00EB2E35">
        <w:rPr>
          <w:rFonts w:ascii="Times New Roman" w:hAnsi="Times New Roman" w:cs="Times New Roman"/>
        </w:rPr>
        <w:t>Praktische Tipps zum Thema Verpflegungspauschale&lt;/h2&gt;</w:t>
      </w:r>
    </w:p>
    <w:p w14:paraId="0FC90B93" w14:textId="77777777" w:rsidR="00EB2E35" w:rsidRDefault="00EB2E35" w:rsidP="00B53E3E">
      <w:pPr>
        <w:spacing w:after="0"/>
        <w:rPr>
          <w:rFonts w:ascii="Times New Roman" w:hAnsi="Times New Roman" w:cs="Times New Roman"/>
        </w:rPr>
      </w:pPr>
    </w:p>
    <w:p w14:paraId="1A6E19BE" w14:textId="32A5688F" w:rsidR="00EB2E35" w:rsidRDefault="00EB2E35" w:rsidP="00B53E3E">
      <w:pPr>
        <w:spacing w:after="0"/>
        <w:rPr>
          <w:rFonts w:ascii="Times New Roman" w:hAnsi="Times New Roman" w:cs="Times New Roman"/>
        </w:rPr>
      </w:pPr>
      <w:r>
        <w:rPr>
          <w:rFonts w:ascii="Times New Roman" w:hAnsi="Times New Roman" w:cs="Times New Roman"/>
        </w:rPr>
        <w:t>&lt;p&gt;</w:t>
      </w:r>
      <w:r w:rsidR="00EA4145">
        <w:rPr>
          <w:rFonts w:ascii="Times New Roman" w:hAnsi="Times New Roman" w:cs="Times New Roman"/>
        </w:rPr>
        <w:t xml:space="preserve">Die nun folgende Liste an &lt;strong&gt;praktischen Tipps&lt;/strong&gt; für </w:t>
      </w:r>
      <w:proofErr w:type="spellStart"/>
      <w:r w:rsidR="00EA4145">
        <w:rPr>
          <w:rFonts w:ascii="Times New Roman" w:hAnsi="Times New Roman" w:cs="Times New Roman"/>
        </w:rPr>
        <w:t>Arbeitnehmer:innen</w:t>
      </w:r>
      <w:proofErr w:type="spellEnd"/>
      <w:r w:rsidR="00EA4145">
        <w:rPr>
          <w:rFonts w:ascii="Times New Roman" w:hAnsi="Times New Roman" w:cs="Times New Roman"/>
        </w:rPr>
        <w:t xml:space="preserve"> und </w:t>
      </w:r>
      <w:proofErr w:type="spellStart"/>
      <w:r w:rsidR="00EA4145">
        <w:rPr>
          <w:rFonts w:ascii="Times New Roman" w:hAnsi="Times New Roman" w:cs="Times New Roman"/>
        </w:rPr>
        <w:t>Arbeitgeber:innen</w:t>
      </w:r>
      <w:proofErr w:type="spellEnd"/>
      <w:r w:rsidR="00EA4145">
        <w:rPr>
          <w:rFonts w:ascii="Times New Roman" w:hAnsi="Times New Roman" w:cs="Times New Roman"/>
        </w:rPr>
        <w:t xml:space="preserve"> kann dir dabei helfen, deine &lt;strong&gt;Abrechnung von Dienst- und Geschäftsreisen&lt;/strong&gt; so effizient wie möglich zu gestalten:&lt;/p&gt;</w:t>
      </w:r>
    </w:p>
    <w:p w14:paraId="2D54943B" w14:textId="20C75907" w:rsidR="00EA4145" w:rsidRDefault="00EA4145" w:rsidP="00B53E3E">
      <w:pPr>
        <w:spacing w:after="0"/>
        <w:rPr>
          <w:rFonts w:ascii="Times New Roman" w:hAnsi="Times New Roman" w:cs="Times New Roman"/>
        </w:rPr>
      </w:pPr>
    </w:p>
    <w:p w14:paraId="1AAF20DC" w14:textId="1E87F4FB" w:rsidR="00EA4145" w:rsidRDefault="00EA4145" w:rsidP="00B53E3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267788">
        <w:rPr>
          <w:rFonts w:ascii="Times New Roman" w:hAnsi="Times New Roman" w:cs="Times New Roman"/>
        </w:rPr>
        <w:t>&lt;strong&gt;&lt;u&gt;Übe dich in sorgfältiger Dokumentation&lt;/u&gt;&lt;/strong&gt;: Bewahre alle relevanten Belege sowie Rechnungen auf (da diese vor allem bei einer steuerlichen Prüfung hilfreich sein können).&lt;/li&gt;</w:t>
      </w:r>
      <w:r w:rsidR="00267788">
        <w:rPr>
          <w:rFonts w:ascii="Times New Roman" w:hAnsi="Times New Roman" w:cs="Times New Roman"/>
        </w:rPr>
        <w:br/>
        <w:t>&lt;li&gt;&lt;strong&gt;&lt;u&gt;Kenne die gesetzlichen Regelungen&lt;/u&gt;&lt;/strong&gt;: Behalte immer die aktuellen Regelungen des Bundesfinanzministeriums im Blick und frische dein Wissen darüber regelmäßig auf (informiere dich auch über die im jeweiligen Land geltenden Rechtsvorschriften).&lt;/li&gt;</w:t>
      </w:r>
    </w:p>
    <w:p w14:paraId="1F9E7D8F" w14:textId="2EABA394" w:rsidR="00B20979" w:rsidRDefault="00267788" w:rsidP="00B53E3E">
      <w:pPr>
        <w:spacing w:after="0"/>
        <w:rPr>
          <w:rFonts w:ascii="Times New Roman" w:hAnsi="Times New Roman" w:cs="Times New Roman"/>
        </w:rPr>
      </w:pPr>
      <w:r>
        <w:rPr>
          <w:rFonts w:ascii="Times New Roman" w:hAnsi="Times New Roman" w:cs="Times New Roman"/>
        </w:rPr>
        <w:t>&lt;li&gt;&lt;strong&gt;&lt;u&gt;</w:t>
      </w:r>
      <w:r w:rsidR="00B20979">
        <w:rPr>
          <w:rFonts w:ascii="Times New Roman" w:hAnsi="Times New Roman" w:cs="Times New Roman"/>
        </w:rPr>
        <w:t>Plane zeitlich effektiv&lt;/u&gt;&lt;/strong&gt;: Um Pauschbeträge optimal ausnutzen zu können, empfiehlt sich eine gute Planung (vor allem für den An- und Abreisetag!</w:t>
      </w:r>
      <w:proofErr w:type="gramStart"/>
      <w:r w:rsidR="00B20979">
        <w:rPr>
          <w:rFonts w:ascii="Times New Roman" w:hAnsi="Times New Roman" w:cs="Times New Roman"/>
        </w:rPr>
        <w:t>).&lt;</w:t>
      </w:r>
      <w:proofErr w:type="gramEnd"/>
      <w:r w:rsidR="00B20979">
        <w:rPr>
          <w:rFonts w:ascii="Times New Roman" w:hAnsi="Times New Roman" w:cs="Times New Roman"/>
        </w:rPr>
        <w:t>/li&gt;</w:t>
      </w:r>
    </w:p>
    <w:p w14:paraId="09AF32D8" w14:textId="337F98FB" w:rsidR="00B20979" w:rsidRDefault="00B20979" w:rsidP="00B53E3E">
      <w:pPr>
        <w:spacing w:after="0"/>
        <w:rPr>
          <w:rFonts w:ascii="Times New Roman" w:hAnsi="Times New Roman" w:cs="Times New Roman"/>
        </w:rPr>
      </w:pPr>
      <w:r>
        <w:rPr>
          <w:rFonts w:ascii="Times New Roman" w:hAnsi="Times New Roman" w:cs="Times New Roman"/>
        </w:rPr>
        <w:t xml:space="preserve">&lt;li&gt;&lt;strong&gt;&lt;u&gt;Nutze Steuervorteile&lt;/u&gt;&lt;/strong&gt;: </w:t>
      </w:r>
      <w:proofErr w:type="spellStart"/>
      <w:r w:rsidR="00C64BAA">
        <w:rPr>
          <w:rFonts w:ascii="Times New Roman" w:hAnsi="Times New Roman" w:cs="Times New Roman"/>
        </w:rPr>
        <w:t>Arbeitgeber:innen</w:t>
      </w:r>
      <w:proofErr w:type="spellEnd"/>
      <w:r w:rsidR="00C64BAA">
        <w:rPr>
          <w:rFonts w:ascii="Times New Roman" w:hAnsi="Times New Roman" w:cs="Times New Roman"/>
        </w:rPr>
        <w:t xml:space="preserve"> können jede Betriebsausgabe für die Verpflegung ihrer </w:t>
      </w:r>
      <w:proofErr w:type="spellStart"/>
      <w:r w:rsidR="00C64BAA">
        <w:rPr>
          <w:rFonts w:ascii="Times New Roman" w:hAnsi="Times New Roman" w:cs="Times New Roman"/>
        </w:rPr>
        <w:t>Mitarbeiter:innen</w:t>
      </w:r>
      <w:proofErr w:type="spellEnd"/>
      <w:r w:rsidR="00C64BAA">
        <w:rPr>
          <w:rFonts w:ascii="Times New Roman" w:hAnsi="Times New Roman" w:cs="Times New Roman"/>
        </w:rPr>
        <w:t xml:space="preserve"> in Form von Werbungskosten steuermindernd angeben.&lt;/li&gt;</w:t>
      </w:r>
      <w:r w:rsidR="00C64BAA">
        <w:rPr>
          <w:rFonts w:ascii="Times New Roman" w:hAnsi="Times New Roman" w:cs="Times New Roman"/>
        </w:rPr>
        <w:br/>
        <w:t>&lt;li&gt;&lt;strong&gt;&lt;u&gt;Auch für Seminare und Schulungen nutzen&lt;/u&gt;&lt;/strong&gt;: Auch für Seminare und Schulungen gelten die Verpflegungspauschalen, beziehungsweise Übernachtungspauschalen ganz selbstverständlich.&lt;/li&gt;</w:t>
      </w:r>
      <w:r w:rsidR="00C64BAA">
        <w:rPr>
          <w:rFonts w:ascii="Times New Roman" w:hAnsi="Times New Roman" w:cs="Times New Roman"/>
        </w:rPr>
        <w:br/>
        <w:t xml:space="preserve">&lt;li&gt;&lt;strong&gt;&lt;u&gt;Automatisiere deinen Verwaltungsaufwand&lt;/u&gt;&lt;/strong&gt;: </w:t>
      </w:r>
      <w:r w:rsidR="00194648" w:rsidRPr="00194648">
        <w:rPr>
          <w:rFonts w:ascii="Times New Roman" w:hAnsi="Times New Roman" w:cs="Times New Roman"/>
        </w:rPr>
        <w:t xml:space="preserve">Nutze moderne Buchhaltungssoftware oder Apps, die </w:t>
      </w:r>
      <w:r w:rsidR="00194648">
        <w:rPr>
          <w:rFonts w:ascii="Times New Roman" w:hAnsi="Times New Roman" w:cs="Times New Roman"/>
        </w:rPr>
        <w:t xml:space="preserve">dir </w:t>
      </w:r>
      <w:r w:rsidR="00194648" w:rsidRPr="00194648">
        <w:rPr>
          <w:rFonts w:ascii="Times New Roman" w:hAnsi="Times New Roman" w:cs="Times New Roman"/>
        </w:rPr>
        <w:t xml:space="preserve">bei der Verwaltung und Berechnung </w:t>
      </w:r>
      <w:r w:rsidR="00194648">
        <w:rPr>
          <w:rFonts w:ascii="Times New Roman" w:hAnsi="Times New Roman" w:cs="Times New Roman"/>
        </w:rPr>
        <w:t>deiner</w:t>
      </w:r>
      <w:r w:rsidR="00194648" w:rsidRPr="00194648">
        <w:rPr>
          <w:rFonts w:ascii="Times New Roman" w:hAnsi="Times New Roman" w:cs="Times New Roman"/>
        </w:rPr>
        <w:t xml:space="preserve"> Verpflegungspauschale helfen </w:t>
      </w:r>
      <w:r w:rsidR="00194648">
        <w:rPr>
          <w:rFonts w:ascii="Times New Roman" w:hAnsi="Times New Roman" w:cs="Times New Roman"/>
        </w:rPr>
        <w:t>kann</w:t>
      </w:r>
      <w:r w:rsidR="00194648" w:rsidRPr="00194648">
        <w:rPr>
          <w:rFonts w:ascii="Times New Roman" w:hAnsi="Times New Roman" w:cs="Times New Roman"/>
        </w:rPr>
        <w:t>.</w:t>
      </w:r>
      <w:r w:rsidR="00194648">
        <w:rPr>
          <w:rFonts w:ascii="Times New Roman" w:hAnsi="Times New Roman" w:cs="Times New Roman"/>
        </w:rPr>
        <w:t>&lt;/li&gt;</w:t>
      </w:r>
      <w:r w:rsidR="00194648">
        <w:rPr>
          <w:rFonts w:ascii="Times New Roman" w:hAnsi="Times New Roman" w:cs="Times New Roman"/>
        </w:rPr>
        <w:br/>
        <w:t>&lt;/</w:t>
      </w:r>
      <w:proofErr w:type="spellStart"/>
      <w:r w:rsidR="00194648">
        <w:rPr>
          <w:rFonts w:ascii="Times New Roman" w:hAnsi="Times New Roman" w:cs="Times New Roman"/>
        </w:rPr>
        <w:t>ol</w:t>
      </w:r>
      <w:proofErr w:type="spellEnd"/>
      <w:r w:rsidR="00194648">
        <w:rPr>
          <w:rFonts w:ascii="Times New Roman" w:hAnsi="Times New Roman" w:cs="Times New Roman"/>
        </w:rPr>
        <w:t>&gt;</w:t>
      </w:r>
    </w:p>
    <w:p w14:paraId="411CA030" w14:textId="023A2476" w:rsidR="00194648" w:rsidRDefault="00194648" w:rsidP="00B53E3E">
      <w:pPr>
        <w:spacing w:after="0"/>
        <w:rPr>
          <w:rFonts w:ascii="Times New Roman" w:hAnsi="Times New Roman" w:cs="Times New Roman"/>
        </w:rPr>
      </w:pPr>
    </w:p>
    <w:p w14:paraId="319B8CF5" w14:textId="4A58E8A5" w:rsidR="00E41022" w:rsidRDefault="00194648" w:rsidP="00B53E3E">
      <w:pPr>
        <w:spacing w:after="0"/>
        <w:rPr>
          <w:rFonts w:ascii="Times New Roman" w:hAnsi="Times New Roman" w:cs="Times New Roman"/>
        </w:rPr>
      </w:pPr>
      <w:r>
        <w:rPr>
          <w:rFonts w:ascii="Times New Roman" w:hAnsi="Times New Roman" w:cs="Times New Roman"/>
        </w:rPr>
        <w:t>&lt;p&gt;</w:t>
      </w:r>
      <w:r w:rsidR="0009616D" w:rsidRPr="0009616D">
        <w:rPr>
          <w:rFonts w:ascii="Times New Roman" w:hAnsi="Times New Roman" w:cs="Times New Roman"/>
        </w:rPr>
        <w:t xml:space="preserve">Indem </w:t>
      </w:r>
      <w:r w:rsidR="0009616D">
        <w:rPr>
          <w:rFonts w:ascii="Times New Roman" w:hAnsi="Times New Roman" w:cs="Times New Roman"/>
        </w:rPr>
        <w:t>Du</w:t>
      </w:r>
      <w:r w:rsidR="0009616D" w:rsidRPr="0009616D">
        <w:rPr>
          <w:rFonts w:ascii="Times New Roman" w:hAnsi="Times New Roman" w:cs="Times New Roman"/>
        </w:rPr>
        <w:t xml:space="preserve"> diese Tipps be</w:t>
      </w:r>
      <w:r w:rsidR="0009616D">
        <w:rPr>
          <w:rFonts w:ascii="Times New Roman" w:hAnsi="Times New Roman" w:cs="Times New Roman"/>
        </w:rPr>
        <w:t>herzigst</w:t>
      </w:r>
      <w:r w:rsidR="0009616D" w:rsidRPr="0009616D">
        <w:rPr>
          <w:rFonts w:ascii="Times New Roman" w:hAnsi="Times New Roman" w:cs="Times New Roman"/>
        </w:rPr>
        <w:t xml:space="preserve">, </w:t>
      </w:r>
      <w:r w:rsidR="0009616D">
        <w:rPr>
          <w:rFonts w:ascii="Times New Roman" w:hAnsi="Times New Roman" w:cs="Times New Roman"/>
        </w:rPr>
        <w:t>kannst Du die</w:t>
      </w:r>
      <w:r w:rsidR="0009616D" w:rsidRPr="0009616D">
        <w:rPr>
          <w:rFonts w:ascii="Times New Roman" w:hAnsi="Times New Roman" w:cs="Times New Roman"/>
        </w:rPr>
        <w:t xml:space="preserve"> Verpflegungspauschale effektiv nutzen und </w:t>
      </w:r>
      <w:r w:rsidR="0009616D">
        <w:rPr>
          <w:rFonts w:ascii="Times New Roman" w:hAnsi="Times New Roman" w:cs="Times New Roman"/>
        </w:rPr>
        <w:t xml:space="preserve">dir </w:t>
      </w:r>
      <w:r w:rsidR="0009616D" w:rsidRPr="0009616D">
        <w:rPr>
          <w:rFonts w:ascii="Times New Roman" w:hAnsi="Times New Roman" w:cs="Times New Roman"/>
        </w:rPr>
        <w:t>sowohl</w:t>
      </w:r>
      <w:r w:rsidR="0009616D">
        <w:rPr>
          <w:rFonts w:ascii="Times New Roman" w:hAnsi="Times New Roman" w:cs="Times New Roman"/>
        </w:rPr>
        <w:t xml:space="preserve"> als </w:t>
      </w:r>
      <w:proofErr w:type="spellStart"/>
      <w:r w:rsidR="0009616D">
        <w:rPr>
          <w:rFonts w:ascii="Times New Roman" w:hAnsi="Times New Roman" w:cs="Times New Roman"/>
        </w:rPr>
        <w:t>Arbeitnehmer:in</w:t>
      </w:r>
      <w:proofErr w:type="spellEnd"/>
      <w:r w:rsidR="0009616D">
        <w:rPr>
          <w:rFonts w:ascii="Times New Roman" w:hAnsi="Times New Roman" w:cs="Times New Roman"/>
        </w:rPr>
        <w:t xml:space="preserve">, als auch als </w:t>
      </w:r>
      <w:proofErr w:type="spellStart"/>
      <w:r w:rsidR="0009616D">
        <w:rPr>
          <w:rFonts w:ascii="Times New Roman" w:hAnsi="Times New Roman" w:cs="Times New Roman"/>
        </w:rPr>
        <w:t>Arbeitgeber:in</w:t>
      </w:r>
      <w:proofErr w:type="spellEnd"/>
      <w:r w:rsidR="0009616D">
        <w:rPr>
          <w:rFonts w:ascii="Times New Roman" w:hAnsi="Times New Roman" w:cs="Times New Roman"/>
        </w:rPr>
        <w:t xml:space="preserve"> &lt;strong&gt;</w:t>
      </w:r>
      <w:r w:rsidR="0009616D" w:rsidRPr="0009616D">
        <w:rPr>
          <w:rFonts w:ascii="Times New Roman" w:hAnsi="Times New Roman" w:cs="Times New Roman"/>
        </w:rPr>
        <w:t>bürokratischen Aufwand</w:t>
      </w:r>
      <w:r w:rsidR="0009616D">
        <w:rPr>
          <w:rFonts w:ascii="Times New Roman" w:hAnsi="Times New Roman" w:cs="Times New Roman"/>
        </w:rPr>
        <w:t xml:space="preserve"> sparen&lt;/strong&gt; und gleichzeitig &lt;strong&gt;</w:t>
      </w:r>
      <w:r w:rsidR="0009616D" w:rsidRPr="0009616D">
        <w:rPr>
          <w:rFonts w:ascii="Times New Roman" w:hAnsi="Times New Roman" w:cs="Times New Roman"/>
        </w:rPr>
        <w:t>steuerliche Vorteile sichern</w:t>
      </w:r>
      <w:r w:rsidR="0009616D">
        <w:rPr>
          <w:rFonts w:ascii="Times New Roman" w:hAnsi="Times New Roman" w:cs="Times New Roman"/>
        </w:rPr>
        <w:t>&lt;/strong&gt;</w:t>
      </w:r>
      <w:r w:rsidR="0009616D" w:rsidRPr="0009616D">
        <w:rPr>
          <w:rFonts w:ascii="Times New Roman" w:hAnsi="Times New Roman" w:cs="Times New Roman"/>
        </w:rPr>
        <w:t>.</w:t>
      </w:r>
      <w:r w:rsidR="0009616D">
        <w:rPr>
          <w:rFonts w:ascii="Times New Roman" w:hAnsi="Times New Roman" w:cs="Times New Roman"/>
        </w:rPr>
        <w:t>&lt;/p&gt;</w:t>
      </w:r>
    </w:p>
    <w:p w14:paraId="4926F345" w14:textId="77777777" w:rsidR="00EB2E35" w:rsidRDefault="00EB2E35" w:rsidP="00B53E3E">
      <w:pPr>
        <w:spacing w:after="0"/>
        <w:rPr>
          <w:rFonts w:ascii="Times New Roman" w:hAnsi="Times New Roman" w:cs="Times New Roman"/>
        </w:rPr>
      </w:pPr>
    </w:p>
    <w:p w14:paraId="79FF56EA" w14:textId="77777777" w:rsidR="00EB2E35" w:rsidRDefault="00EB2E35" w:rsidP="00B53E3E">
      <w:pPr>
        <w:spacing w:after="0"/>
        <w:rPr>
          <w:rFonts w:ascii="Times New Roman" w:hAnsi="Times New Roman" w:cs="Times New Roman"/>
        </w:rPr>
      </w:pPr>
      <w:r>
        <w:rPr>
          <w:rFonts w:ascii="Times New Roman" w:hAnsi="Times New Roman" w:cs="Times New Roman"/>
        </w:rPr>
        <w:t>&lt;h2&gt;Sonderfälle und Besonderheiten bei der Verpflegungspauschale&lt;/h2&gt;</w:t>
      </w:r>
      <w:r>
        <w:rPr>
          <w:rFonts w:ascii="Times New Roman" w:hAnsi="Times New Roman" w:cs="Times New Roman"/>
        </w:rPr>
        <w:br/>
      </w:r>
    </w:p>
    <w:p w14:paraId="6C7F3FFA" w14:textId="729C2A79" w:rsidR="00216E15" w:rsidRDefault="00EB2E35" w:rsidP="00B53E3E">
      <w:pPr>
        <w:spacing w:after="0"/>
        <w:rPr>
          <w:rFonts w:ascii="Times New Roman" w:hAnsi="Times New Roman" w:cs="Times New Roman"/>
        </w:rPr>
      </w:pPr>
      <w:r>
        <w:rPr>
          <w:rFonts w:ascii="Times New Roman" w:hAnsi="Times New Roman" w:cs="Times New Roman"/>
        </w:rPr>
        <w:t>&lt;p&gt;</w:t>
      </w:r>
      <w:r w:rsidR="00444392">
        <w:rPr>
          <w:rFonts w:ascii="Times New Roman" w:hAnsi="Times New Roman" w:cs="Times New Roman"/>
        </w:rPr>
        <w:t xml:space="preserve">&lt;strong&gt;Sonderfälle&lt;/strong&gt; im Bereich der Verpflegungspauschale ergeben sich vor allem bei &lt;strong&gt;mehrtägigen Dienstreisen&lt;/strong&gt;, bei denen die Lokalität des &lt;strong&gt;letzten Tätigkeitsortes&lt;/strong&gt; vom aktuellen Einsatzort abweicht. Ist dies der Fall, so muss nebst der Verpflegungspauschale auch noch die &lt;strong&gt;Übernachtungspauschale&lt;/strong&gt; gezahlt werden. </w:t>
      </w:r>
      <w:r w:rsidR="00444392" w:rsidRPr="00444392">
        <w:rPr>
          <w:rFonts w:ascii="Times New Roman" w:hAnsi="Times New Roman" w:cs="Times New Roman"/>
        </w:rPr>
        <w:t xml:space="preserve">Zudem sollten </w:t>
      </w:r>
      <w:proofErr w:type="spellStart"/>
      <w:r w:rsidR="00444392" w:rsidRPr="00444392">
        <w:rPr>
          <w:rFonts w:ascii="Times New Roman" w:hAnsi="Times New Roman" w:cs="Times New Roman"/>
        </w:rPr>
        <w:t>Arbeitnehmer</w:t>
      </w:r>
      <w:r w:rsidR="00444392">
        <w:rPr>
          <w:rFonts w:ascii="Times New Roman" w:hAnsi="Times New Roman" w:cs="Times New Roman"/>
        </w:rPr>
        <w:t>:innen</w:t>
      </w:r>
      <w:proofErr w:type="spellEnd"/>
      <w:r w:rsidR="00444392" w:rsidRPr="00444392">
        <w:rPr>
          <w:rFonts w:ascii="Times New Roman" w:hAnsi="Times New Roman" w:cs="Times New Roman"/>
        </w:rPr>
        <w:t xml:space="preserve"> und </w:t>
      </w:r>
      <w:proofErr w:type="spellStart"/>
      <w:r w:rsidR="00444392" w:rsidRPr="00444392">
        <w:rPr>
          <w:rFonts w:ascii="Times New Roman" w:hAnsi="Times New Roman" w:cs="Times New Roman"/>
        </w:rPr>
        <w:t>Arbeitgeber</w:t>
      </w:r>
      <w:r w:rsidR="00444392">
        <w:rPr>
          <w:rFonts w:ascii="Times New Roman" w:hAnsi="Times New Roman" w:cs="Times New Roman"/>
        </w:rPr>
        <w:t>:innen</w:t>
      </w:r>
      <w:proofErr w:type="spellEnd"/>
      <w:r w:rsidR="00444392" w:rsidRPr="00444392">
        <w:rPr>
          <w:rFonts w:ascii="Times New Roman" w:hAnsi="Times New Roman" w:cs="Times New Roman"/>
        </w:rPr>
        <w:t xml:space="preserve"> bei Dienstreisen ins Ausland die </w:t>
      </w:r>
      <w:r w:rsidR="00444392">
        <w:rPr>
          <w:rFonts w:ascii="Times New Roman" w:hAnsi="Times New Roman" w:cs="Times New Roman"/>
        </w:rPr>
        <w:t>&lt;strong&gt;</w:t>
      </w:r>
      <w:r w:rsidR="00444392" w:rsidRPr="00444392">
        <w:rPr>
          <w:rFonts w:ascii="Times New Roman" w:hAnsi="Times New Roman" w:cs="Times New Roman"/>
        </w:rPr>
        <w:t>länderspezifischen Regelungen</w:t>
      </w:r>
      <w:r w:rsidR="00444392">
        <w:rPr>
          <w:rFonts w:ascii="Times New Roman" w:hAnsi="Times New Roman" w:cs="Times New Roman"/>
        </w:rPr>
        <w:t>&lt;/strong&gt;</w:t>
      </w:r>
      <w:r w:rsidR="00444392" w:rsidRPr="00444392">
        <w:rPr>
          <w:rFonts w:ascii="Times New Roman" w:hAnsi="Times New Roman" w:cs="Times New Roman"/>
        </w:rPr>
        <w:t xml:space="preserve"> und </w:t>
      </w:r>
      <w:r w:rsidR="00444392">
        <w:rPr>
          <w:rFonts w:ascii="Times New Roman" w:hAnsi="Times New Roman" w:cs="Times New Roman"/>
        </w:rPr>
        <w:t>&lt;strong&gt;</w:t>
      </w:r>
      <w:r w:rsidR="00444392" w:rsidRPr="00444392">
        <w:rPr>
          <w:rFonts w:ascii="Times New Roman" w:hAnsi="Times New Roman" w:cs="Times New Roman"/>
        </w:rPr>
        <w:t>Spesensätze</w:t>
      </w:r>
      <w:r w:rsidR="00444392">
        <w:rPr>
          <w:rFonts w:ascii="Times New Roman" w:hAnsi="Times New Roman" w:cs="Times New Roman"/>
        </w:rPr>
        <w:t>&lt;/strong&gt;</w:t>
      </w:r>
      <w:r w:rsidR="00444392" w:rsidRPr="00444392">
        <w:rPr>
          <w:rFonts w:ascii="Times New Roman" w:hAnsi="Times New Roman" w:cs="Times New Roman"/>
        </w:rPr>
        <w:t xml:space="preserve"> beachten, da </w:t>
      </w:r>
      <w:r w:rsidR="00444392">
        <w:rPr>
          <w:rFonts w:ascii="Times New Roman" w:hAnsi="Times New Roman" w:cs="Times New Roman"/>
        </w:rPr>
        <w:t xml:space="preserve">diese mitunter </w:t>
      </w:r>
      <w:r w:rsidR="00444392" w:rsidRPr="00444392">
        <w:rPr>
          <w:rFonts w:ascii="Times New Roman" w:hAnsi="Times New Roman" w:cs="Times New Roman"/>
        </w:rPr>
        <w:t>erheblich variieren können.</w:t>
      </w:r>
      <w:r w:rsidR="00444392" w:rsidRPr="00444392">
        <w:t xml:space="preserve"> </w:t>
      </w:r>
      <w:r w:rsidR="00444392">
        <w:rPr>
          <w:rFonts w:ascii="Times New Roman" w:hAnsi="Times New Roman" w:cs="Times New Roman"/>
        </w:rPr>
        <w:t>Eine</w:t>
      </w:r>
      <w:r w:rsidR="00444392" w:rsidRPr="00444392">
        <w:rPr>
          <w:rFonts w:ascii="Times New Roman" w:hAnsi="Times New Roman" w:cs="Times New Roman"/>
        </w:rPr>
        <w:t xml:space="preserve"> sorgfältige Recherche und Dokumentation der Reisekosten </w:t>
      </w:r>
      <w:r w:rsidR="00444392">
        <w:rPr>
          <w:rFonts w:ascii="Times New Roman" w:hAnsi="Times New Roman" w:cs="Times New Roman"/>
        </w:rPr>
        <w:t xml:space="preserve">sind damit </w:t>
      </w:r>
      <w:r w:rsidR="00444392" w:rsidRPr="00444392">
        <w:rPr>
          <w:rFonts w:ascii="Times New Roman" w:hAnsi="Times New Roman" w:cs="Times New Roman"/>
        </w:rPr>
        <w:t>unabdingbar, um mögliche Missverständnisse und Fehler zu vermeiden.</w:t>
      </w:r>
    </w:p>
    <w:p w14:paraId="17785A25" w14:textId="77777777" w:rsidR="00EB2E35" w:rsidRDefault="00EB2E35" w:rsidP="00B53E3E">
      <w:pPr>
        <w:spacing w:after="0"/>
        <w:rPr>
          <w:rFonts w:ascii="Times New Roman" w:hAnsi="Times New Roman" w:cs="Times New Roman"/>
        </w:rPr>
      </w:pPr>
    </w:p>
    <w:p w14:paraId="5256D1C6" w14:textId="6B4ADA66" w:rsidR="00EB2E35" w:rsidRDefault="00EB2E35" w:rsidP="00B53E3E">
      <w:pPr>
        <w:spacing w:after="0"/>
        <w:rPr>
          <w:rFonts w:ascii="Times New Roman" w:hAnsi="Times New Roman" w:cs="Times New Roman"/>
        </w:rPr>
      </w:pPr>
      <w:r>
        <w:rPr>
          <w:rFonts w:ascii="Times New Roman" w:hAnsi="Times New Roman" w:cs="Times New Roman"/>
        </w:rPr>
        <w:t>&lt;h2&gt;</w:t>
      </w:r>
      <w:r w:rsidRPr="00EB2E35">
        <w:rPr>
          <w:rFonts w:ascii="Times New Roman" w:hAnsi="Times New Roman" w:cs="Times New Roman"/>
        </w:rPr>
        <w:t xml:space="preserve">Veränderungen und </w:t>
      </w:r>
      <w:r w:rsidR="00950E3B">
        <w:rPr>
          <w:rFonts w:ascii="Times New Roman" w:hAnsi="Times New Roman" w:cs="Times New Roman"/>
        </w:rPr>
        <w:t>A</w:t>
      </w:r>
      <w:r w:rsidRPr="00EB2E35">
        <w:rPr>
          <w:rFonts w:ascii="Times New Roman" w:hAnsi="Times New Roman" w:cs="Times New Roman"/>
        </w:rPr>
        <w:t>ktuelles im Reisekostenrecht</w:t>
      </w:r>
      <w:r>
        <w:rPr>
          <w:rFonts w:ascii="Times New Roman" w:hAnsi="Times New Roman" w:cs="Times New Roman"/>
        </w:rPr>
        <w:t>&lt;/h2&gt;</w:t>
      </w:r>
    </w:p>
    <w:p w14:paraId="76D780FA" w14:textId="77777777" w:rsidR="00EB2E35" w:rsidRDefault="00EB2E35" w:rsidP="00B53E3E">
      <w:pPr>
        <w:spacing w:after="0"/>
        <w:rPr>
          <w:rFonts w:ascii="Times New Roman" w:hAnsi="Times New Roman" w:cs="Times New Roman"/>
        </w:rPr>
      </w:pPr>
    </w:p>
    <w:p w14:paraId="60171DFE" w14:textId="04962A0D" w:rsidR="00EB2E35" w:rsidRDefault="00EB2E35" w:rsidP="00B53E3E">
      <w:pPr>
        <w:spacing w:after="0"/>
        <w:rPr>
          <w:rFonts w:ascii="Times New Roman" w:hAnsi="Times New Roman" w:cs="Times New Roman"/>
        </w:rPr>
      </w:pPr>
      <w:r>
        <w:rPr>
          <w:rFonts w:ascii="Times New Roman" w:hAnsi="Times New Roman" w:cs="Times New Roman"/>
        </w:rPr>
        <w:t>&lt;p&gt;</w:t>
      </w:r>
      <w:r w:rsidR="00AE51E3">
        <w:rPr>
          <w:rFonts w:ascii="Times New Roman" w:hAnsi="Times New Roman" w:cs="Times New Roman"/>
        </w:rPr>
        <w:t xml:space="preserve">In Deutschland werden &lt;strong&gt;regelmäßig Änderungen&lt;/strong&gt; an der Gestaltung des Reisekostenrechts vorgenommen. Beispielsweise werden die &lt;strong&gt;Sachbezugswerte&lt;/strong&gt; und die &lt;strong&gt;Auslandspauschalen&lt;/strong&gt; jährlich angepasst, was allein schon durch die Inflation begründet ist. Dabei orientieren sich die Änderungen stark an der &lt;strong&gt;aktuellen Preisentwicklung&lt;/strong&gt; für Verpflegung und Logis im In- und Ausland. Die jeweiligen Änderungen am Reisekostenrecht werden vom Bundesministerium für Finanzen vorgenommen und </w:t>
      </w:r>
      <w:r w:rsidR="00AE51E3">
        <w:rPr>
          <w:rFonts w:ascii="Times New Roman" w:hAnsi="Times New Roman" w:cs="Times New Roman"/>
        </w:rPr>
        <w:lastRenderedPageBreak/>
        <w:t xml:space="preserve">meist innerhalb der Kalendermonate &lt;strong&gt;November&lt;/strong&gt; oder &lt;strong&gt;Dezember&lt;/strong&gt; bekanntgegeben. </w:t>
      </w:r>
      <w:r w:rsidR="00950E3B">
        <w:rPr>
          <w:rFonts w:ascii="Times New Roman" w:hAnsi="Times New Roman" w:cs="Times New Roman"/>
        </w:rPr>
        <w:t>Geändert werden häufig die Verpflegungspauschalen als solche. Für 2024 sieht der Gesetzgeber beispielsweise die besagte Erhöhung der Verpflegungspauschalen von 14,00 auf 15,00 €, beziehungsweise von 28,00 auf 30,00 Euro pro Tag vor.</w:t>
      </w:r>
      <w:r w:rsidR="003B1881">
        <w:rPr>
          <w:rFonts w:ascii="Times New Roman" w:hAnsi="Times New Roman" w:cs="Times New Roman"/>
        </w:rPr>
        <w:t xml:space="preserve"> Geld für die Verpflegung und Logis ist übrigens &lt;strong&gt;steuerfrei&lt;/strong&gt; für </w:t>
      </w:r>
      <w:proofErr w:type="spellStart"/>
      <w:r w:rsidR="003B1881">
        <w:rPr>
          <w:rFonts w:ascii="Times New Roman" w:hAnsi="Times New Roman" w:cs="Times New Roman"/>
        </w:rPr>
        <w:t>Arbeitnehmer:innen</w:t>
      </w:r>
      <w:proofErr w:type="spellEnd"/>
      <w:r w:rsidR="003B1881">
        <w:rPr>
          <w:rFonts w:ascii="Times New Roman" w:hAnsi="Times New Roman" w:cs="Times New Roman"/>
        </w:rPr>
        <w:t xml:space="preserve"> (zumindest bis zur geltenden &lt;strong&gt;Maximalhöhe für Sachbezüge&lt;/strong&gt;). Der &lt;strong&gt;monatliche Sachbezugswert für Verpflegung&lt;/strong&gt; beziffert sich in 2023 beispielsweise auf &lt;strong&gt;288,00 Euro&lt;/strong&gt;, beziehungsweise auf &lt;strong&gt;265,00 Euro&lt;/strong&gt; für &lt;strong&gt;freie Unterkünfte&lt;/strong&gt;. </w:t>
      </w:r>
      <w:r w:rsidR="00C40CAF">
        <w:rPr>
          <w:rFonts w:ascii="Times New Roman" w:hAnsi="Times New Roman" w:cs="Times New Roman"/>
        </w:rPr>
        <w:t xml:space="preserve">Insgesamt können </w:t>
      </w:r>
      <w:proofErr w:type="spellStart"/>
      <w:proofErr w:type="gramStart"/>
      <w:r w:rsidR="00C40CAF">
        <w:rPr>
          <w:rFonts w:ascii="Times New Roman" w:hAnsi="Times New Roman" w:cs="Times New Roman"/>
        </w:rPr>
        <w:t>Arbeitnehmer:innen</w:t>
      </w:r>
      <w:proofErr w:type="spellEnd"/>
      <w:proofErr w:type="gramEnd"/>
      <w:r w:rsidR="00C40CAF">
        <w:rPr>
          <w:rFonts w:ascii="Times New Roman" w:hAnsi="Times New Roman" w:cs="Times New Roman"/>
        </w:rPr>
        <w:t xml:space="preserve"> im Kalenderjahr 2023 somit maximal &lt;strong&gt;553,00 Euro&lt;/strong&gt; pro Monat an steuerfreien Bezügen (die im Zusammenspiel mit Dienst- und Geschäftsreisen entstehen) erhalten.&lt;/p&gt;</w:t>
      </w:r>
    </w:p>
    <w:p w14:paraId="35C038D2" w14:textId="77777777" w:rsidR="00EB2E35" w:rsidRDefault="00EB2E35" w:rsidP="00B53E3E">
      <w:pPr>
        <w:spacing w:after="0"/>
        <w:rPr>
          <w:rFonts w:ascii="Times New Roman" w:hAnsi="Times New Roman" w:cs="Times New Roman"/>
        </w:rPr>
      </w:pPr>
    </w:p>
    <w:p w14:paraId="3E9A77A3" w14:textId="77777777" w:rsidR="00EB2E35" w:rsidRDefault="00EB2E35" w:rsidP="00B53E3E">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60CA33F" w14:textId="5C6356BE" w:rsidR="00EB2E35" w:rsidRDefault="00EB2E35" w:rsidP="00B53E3E">
      <w:pPr>
        <w:spacing w:after="0"/>
        <w:rPr>
          <w:rFonts w:ascii="Times New Roman" w:hAnsi="Times New Roman" w:cs="Times New Roman"/>
        </w:rPr>
      </w:pPr>
      <w:r>
        <w:rPr>
          <w:rFonts w:ascii="Times New Roman" w:hAnsi="Times New Roman" w:cs="Times New Roman"/>
        </w:rPr>
        <w:t>&lt;p&gt;</w:t>
      </w:r>
      <w:r w:rsidR="000C428B">
        <w:rPr>
          <w:rFonts w:ascii="Times New Roman" w:hAnsi="Times New Roman" w:cs="Times New Roman"/>
        </w:rPr>
        <w:t xml:space="preserve">Unterm Strich ist eine &lt;strong&gt;korrekte Berechnung&lt;/strong&gt; der Verpflegungspauschale sowohl für </w:t>
      </w:r>
      <w:proofErr w:type="spellStart"/>
      <w:proofErr w:type="gramStart"/>
      <w:r w:rsidR="000C428B">
        <w:rPr>
          <w:rFonts w:ascii="Times New Roman" w:hAnsi="Times New Roman" w:cs="Times New Roman"/>
        </w:rPr>
        <w:t>Arbeitnehmer:innen</w:t>
      </w:r>
      <w:proofErr w:type="spellEnd"/>
      <w:proofErr w:type="gramEnd"/>
      <w:r w:rsidR="000C428B">
        <w:rPr>
          <w:rFonts w:ascii="Times New Roman" w:hAnsi="Times New Roman" w:cs="Times New Roman"/>
        </w:rPr>
        <w:t xml:space="preserve">, als auch für </w:t>
      </w:r>
      <w:proofErr w:type="spellStart"/>
      <w:r w:rsidR="000C428B">
        <w:rPr>
          <w:rFonts w:ascii="Times New Roman" w:hAnsi="Times New Roman" w:cs="Times New Roman"/>
        </w:rPr>
        <w:t>Arbeitgeber:innen</w:t>
      </w:r>
      <w:proofErr w:type="spellEnd"/>
      <w:r w:rsidR="000C428B">
        <w:rPr>
          <w:rFonts w:ascii="Times New Roman" w:hAnsi="Times New Roman" w:cs="Times New Roman"/>
        </w:rPr>
        <w:t xml:space="preserve"> von großer Bedeutung. Nur so kann eine faire Abgeltung der durch Dienst- und Geschäftsreisen entstandenen Mehrkosten gewährleistet werden. </w:t>
      </w:r>
      <w:r w:rsidR="000C428B" w:rsidRPr="000C428B">
        <w:rPr>
          <w:rFonts w:ascii="Times New Roman" w:hAnsi="Times New Roman" w:cs="Times New Roman"/>
        </w:rPr>
        <w:t xml:space="preserve">Die rechtlichen Grundlagen und Pauschbeträge variieren je nach Land und Aufenthaltsdauer erheblich. Daher </w:t>
      </w:r>
      <w:proofErr w:type="gramStart"/>
      <w:r w:rsidR="000C428B" w:rsidRPr="000C428B">
        <w:rPr>
          <w:rFonts w:ascii="Times New Roman" w:hAnsi="Times New Roman" w:cs="Times New Roman"/>
        </w:rPr>
        <w:t>ist</w:t>
      </w:r>
      <w:proofErr w:type="gramEnd"/>
      <w:r w:rsidR="000C428B" w:rsidRPr="000C428B">
        <w:rPr>
          <w:rFonts w:ascii="Times New Roman" w:hAnsi="Times New Roman" w:cs="Times New Roman"/>
        </w:rPr>
        <w:t xml:space="preserve"> eine gründliche Vorbereitung und Kenntnis der aktuellen Gesetze unerlässlich.</w:t>
      </w:r>
      <w:r w:rsidR="000C428B" w:rsidRPr="000C428B">
        <w:t xml:space="preserve"> </w:t>
      </w:r>
      <w:r w:rsidR="000C428B" w:rsidRPr="000C428B">
        <w:rPr>
          <w:rFonts w:ascii="Times New Roman" w:hAnsi="Times New Roman" w:cs="Times New Roman"/>
        </w:rPr>
        <w:t>Mit</w:t>
      </w:r>
      <w:r w:rsidR="000C428B">
        <w:rPr>
          <w:rFonts w:ascii="Times New Roman" w:hAnsi="Times New Roman" w:cs="Times New Roman"/>
        </w:rPr>
        <w:t>hilfe</w:t>
      </w:r>
      <w:r w:rsidR="000C428B" w:rsidRPr="000C428B">
        <w:rPr>
          <w:rFonts w:ascii="Times New Roman" w:hAnsi="Times New Roman" w:cs="Times New Roman"/>
        </w:rPr>
        <w:t xml:space="preserve"> sorgfältiger </w:t>
      </w:r>
      <w:r w:rsidR="000C428B">
        <w:rPr>
          <w:rFonts w:ascii="Times New Roman" w:hAnsi="Times New Roman" w:cs="Times New Roman"/>
        </w:rPr>
        <w:t>&lt;strong&gt;</w:t>
      </w:r>
      <w:r w:rsidR="000C428B" w:rsidRPr="000C428B">
        <w:rPr>
          <w:rFonts w:ascii="Times New Roman" w:hAnsi="Times New Roman" w:cs="Times New Roman"/>
        </w:rPr>
        <w:t>Dokumentation</w:t>
      </w:r>
      <w:r w:rsidR="000C428B">
        <w:rPr>
          <w:rFonts w:ascii="Times New Roman" w:hAnsi="Times New Roman" w:cs="Times New Roman"/>
        </w:rPr>
        <w:t>&lt;/strong&gt;</w:t>
      </w:r>
      <w:r w:rsidR="000C428B" w:rsidRPr="000C428B">
        <w:rPr>
          <w:rFonts w:ascii="Times New Roman" w:hAnsi="Times New Roman" w:cs="Times New Roman"/>
        </w:rPr>
        <w:t xml:space="preserve">, </w:t>
      </w:r>
      <w:r w:rsidR="000C428B">
        <w:rPr>
          <w:rFonts w:ascii="Times New Roman" w:hAnsi="Times New Roman" w:cs="Times New Roman"/>
        </w:rPr>
        <w:t>&lt;strong&gt;</w:t>
      </w:r>
      <w:r w:rsidR="000C428B" w:rsidRPr="000C428B">
        <w:rPr>
          <w:rFonts w:ascii="Times New Roman" w:hAnsi="Times New Roman" w:cs="Times New Roman"/>
        </w:rPr>
        <w:t>Planung</w:t>
      </w:r>
      <w:r w:rsidR="000C428B">
        <w:rPr>
          <w:rFonts w:ascii="Times New Roman" w:hAnsi="Times New Roman" w:cs="Times New Roman"/>
        </w:rPr>
        <w:t>&lt;/strong&gt;</w:t>
      </w:r>
      <w:r w:rsidR="000C428B" w:rsidRPr="000C428B">
        <w:rPr>
          <w:rFonts w:ascii="Times New Roman" w:hAnsi="Times New Roman" w:cs="Times New Roman"/>
        </w:rPr>
        <w:t xml:space="preserve"> und </w:t>
      </w:r>
      <w:r w:rsidR="000C428B">
        <w:rPr>
          <w:rFonts w:ascii="Times New Roman" w:hAnsi="Times New Roman" w:cs="Times New Roman"/>
        </w:rPr>
        <w:t>&lt;strong&gt;</w:t>
      </w:r>
      <w:r w:rsidR="000C428B" w:rsidRPr="000C428B">
        <w:rPr>
          <w:rFonts w:ascii="Times New Roman" w:hAnsi="Times New Roman" w:cs="Times New Roman"/>
        </w:rPr>
        <w:t>Nutzung von Steuervorteilen</w:t>
      </w:r>
      <w:r w:rsidR="000C428B">
        <w:rPr>
          <w:rFonts w:ascii="Times New Roman" w:hAnsi="Times New Roman" w:cs="Times New Roman"/>
        </w:rPr>
        <w:t>&lt;/strong&gt;</w:t>
      </w:r>
      <w:r w:rsidR="000C428B" w:rsidRPr="000C428B">
        <w:rPr>
          <w:rFonts w:ascii="Times New Roman" w:hAnsi="Times New Roman" w:cs="Times New Roman"/>
        </w:rPr>
        <w:t xml:space="preserve"> können sowohl </w:t>
      </w:r>
      <w:proofErr w:type="spellStart"/>
      <w:r w:rsidR="000C428B" w:rsidRPr="000C428B">
        <w:rPr>
          <w:rFonts w:ascii="Times New Roman" w:hAnsi="Times New Roman" w:cs="Times New Roman"/>
        </w:rPr>
        <w:t>Arbeitnehmer</w:t>
      </w:r>
      <w:r w:rsidR="000C428B">
        <w:rPr>
          <w:rFonts w:ascii="Times New Roman" w:hAnsi="Times New Roman" w:cs="Times New Roman"/>
        </w:rPr>
        <w:t>:innen</w:t>
      </w:r>
      <w:proofErr w:type="spellEnd"/>
      <w:r w:rsidR="000C428B">
        <w:rPr>
          <w:rFonts w:ascii="Times New Roman" w:hAnsi="Times New Roman" w:cs="Times New Roman"/>
        </w:rPr>
        <w:t>,</w:t>
      </w:r>
      <w:r w:rsidR="000C428B" w:rsidRPr="000C428B">
        <w:rPr>
          <w:rFonts w:ascii="Times New Roman" w:hAnsi="Times New Roman" w:cs="Times New Roman"/>
        </w:rPr>
        <w:t xml:space="preserve"> als auch </w:t>
      </w:r>
      <w:proofErr w:type="spellStart"/>
      <w:r w:rsidR="000C428B" w:rsidRPr="000C428B">
        <w:rPr>
          <w:rFonts w:ascii="Times New Roman" w:hAnsi="Times New Roman" w:cs="Times New Roman"/>
        </w:rPr>
        <w:t>Arbeitgeber</w:t>
      </w:r>
      <w:r w:rsidR="000C428B">
        <w:rPr>
          <w:rFonts w:ascii="Times New Roman" w:hAnsi="Times New Roman" w:cs="Times New Roman"/>
        </w:rPr>
        <w:t>:innen</w:t>
      </w:r>
      <w:proofErr w:type="spellEnd"/>
      <w:r w:rsidR="000C428B" w:rsidRPr="000C428B">
        <w:rPr>
          <w:rFonts w:ascii="Times New Roman" w:hAnsi="Times New Roman" w:cs="Times New Roman"/>
        </w:rPr>
        <w:t xml:space="preserve"> von der Verpflegungspauschale profitieren</w:t>
      </w:r>
      <w:r w:rsidR="000C428B">
        <w:rPr>
          <w:rFonts w:ascii="Times New Roman" w:hAnsi="Times New Roman" w:cs="Times New Roman"/>
        </w:rPr>
        <w:t>.&lt;</w:t>
      </w:r>
      <w:proofErr w:type="spellStart"/>
      <w:r w:rsidR="000C428B">
        <w:rPr>
          <w:rFonts w:ascii="Times New Roman" w:hAnsi="Times New Roman" w:cs="Times New Roman"/>
        </w:rPr>
        <w:t>br</w:t>
      </w:r>
      <w:proofErr w:type="spellEnd"/>
      <w:r w:rsidR="000C428B">
        <w:rPr>
          <w:rFonts w:ascii="Times New Roman" w:hAnsi="Times New Roman" w:cs="Times New Roman"/>
        </w:rPr>
        <w:t>&gt;</w:t>
      </w:r>
      <w:r w:rsidR="000C428B">
        <w:rPr>
          <w:rFonts w:ascii="Times New Roman" w:hAnsi="Times New Roman" w:cs="Times New Roman"/>
        </w:rPr>
        <w:br/>
      </w:r>
    </w:p>
    <w:p w14:paraId="6A0391E9" w14:textId="579A3FD9" w:rsidR="000C428B" w:rsidRDefault="000C428B" w:rsidP="00B53E3E">
      <w:pPr>
        <w:spacing w:after="0"/>
        <w:rPr>
          <w:rFonts w:ascii="Times New Roman" w:hAnsi="Times New Roman" w:cs="Times New Roman"/>
        </w:rPr>
      </w:pPr>
      <w:r>
        <w:rPr>
          <w:rFonts w:ascii="Times New Roman" w:hAnsi="Times New Roman" w:cs="Times New Roman"/>
        </w:rPr>
        <w:t xml:space="preserve">&lt;p&gt;Für noch mehr &lt;strong&gt;Transparenz&lt;/strong&gt; und eine &lt;strong&gt;form-&lt;/strong&gt; und &lt;strong&gt;fristgerechte Abrechnung&lt;/strong&gt; von Verpflegungspauschalen und Mehraufwendungen kannst Du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jetzt von &lt;strong&gt;innovativen Softwarelösungen&lt;/strong&gt; profitieren. Denn die Digitalisierung von Abrechnungsprozessen macht dir das Leben speziell in diesem Bereich deutlich einfacher! Eigens dafür bietet dir </w:t>
      </w:r>
      <w:r w:rsidRPr="000C428B">
        <w:rPr>
          <w:rFonts w:ascii="Times New Roman" w:hAnsi="Times New Roman" w:cs="Times New Roman"/>
        </w:rPr>
        <w:t xml:space="preserve">&lt;a </w:t>
      </w:r>
      <w:proofErr w:type="spellStart"/>
      <w:r w:rsidRPr="000C428B">
        <w:rPr>
          <w:rFonts w:ascii="Times New Roman" w:hAnsi="Times New Roman" w:cs="Times New Roman"/>
        </w:rPr>
        <w:t>href</w:t>
      </w:r>
      <w:proofErr w:type="spellEnd"/>
      <w:r w:rsidRPr="000C428B">
        <w:rPr>
          <w:rFonts w:ascii="Times New Roman" w:hAnsi="Times New Roman" w:cs="Times New Roman"/>
        </w:rPr>
        <w:t>="https://flair.hr/de/"&gt;</w:t>
      </w:r>
      <w:proofErr w:type="spellStart"/>
      <w:r w:rsidRPr="000C428B">
        <w:rPr>
          <w:rFonts w:ascii="Times New Roman" w:hAnsi="Times New Roman" w:cs="Times New Roman"/>
        </w:rPr>
        <w:t>flair</w:t>
      </w:r>
      <w:proofErr w:type="spellEnd"/>
      <w:r w:rsidRPr="000C428B">
        <w:rPr>
          <w:rFonts w:ascii="Times New Roman" w:hAnsi="Times New Roman" w:cs="Times New Roman"/>
        </w:rPr>
        <w:t>&lt;/a&gt;</w:t>
      </w:r>
      <w:r>
        <w:rPr>
          <w:rFonts w:ascii="Times New Roman" w:hAnsi="Times New Roman" w:cs="Times New Roman"/>
        </w:rPr>
        <w:t xml:space="preserve"> jetzt ein breites Spektrum an individualisierbaren und vorteilhaften IT-Tools, über die Du dich jetzt gern &lt;strong&gt;kostenlos&lt;/strong&gt; und &lt;strong&gt;unverbindlich&lt;/strong&gt; </w:t>
      </w:r>
      <w:r w:rsidR="009D4218">
        <w:rPr>
          <w:rFonts w:ascii="Times New Roman" w:hAnsi="Times New Roman" w:cs="Times New Roman"/>
        </w:rPr>
        <w:t>beraten lassen kannst!&lt;/p&gt;</w:t>
      </w:r>
      <w:bookmarkStart w:id="2" w:name="_GoBack"/>
      <w:bookmarkEnd w:id="2"/>
    </w:p>
    <w:p w14:paraId="2CDCCA62" w14:textId="2D4CCAD9" w:rsidR="000C428B" w:rsidRDefault="000C428B" w:rsidP="00B53E3E">
      <w:pPr>
        <w:spacing w:after="0"/>
        <w:rPr>
          <w:rFonts w:ascii="Times New Roman" w:hAnsi="Times New Roman" w:cs="Times New Roman"/>
        </w:rPr>
      </w:pPr>
    </w:p>
    <w:p w14:paraId="6C68B06C" w14:textId="07451361" w:rsidR="00E118BE" w:rsidRDefault="00E118BE" w:rsidP="00B53E3E">
      <w:pPr>
        <w:spacing w:after="0"/>
        <w:rPr>
          <w:rFonts w:ascii="Times New Roman" w:hAnsi="Times New Roman" w:cs="Times New Roman"/>
        </w:rPr>
      </w:pPr>
    </w:p>
    <w:p w14:paraId="5D9D1328" w14:textId="77777777" w:rsidR="00E118BE" w:rsidRPr="00444392" w:rsidRDefault="00E118BE" w:rsidP="00723B54">
      <w:pPr>
        <w:numPr>
          <w:ilvl w:val="0"/>
          <w:numId w:val="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53E3E">
        <w:rPr>
          <w:rFonts w:ascii="Verdana" w:eastAsia="Times New Roman" w:hAnsi="Verdana" w:cs="Times New Roman"/>
          <w:color w:val="333333"/>
          <w:sz w:val="17"/>
          <w:szCs w:val="17"/>
          <w:lang w:eastAsia="de-DE"/>
        </w:rPr>
        <w:t>kalendertag</w:t>
      </w:r>
    </w:p>
    <w:p w14:paraId="00051256" w14:textId="77777777" w:rsidR="00E118BE" w:rsidRDefault="00E118BE" w:rsidP="00B53E3E">
      <w:pPr>
        <w:spacing w:after="0"/>
        <w:rPr>
          <w:rFonts w:ascii="Times New Roman" w:hAnsi="Times New Roman" w:cs="Times New Roman"/>
        </w:rPr>
      </w:pPr>
    </w:p>
    <w:p w14:paraId="44AE3527" w14:textId="026DC810" w:rsidR="00EB2E35" w:rsidRDefault="00EB2E35" w:rsidP="00B53E3E">
      <w:pPr>
        <w:spacing w:after="0"/>
        <w:rPr>
          <w:rFonts w:ascii="Times New Roman" w:hAnsi="Times New Roman" w:cs="Times New Roman"/>
        </w:rPr>
      </w:pPr>
    </w:p>
    <w:p w14:paraId="5BEA311F" w14:textId="77777777" w:rsidR="000C428B" w:rsidRPr="00241519" w:rsidRDefault="000C428B" w:rsidP="000C428B">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3" w:name="_Hlk144913398"/>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3"/>
      <w:r w:rsidRPr="00241519">
        <w:rPr>
          <w:rFonts w:ascii="Times New Roman" w:hAnsi="Times New Roman" w:cs="Times New Roman"/>
          <w:highlight w:val="yellow"/>
        </w:rPr>
        <w:t xml:space="preserve"> Kontakt aufzunehmen und sich beraten zu lassen!&lt;/p&gt;</w:t>
      </w:r>
    </w:p>
    <w:p w14:paraId="48A0CD20" w14:textId="77777777" w:rsidR="000C428B" w:rsidRDefault="000C428B" w:rsidP="00B53E3E">
      <w:pPr>
        <w:spacing w:after="0"/>
        <w:rPr>
          <w:rFonts w:ascii="Times New Roman" w:hAnsi="Times New Roman" w:cs="Times New Roman"/>
        </w:rPr>
      </w:pPr>
    </w:p>
    <w:p w14:paraId="4D06DB92" w14:textId="77777777" w:rsidR="00EB2E35" w:rsidRDefault="00EB2E35" w:rsidP="00B53E3E">
      <w:pPr>
        <w:spacing w:after="0"/>
        <w:rPr>
          <w:rFonts w:ascii="Times New Roman" w:hAnsi="Times New Roman" w:cs="Times New Roman"/>
        </w:rPr>
      </w:pPr>
    </w:p>
    <w:p w14:paraId="0C765A0E" w14:textId="77777777" w:rsidR="00EB2E35" w:rsidRDefault="00EB2E35" w:rsidP="00B53E3E">
      <w:pPr>
        <w:spacing w:after="0"/>
        <w:rPr>
          <w:rFonts w:ascii="Times New Roman" w:hAnsi="Times New Roman" w:cs="Times New Roman"/>
        </w:rPr>
      </w:pPr>
    </w:p>
    <w:p w14:paraId="6F2F42BE" w14:textId="77777777" w:rsidR="00EB2E35" w:rsidRDefault="00EB2E35" w:rsidP="00B53E3E">
      <w:pPr>
        <w:spacing w:after="0"/>
        <w:rPr>
          <w:rFonts w:ascii="Times New Roman" w:hAnsi="Times New Roman" w:cs="Times New Roman"/>
        </w:rPr>
      </w:pPr>
    </w:p>
    <w:p w14:paraId="2DAA92EB" w14:textId="33697160" w:rsidR="00B53E3E" w:rsidRDefault="00B53E3E" w:rsidP="00B53E3E">
      <w:pPr>
        <w:spacing w:after="0"/>
        <w:rPr>
          <w:rFonts w:ascii="Segoe UI" w:hAnsi="Segoe UI" w:cs="Segoe UI"/>
          <w:color w:val="374151"/>
          <w:shd w:val="clear" w:color="auto" w:fill="F7F7F8"/>
        </w:rPr>
      </w:pPr>
      <w:r>
        <w:rPr>
          <w:rFonts w:ascii="Times New Roman" w:hAnsi="Times New Roman" w:cs="Times New Roman"/>
        </w:rPr>
        <w:br/>
      </w:r>
    </w:p>
    <w:p w14:paraId="58EB0C9D" w14:textId="4C4FC903" w:rsidR="00B53E3E" w:rsidRDefault="00B53E3E" w:rsidP="00B53E3E">
      <w:pPr>
        <w:spacing w:after="0"/>
        <w:rPr>
          <w:rFonts w:ascii="Times New Roman" w:hAnsi="Times New Roman" w:cs="Times New Roman"/>
        </w:rPr>
      </w:pPr>
    </w:p>
    <w:p w14:paraId="2BDF5A19" w14:textId="77777777" w:rsidR="00B53E3E" w:rsidRDefault="00B53E3E" w:rsidP="00B53E3E">
      <w:pPr>
        <w:spacing w:after="0"/>
        <w:rPr>
          <w:rFonts w:ascii="Times New Roman" w:hAnsi="Times New Roman" w:cs="Times New Roman"/>
        </w:rPr>
      </w:pPr>
    </w:p>
    <w:p w14:paraId="0BB3DFEC" w14:textId="77777777" w:rsidR="00B53E3E" w:rsidRDefault="00B53E3E" w:rsidP="00860D68">
      <w:pPr>
        <w:spacing w:after="0"/>
        <w:rPr>
          <w:rFonts w:ascii="Times New Roman" w:hAnsi="Times New Roman" w:cs="Times New Roman"/>
        </w:rPr>
      </w:pPr>
    </w:p>
    <w:p w14:paraId="7947A04C" w14:textId="77777777" w:rsidR="00B53E3E" w:rsidRDefault="00B53E3E" w:rsidP="00860D68">
      <w:pPr>
        <w:spacing w:after="0"/>
        <w:rPr>
          <w:rFonts w:ascii="Times New Roman" w:hAnsi="Times New Roman" w:cs="Times New Roman"/>
        </w:rPr>
      </w:pPr>
    </w:p>
    <w:p w14:paraId="0AD1C300" w14:textId="77777777" w:rsidR="00B53E3E" w:rsidRDefault="00B53E3E" w:rsidP="00860D68">
      <w:pPr>
        <w:spacing w:after="0"/>
        <w:rPr>
          <w:rFonts w:ascii="Times New Roman" w:hAnsi="Times New Roman" w:cs="Times New Roman"/>
        </w:rPr>
      </w:pPr>
    </w:p>
    <w:p w14:paraId="7F112262" w14:textId="4BDD7B58" w:rsidR="0008168F" w:rsidRDefault="0008168F" w:rsidP="00860D68">
      <w:pPr>
        <w:spacing w:after="0"/>
        <w:rPr>
          <w:rFonts w:ascii="Times New Roman" w:hAnsi="Times New Roman" w:cs="Times New Roman"/>
        </w:rPr>
      </w:pPr>
      <w:r>
        <w:rPr>
          <w:rFonts w:ascii="Times New Roman" w:hAnsi="Times New Roman" w:cs="Times New Roman"/>
        </w:rPr>
        <w:t>&lt;h1&gt;Weihnachtsgeld ganz einfach berechnen – so geht’s&lt;/h1&gt;</w:t>
      </w:r>
    </w:p>
    <w:p w14:paraId="1F9252E8" w14:textId="4B834E45" w:rsidR="0008168F" w:rsidRDefault="0008168F" w:rsidP="00860D68">
      <w:pPr>
        <w:spacing w:after="0"/>
        <w:rPr>
          <w:rFonts w:ascii="Times New Roman" w:hAnsi="Times New Roman" w:cs="Times New Roman"/>
        </w:rPr>
      </w:pPr>
    </w:p>
    <w:p w14:paraId="075E8B8E" w14:textId="60DC93E5" w:rsidR="0008168F" w:rsidRDefault="0008168F" w:rsidP="00860D68">
      <w:pPr>
        <w:spacing w:after="0"/>
        <w:rPr>
          <w:rFonts w:ascii="Times New Roman" w:hAnsi="Times New Roman" w:cs="Times New Roman"/>
        </w:rPr>
      </w:pPr>
      <w:r>
        <w:rPr>
          <w:rFonts w:ascii="Times New Roman" w:hAnsi="Times New Roman" w:cs="Times New Roman"/>
        </w:rPr>
        <w:t>&lt;p&gt;</w:t>
      </w:r>
      <w:r w:rsidR="00185994">
        <w:rPr>
          <w:rFonts w:ascii="Times New Roman" w:hAnsi="Times New Roman" w:cs="Times New Roman"/>
        </w:rPr>
        <w:t xml:space="preserve">Das &lt;strong&gt;Weihnachtsgeld&lt;/strong&gt; ist eine liebgewonnene Jahressonderzahlung oder Gratifikation, die </w:t>
      </w:r>
      <w:proofErr w:type="spellStart"/>
      <w:r w:rsidR="00185994">
        <w:rPr>
          <w:rFonts w:ascii="Times New Roman" w:hAnsi="Times New Roman" w:cs="Times New Roman"/>
        </w:rPr>
        <w:t>Arbeitnehmer:innen</w:t>
      </w:r>
      <w:proofErr w:type="spellEnd"/>
      <w:r w:rsidR="00185994">
        <w:rPr>
          <w:rFonts w:ascii="Times New Roman" w:hAnsi="Times New Roman" w:cs="Times New Roman"/>
        </w:rPr>
        <w:t xml:space="preserve"> vornehmlich im Monat &lt;strong&gt;Dezember&lt;/strong&gt; erhalten. </w:t>
      </w:r>
      <w:r w:rsidR="00764046">
        <w:rPr>
          <w:rFonts w:ascii="Times New Roman" w:hAnsi="Times New Roman" w:cs="Times New Roman"/>
        </w:rPr>
        <w:t xml:space="preserve">Statistisch gesehen erhalten aktuell rund &lt;strong&gt;55 Prozent aller deutschen </w:t>
      </w:r>
      <w:proofErr w:type="spellStart"/>
      <w:proofErr w:type="gramStart"/>
      <w:r w:rsidR="00764046">
        <w:rPr>
          <w:rFonts w:ascii="Times New Roman" w:hAnsi="Times New Roman" w:cs="Times New Roman"/>
        </w:rPr>
        <w:t>Arbeitnehmer:innen</w:t>
      </w:r>
      <w:proofErr w:type="spellEnd"/>
      <w:proofErr w:type="gramEnd"/>
      <w:r w:rsidR="00764046">
        <w:rPr>
          <w:rFonts w:ascii="Times New Roman" w:hAnsi="Times New Roman" w:cs="Times New Roman"/>
        </w:rPr>
        <w:t xml:space="preserve"> Weihnachtsgeld&lt;/strong&gt;. </w:t>
      </w:r>
      <w:r w:rsidR="00185994">
        <w:rPr>
          <w:rFonts w:ascii="Times New Roman" w:hAnsi="Times New Roman" w:cs="Times New Roman"/>
        </w:rPr>
        <w:t xml:space="preserve">Diese &lt;strong&gt;zusätzliche Vergütung&lt;/strong&gt; erfreut </w:t>
      </w:r>
      <w:proofErr w:type="spellStart"/>
      <w:proofErr w:type="gramStart"/>
      <w:r w:rsidR="00185994">
        <w:rPr>
          <w:rFonts w:ascii="Times New Roman" w:hAnsi="Times New Roman" w:cs="Times New Roman"/>
        </w:rPr>
        <w:t>Arbeitnehmer:innen</w:t>
      </w:r>
      <w:proofErr w:type="spellEnd"/>
      <w:proofErr w:type="gramEnd"/>
      <w:r w:rsidR="00185994">
        <w:rPr>
          <w:rFonts w:ascii="Times New Roman" w:hAnsi="Times New Roman" w:cs="Times New Roman"/>
        </w:rPr>
        <w:t xml:space="preserve"> s</w:t>
      </w:r>
      <w:r w:rsidR="00764046">
        <w:rPr>
          <w:rFonts w:ascii="Times New Roman" w:hAnsi="Times New Roman" w:cs="Times New Roman"/>
        </w:rPr>
        <w:t>o</w:t>
      </w:r>
      <w:r w:rsidR="00185994">
        <w:rPr>
          <w:rFonts w:ascii="Times New Roman" w:hAnsi="Times New Roman" w:cs="Times New Roman"/>
        </w:rPr>
        <w:t xml:space="preserve">mit jedes Jahr aufs Neue, wobei die genaue Berechnung mitunter kompliziert sein kann. </w:t>
      </w:r>
      <w:r w:rsidR="00764046">
        <w:rPr>
          <w:rFonts w:ascii="Times New Roman" w:hAnsi="Times New Roman" w:cs="Times New Roman"/>
        </w:rPr>
        <w:t xml:space="preserve">Und so weicht die eingängliche Freude oftmals schnell einer gewissen Ernüchterung, sobald der Blick auf die individuelle Gehaltsabrechnung fällt. Während es Fälle gibt, in denen </w:t>
      </w:r>
      <w:proofErr w:type="spellStart"/>
      <w:proofErr w:type="gramStart"/>
      <w:r w:rsidR="00764046">
        <w:rPr>
          <w:rFonts w:ascii="Times New Roman" w:hAnsi="Times New Roman" w:cs="Times New Roman"/>
        </w:rPr>
        <w:t>Arbeitgeber:innen</w:t>
      </w:r>
      <w:proofErr w:type="spellEnd"/>
      <w:proofErr w:type="gramEnd"/>
      <w:r w:rsidR="00764046">
        <w:rPr>
          <w:rFonts w:ascii="Times New Roman" w:hAnsi="Times New Roman" w:cs="Times New Roman"/>
        </w:rPr>
        <w:t xml:space="preserve"> ein ganzes Monatsgehalt zusätzlich auszahlen, so fällt die endjährliche Sonderzahlung in der Regel deutlich geringer aus. Im nun folgenden Artikel möchten wir daher für dich einmal die &lt;strong&gt;verschiedenen Aspekte des Weihnachtsgelds&lt;/strong&gt; durchleuchten. </w:t>
      </w:r>
      <w:r w:rsidR="004E70B6">
        <w:rPr>
          <w:rFonts w:ascii="Times New Roman" w:hAnsi="Times New Roman" w:cs="Times New Roman"/>
        </w:rPr>
        <w:t xml:space="preserve">Weiterhin soll über die &lt;strong&gt;rechtlichen Rahmenbedingungen&lt;/strong&gt; und die &lt;strong&gt;praktische Berechnung&lt;/strong&gt; aufgeklärt werden. Zu guter Letzt soll noch ein kurzer Vergleich mit anderen Ländern – in diesem Falle &lt;strong&gt;Frankreich&lt;/strong&gt;, &lt;strong&gt;Großbritannien&lt;/strong&gt; und den &lt;strong&gt;USA&lt;/strong&gt; – gezogen werden. Wir wünschen dir wie immer viel Spaß beim </w:t>
      </w:r>
      <w:proofErr w:type="gramStart"/>
      <w:r w:rsidR="004E70B6">
        <w:rPr>
          <w:rFonts w:ascii="Times New Roman" w:hAnsi="Times New Roman" w:cs="Times New Roman"/>
        </w:rPr>
        <w:t>Lesen!&lt;</w:t>
      </w:r>
      <w:proofErr w:type="gramEnd"/>
      <w:r w:rsidR="004E70B6">
        <w:rPr>
          <w:rFonts w:ascii="Times New Roman" w:hAnsi="Times New Roman" w:cs="Times New Roman"/>
        </w:rPr>
        <w:t>/p&gt;</w:t>
      </w:r>
    </w:p>
    <w:p w14:paraId="3D656DFC" w14:textId="77393E7A" w:rsidR="0008168F" w:rsidRDefault="0008168F" w:rsidP="00860D68">
      <w:pPr>
        <w:spacing w:after="0"/>
        <w:rPr>
          <w:rFonts w:ascii="Times New Roman" w:hAnsi="Times New Roman" w:cs="Times New Roman"/>
        </w:rPr>
      </w:pPr>
    </w:p>
    <w:p w14:paraId="6A1EB7AB" w14:textId="020E93F2" w:rsidR="0008168F" w:rsidRDefault="0008168F" w:rsidP="00860D68">
      <w:pPr>
        <w:spacing w:after="0"/>
        <w:rPr>
          <w:rFonts w:ascii="Times New Roman" w:hAnsi="Times New Roman" w:cs="Times New Roman"/>
        </w:rPr>
      </w:pPr>
      <w:r>
        <w:rPr>
          <w:rFonts w:ascii="Times New Roman" w:hAnsi="Times New Roman" w:cs="Times New Roman"/>
        </w:rPr>
        <w:t>&lt;h2&gt;Weihnachtsgeld: Grundlagen und Begriffserklärung&lt;/h2&gt;</w:t>
      </w:r>
    </w:p>
    <w:p w14:paraId="1153AA1D" w14:textId="51B1D31B" w:rsidR="0008168F" w:rsidRDefault="0008168F" w:rsidP="00860D68">
      <w:pPr>
        <w:spacing w:after="0"/>
        <w:rPr>
          <w:rFonts w:ascii="Times New Roman" w:hAnsi="Times New Roman" w:cs="Times New Roman"/>
        </w:rPr>
      </w:pPr>
    </w:p>
    <w:p w14:paraId="6ECEBB61" w14:textId="39226FE8" w:rsidR="004E70B6" w:rsidRDefault="0008168F" w:rsidP="00860D68">
      <w:pPr>
        <w:spacing w:after="0"/>
        <w:rPr>
          <w:rFonts w:ascii="Times New Roman" w:hAnsi="Times New Roman" w:cs="Times New Roman"/>
        </w:rPr>
      </w:pPr>
      <w:r>
        <w:rPr>
          <w:rFonts w:ascii="Times New Roman" w:hAnsi="Times New Roman" w:cs="Times New Roman"/>
        </w:rPr>
        <w:t>&lt;p&gt;</w:t>
      </w:r>
      <w:r w:rsidR="000C1CD3">
        <w:rPr>
          <w:rFonts w:ascii="Times New Roman" w:hAnsi="Times New Roman" w:cs="Times New Roman"/>
        </w:rPr>
        <w:t xml:space="preserve">Beim &lt;strong&gt;Weihnachtsgeld&lt;/strong&gt; (auch &lt;i&gt;Weihnachtsgratifikation&lt;/i&gt; oder &lt;i&gt;Weihnachtssonderzahlung&lt;/i&gt; genannt) handelt es sich – ähnlich wie beim &lt;strong&gt;Urlaubsgeld&lt;/strong&gt; – um eine &lt;strong&gt;Einmalzahlung&lt;/strong&gt;, die in der Regel am Ende eines Kalenderjahres zum Jahresarbeitslohn hinzuaddiert und ausbezahlt wird. Die Höhe des Weihnachtsgeldes und der genaue Auszahlungszeitpunkt können jedoch von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zu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variieren. Bewährt haben sich hierfür die Monate &lt;strong&gt;November&lt;/strong&gt; und &lt;strong&gt;Dezember&lt;/strong&gt;. </w:t>
      </w:r>
      <w:r w:rsidR="00DB679C">
        <w:rPr>
          <w:rFonts w:ascii="Times New Roman" w:hAnsi="Times New Roman" w:cs="Times New Roman"/>
        </w:rPr>
        <w:t xml:space="preserve">Bezogen auf das &lt;strong&gt;christliche Weihnachtsfest&lt;/strong&gt; und auf die damit für die </w:t>
      </w:r>
      <w:proofErr w:type="spellStart"/>
      <w:proofErr w:type="gramStart"/>
      <w:r w:rsidR="00DB679C">
        <w:rPr>
          <w:rFonts w:ascii="Times New Roman" w:hAnsi="Times New Roman" w:cs="Times New Roman"/>
        </w:rPr>
        <w:t>Arbeitnehmer:innen</w:t>
      </w:r>
      <w:proofErr w:type="spellEnd"/>
      <w:proofErr w:type="gramEnd"/>
      <w:r w:rsidR="00DB679C">
        <w:rPr>
          <w:rFonts w:ascii="Times New Roman" w:hAnsi="Times New Roman" w:cs="Times New Roman"/>
        </w:rPr>
        <w:t xml:space="preserve"> verbundenen Unkosten ist die Auszahlung mit dem Novemberentgelt dabei die häufigste Variante. Da es sich um eine einmalige, jährliche Sonderzahlung handelt und immer ausbezahlt werden muss, sobald dies einmal geschehen ist (wie </w:t>
      </w:r>
      <w:r w:rsidR="0020061B">
        <w:rPr>
          <w:rFonts w:ascii="Times New Roman" w:hAnsi="Times New Roman" w:cs="Times New Roman"/>
        </w:rPr>
        <w:t xml:space="preserve">an späterer Stelle noch erklärt werden wird), so wird das Weihnachtsgeld teilweise auch als &lt;strong&gt;13. Monatsgehalt&lt;/strong&gt; betitelt. Einen grundsätzlichen Anspruch auf das Weihnachtsgeld gibt es in Deutschland aber </w:t>
      </w:r>
      <w:proofErr w:type="gramStart"/>
      <w:r w:rsidR="0020061B">
        <w:rPr>
          <w:rFonts w:ascii="Times New Roman" w:hAnsi="Times New Roman" w:cs="Times New Roman"/>
        </w:rPr>
        <w:t>nicht.&lt;</w:t>
      </w:r>
      <w:proofErr w:type="gramEnd"/>
      <w:r w:rsidR="0020061B">
        <w:rPr>
          <w:rFonts w:ascii="Times New Roman" w:hAnsi="Times New Roman" w:cs="Times New Roman"/>
        </w:rPr>
        <w:t>/p&gt;</w:t>
      </w:r>
    </w:p>
    <w:p w14:paraId="4D12194E" w14:textId="4A619EDE" w:rsidR="0008168F" w:rsidRDefault="0008168F" w:rsidP="00860D68">
      <w:pPr>
        <w:spacing w:after="0"/>
        <w:rPr>
          <w:rFonts w:ascii="Times New Roman" w:hAnsi="Times New Roman" w:cs="Times New Roman"/>
        </w:rPr>
      </w:pPr>
    </w:p>
    <w:p w14:paraId="1E187787" w14:textId="3AB9F4E4" w:rsidR="0008168F" w:rsidRDefault="0008168F" w:rsidP="00860D68">
      <w:pPr>
        <w:spacing w:after="0"/>
        <w:rPr>
          <w:rFonts w:ascii="Times New Roman" w:hAnsi="Times New Roman" w:cs="Times New Roman"/>
        </w:rPr>
      </w:pPr>
      <w:r>
        <w:rPr>
          <w:rFonts w:ascii="Times New Roman" w:hAnsi="Times New Roman" w:cs="Times New Roman"/>
        </w:rPr>
        <w:t>&lt;h2&gt;Rechtliche Aspekte des Weihnachtsgelds in Deutschland&lt;/h2&gt;</w:t>
      </w:r>
    </w:p>
    <w:p w14:paraId="0AF49856" w14:textId="6484D5FC" w:rsidR="0008168F" w:rsidRDefault="0008168F" w:rsidP="00860D68">
      <w:pPr>
        <w:spacing w:after="0"/>
        <w:rPr>
          <w:rFonts w:ascii="Times New Roman" w:hAnsi="Times New Roman" w:cs="Times New Roman"/>
        </w:rPr>
      </w:pPr>
    </w:p>
    <w:p w14:paraId="57120DF8" w14:textId="39EB433A" w:rsidR="0008168F" w:rsidRDefault="0008168F" w:rsidP="00860D68">
      <w:pPr>
        <w:spacing w:after="0"/>
        <w:rPr>
          <w:rFonts w:ascii="Times New Roman" w:hAnsi="Times New Roman" w:cs="Times New Roman"/>
        </w:rPr>
      </w:pPr>
      <w:r>
        <w:rPr>
          <w:rFonts w:ascii="Times New Roman" w:hAnsi="Times New Roman" w:cs="Times New Roman"/>
        </w:rPr>
        <w:t>&lt;p&gt;</w:t>
      </w:r>
      <w:r w:rsidR="005D54B3">
        <w:rPr>
          <w:rFonts w:ascii="Times New Roman" w:hAnsi="Times New Roman" w:cs="Times New Roman"/>
        </w:rPr>
        <w:t xml:space="preserve">Die Welt der Weihnachtsgeldberechnung ist spannend, aber mitunter sehr verwirrend! </w:t>
      </w:r>
      <w:r w:rsidR="00AB0923" w:rsidRPr="00AB0923">
        <w:rPr>
          <w:rFonts w:ascii="Times New Roman" w:hAnsi="Times New Roman" w:cs="Times New Roman"/>
        </w:rPr>
        <w:t xml:space="preserve">Ein tieferes Verständnis dieser rechtlichen Rahmenbedingungen ist unerlässlich, um sowohl </w:t>
      </w:r>
      <w:proofErr w:type="spellStart"/>
      <w:proofErr w:type="gramStart"/>
      <w:r w:rsidR="00AB0923" w:rsidRPr="00AB0923">
        <w:rPr>
          <w:rFonts w:ascii="Times New Roman" w:hAnsi="Times New Roman" w:cs="Times New Roman"/>
        </w:rPr>
        <w:t>Arbeitgeber</w:t>
      </w:r>
      <w:r w:rsidR="00AB0923">
        <w:rPr>
          <w:rFonts w:ascii="Times New Roman" w:hAnsi="Times New Roman" w:cs="Times New Roman"/>
        </w:rPr>
        <w:t>:innen</w:t>
      </w:r>
      <w:proofErr w:type="spellEnd"/>
      <w:proofErr w:type="gramEnd"/>
      <w:r w:rsidR="00AB0923" w:rsidRPr="00AB0923">
        <w:rPr>
          <w:rFonts w:ascii="Times New Roman" w:hAnsi="Times New Roman" w:cs="Times New Roman"/>
        </w:rPr>
        <w:t xml:space="preserve"> als auch </w:t>
      </w:r>
      <w:proofErr w:type="spellStart"/>
      <w:r w:rsidR="00AB0923" w:rsidRPr="00AB0923">
        <w:rPr>
          <w:rFonts w:ascii="Times New Roman" w:hAnsi="Times New Roman" w:cs="Times New Roman"/>
        </w:rPr>
        <w:t>Arbeitnehmer</w:t>
      </w:r>
      <w:r w:rsidR="00AB0923">
        <w:rPr>
          <w:rFonts w:ascii="Times New Roman" w:hAnsi="Times New Roman" w:cs="Times New Roman"/>
        </w:rPr>
        <w:t>:innen</w:t>
      </w:r>
      <w:proofErr w:type="spellEnd"/>
      <w:r w:rsidR="00AB0923" w:rsidRPr="00AB0923">
        <w:rPr>
          <w:rFonts w:ascii="Times New Roman" w:hAnsi="Times New Roman" w:cs="Times New Roman"/>
        </w:rPr>
        <w:t xml:space="preserve"> bei der Handhabung des Weihnachtsgeldes Sicherheit zu bieten.</w:t>
      </w:r>
      <w:r w:rsidR="00AB0923">
        <w:rPr>
          <w:rFonts w:ascii="Times New Roman" w:hAnsi="Times New Roman" w:cs="Times New Roman"/>
        </w:rPr>
        <w:t xml:space="preserve"> </w:t>
      </w:r>
      <w:r w:rsidR="00AB0923" w:rsidRPr="00AB0923">
        <w:rPr>
          <w:rFonts w:ascii="Times New Roman" w:hAnsi="Times New Roman" w:cs="Times New Roman"/>
        </w:rPr>
        <w:t xml:space="preserve">Dieser Abschnitt beleuchtet </w:t>
      </w:r>
      <w:r w:rsidR="00AB0923">
        <w:rPr>
          <w:rFonts w:ascii="Times New Roman" w:hAnsi="Times New Roman" w:cs="Times New Roman"/>
        </w:rPr>
        <w:t xml:space="preserve">daher </w:t>
      </w:r>
      <w:r w:rsidR="00AB0923" w:rsidRPr="00AB0923">
        <w:rPr>
          <w:rFonts w:ascii="Times New Roman" w:hAnsi="Times New Roman" w:cs="Times New Roman"/>
        </w:rPr>
        <w:t xml:space="preserve">die </w:t>
      </w:r>
      <w:r w:rsidR="00AB0923">
        <w:rPr>
          <w:rFonts w:ascii="Times New Roman" w:hAnsi="Times New Roman" w:cs="Times New Roman"/>
        </w:rPr>
        <w:t>&lt;strong&gt;</w:t>
      </w:r>
      <w:r w:rsidR="00AB0923" w:rsidRPr="00AB0923">
        <w:rPr>
          <w:rFonts w:ascii="Times New Roman" w:hAnsi="Times New Roman" w:cs="Times New Roman"/>
        </w:rPr>
        <w:t>Grundlagen des gesetzlichen Anspruchs</w:t>
      </w:r>
      <w:r w:rsidR="00AB0923">
        <w:rPr>
          <w:rFonts w:ascii="Times New Roman" w:hAnsi="Times New Roman" w:cs="Times New Roman"/>
        </w:rPr>
        <w:t>&lt;/strong&gt;</w:t>
      </w:r>
      <w:r w:rsidR="00AB0923" w:rsidRPr="00AB0923">
        <w:rPr>
          <w:rFonts w:ascii="Times New Roman" w:hAnsi="Times New Roman" w:cs="Times New Roman"/>
        </w:rPr>
        <w:t xml:space="preserve"> auf Weihnachtsgeld, untersucht die </w:t>
      </w:r>
      <w:r w:rsidR="00AB0923">
        <w:rPr>
          <w:rFonts w:ascii="Times New Roman" w:hAnsi="Times New Roman" w:cs="Times New Roman"/>
        </w:rPr>
        <w:t>&lt;strong&gt;</w:t>
      </w:r>
      <w:r w:rsidR="00AB0923" w:rsidRPr="00AB0923">
        <w:rPr>
          <w:rFonts w:ascii="Times New Roman" w:hAnsi="Times New Roman" w:cs="Times New Roman"/>
        </w:rPr>
        <w:t>Bedeutung von Betriebsvereinbarungen</w:t>
      </w:r>
      <w:r w:rsidR="00AB0923">
        <w:rPr>
          <w:rFonts w:ascii="Times New Roman" w:hAnsi="Times New Roman" w:cs="Times New Roman"/>
        </w:rPr>
        <w:t>&lt;/strong&gt;</w:t>
      </w:r>
      <w:r w:rsidR="00AB0923" w:rsidRPr="00AB0923">
        <w:rPr>
          <w:rFonts w:ascii="Times New Roman" w:hAnsi="Times New Roman" w:cs="Times New Roman"/>
        </w:rPr>
        <w:t xml:space="preserve"> und betrachtet die </w:t>
      </w:r>
      <w:r w:rsidR="00AB0923">
        <w:rPr>
          <w:rFonts w:ascii="Times New Roman" w:hAnsi="Times New Roman" w:cs="Times New Roman"/>
        </w:rPr>
        <w:t>&lt;strong&gt;</w:t>
      </w:r>
      <w:r w:rsidR="00AB0923" w:rsidRPr="00AB0923">
        <w:rPr>
          <w:rFonts w:ascii="Times New Roman" w:hAnsi="Times New Roman" w:cs="Times New Roman"/>
        </w:rPr>
        <w:t>Relevanz der betrieblichen Übung</w:t>
      </w:r>
      <w:r w:rsidR="00AB0923">
        <w:rPr>
          <w:rFonts w:ascii="Times New Roman" w:hAnsi="Times New Roman" w:cs="Times New Roman"/>
        </w:rPr>
        <w:t>&lt;/strong&gt;</w:t>
      </w:r>
      <w:r w:rsidR="00AB0923" w:rsidRPr="00AB0923">
        <w:rPr>
          <w:rFonts w:ascii="Times New Roman" w:hAnsi="Times New Roman" w:cs="Times New Roman"/>
        </w:rPr>
        <w:t xml:space="preserve"> sowie deren Verbindung zu rechtlichen Urteilen, insbesondere denen des </w:t>
      </w:r>
      <w:r w:rsidR="00AB0923">
        <w:rPr>
          <w:rFonts w:ascii="Times New Roman" w:hAnsi="Times New Roman" w:cs="Times New Roman"/>
        </w:rPr>
        <w:t>&lt;strong&gt;</w:t>
      </w:r>
      <w:r w:rsidR="00AB0923" w:rsidRPr="00AB0923">
        <w:rPr>
          <w:rFonts w:ascii="Times New Roman" w:hAnsi="Times New Roman" w:cs="Times New Roman"/>
        </w:rPr>
        <w:t>Bundesarbeitsgerichts</w:t>
      </w:r>
      <w:r w:rsidR="00AB0923">
        <w:rPr>
          <w:rFonts w:ascii="Times New Roman" w:hAnsi="Times New Roman" w:cs="Times New Roman"/>
        </w:rPr>
        <w:t>&lt;/strong&gt;</w:t>
      </w:r>
      <w:r w:rsidR="00AB0923" w:rsidRPr="00AB0923">
        <w:rPr>
          <w:rFonts w:ascii="Times New Roman" w:hAnsi="Times New Roman" w:cs="Times New Roman"/>
        </w:rPr>
        <w:t xml:space="preserve"> (</w:t>
      </w:r>
      <w:r w:rsidR="00AB0923">
        <w:rPr>
          <w:rFonts w:ascii="Times New Roman" w:hAnsi="Times New Roman" w:cs="Times New Roman"/>
        </w:rPr>
        <w:t>kurz: &lt;strong&gt;&lt;i&gt;</w:t>
      </w:r>
      <w:r w:rsidR="00AB0923" w:rsidRPr="00AB0923">
        <w:rPr>
          <w:rFonts w:ascii="Times New Roman" w:hAnsi="Times New Roman" w:cs="Times New Roman"/>
        </w:rPr>
        <w:t>BAG</w:t>
      </w:r>
      <w:r w:rsidR="00AB0923">
        <w:rPr>
          <w:rFonts w:ascii="Times New Roman" w:hAnsi="Times New Roman" w:cs="Times New Roman"/>
        </w:rPr>
        <w:t>&lt;/i&gt;&lt;/strong&gt;</w:t>
      </w:r>
      <w:r w:rsidR="00AB0923" w:rsidRPr="00AB0923">
        <w:rPr>
          <w:rFonts w:ascii="Times New Roman" w:hAnsi="Times New Roman" w:cs="Times New Roman"/>
        </w:rPr>
        <w:t>).</w:t>
      </w:r>
      <w:r w:rsidR="00DB3284">
        <w:rPr>
          <w:rFonts w:ascii="Times New Roman" w:hAnsi="Times New Roman" w:cs="Times New Roman"/>
        </w:rPr>
        <w:t xml:space="preserve"> Studien und Forschungen zum Thema Weihnachtsgeld werden hierzulande übrigens von der &lt;strong&gt;Hans-Böckler-Stiftung&lt;/strong&gt; </w:t>
      </w:r>
      <w:proofErr w:type="gramStart"/>
      <w:r w:rsidR="00DB3284">
        <w:rPr>
          <w:rFonts w:ascii="Times New Roman" w:hAnsi="Times New Roman" w:cs="Times New Roman"/>
        </w:rPr>
        <w:t>durchgeführt.</w:t>
      </w:r>
      <w:r w:rsidR="00AB0923">
        <w:rPr>
          <w:rFonts w:ascii="Times New Roman" w:hAnsi="Times New Roman" w:cs="Times New Roman"/>
        </w:rPr>
        <w:t>&lt;</w:t>
      </w:r>
      <w:proofErr w:type="gramEnd"/>
      <w:r w:rsidR="00AB0923">
        <w:rPr>
          <w:rFonts w:ascii="Times New Roman" w:hAnsi="Times New Roman" w:cs="Times New Roman"/>
        </w:rPr>
        <w:t>/p&gt;</w:t>
      </w:r>
    </w:p>
    <w:p w14:paraId="0D358733" w14:textId="5990700A" w:rsidR="0008168F" w:rsidRDefault="0008168F" w:rsidP="00860D68">
      <w:pPr>
        <w:spacing w:after="0"/>
        <w:rPr>
          <w:rFonts w:ascii="Times New Roman" w:hAnsi="Times New Roman" w:cs="Times New Roman"/>
        </w:rPr>
      </w:pPr>
    </w:p>
    <w:p w14:paraId="15271889" w14:textId="7C37C10B" w:rsidR="0008168F" w:rsidRDefault="0008168F" w:rsidP="00860D68">
      <w:pPr>
        <w:spacing w:after="0"/>
        <w:rPr>
          <w:rFonts w:ascii="Times New Roman" w:hAnsi="Times New Roman" w:cs="Times New Roman"/>
        </w:rPr>
      </w:pPr>
      <w:r>
        <w:rPr>
          <w:rFonts w:ascii="Times New Roman" w:hAnsi="Times New Roman" w:cs="Times New Roman"/>
        </w:rPr>
        <w:t>&lt;h3&gt;Gesetzlicher Anspruch auf Weihnachtsgeld&lt;/h3&gt;</w:t>
      </w:r>
      <w:r>
        <w:rPr>
          <w:rFonts w:ascii="Times New Roman" w:hAnsi="Times New Roman" w:cs="Times New Roman"/>
        </w:rPr>
        <w:br/>
      </w:r>
    </w:p>
    <w:p w14:paraId="01F5AF6C" w14:textId="1397A65E" w:rsidR="0008168F" w:rsidRDefault="0008168F" w:rsidP="00860D68">
      <w:pPr>
        <w:spacing w:after="0"/>
        <w:rPr>
          <w:rFonts w:ascii="Times New Roman" w:hAnsi="Times New Roman" w:cs="Times New Roman"/>
        </w:rPr>
      </w:pPr>
      <w:r>
        <w:rPr>
          <w:rFonts w:ascii="Times New Roman" w:hAnsi="Times New Roman" w:cs="Times New Roman"/>
        </w:rPr>
        <w:t>&lt;p&gt;</w:t>
      </w:r>
      <w:r w:rsidR="00052571">
        <w:rPr>
          <w:rFonts w:ascii="Times New Roman" w:hAnsi="Times New Roman" w:cs="Times New Roman"/>
        </w:rPr>
        <w:t xml:space="preserve">In Deutschland besteht zunächst &lt;strong&gt;kein grundsätzlicher Anspruch&lt;/strong&gt; auf den Erhalt von Weihnachtsgeld. Dieses ist in erster Linie an die geltenden &lt;strong&gt;Arbeitsverträge&lt;/strong&gt;, &lt;strong&gt;Betriebsvereinbarungen&lt;/strong&gt; sowie &lt;strong&gt;Tarifverträge&lt;/strong&gt; gebunden. Die </w:t>
      </w:r>
      <w:r w:rsidR="00052571">
        <w:rPr>
          <w:rFonts w:ascii="Times New Roman" w:hAnsi="Times New Roman" w:cs="Times New Roman"/>
        </w:rPr>
        <w:lastRenderedPageBreak/>
        <w:t>gesetzliche Grundlage hierfür liefert der &lt;strong&gt;§ 612 Bürgerliches Gesetzbuch&lt;strong&gt; (kurz: &lt;strong&gt;&lt;i&gt;BGB&lt;/i&gt;&lt;/strong&gt;)</w:t>
      </w:r>
      <w:r w:rsidR="00B03186">
        <w:rPr>
          <w:rFonts w:ascii="Times New Roman" w:hAnsi="Times New Roman" w:cs="Times New Roman"/>
        </w:rPr>
        <w:t xml:space="preserve">, der zwar den grundsätzlichen Anspruch auf Vergütung vorsieht, jedoch nicht jenen einer zusätzlichen Vergütung. Gemäß &lt;strong&gt;Tarifvertragsgesetz&lt;/strong&gt; (kurz: &lt;strong&gt;&lt;i&gt;TVG&lt;/i&gt;&lt;/strong&gt; gelten ferner verbindliche Reglungen für </w:t>
      </w:r>
      <w:proofErr w:type="spellStart"/>
      <w:r w:rsidR="00B03186">
        <w:rPr>
          <w:rFonts w:ascii="Times New Roman" w:hAnsi="Times New Roman" w:cs="Times New Roman"/>
        </w:rPr>
        <w:t>Arbeitnehmer:innen</w:t>
      </w:r>
      <w:proofErr w:type="spellEnd"/>
      <w:r w:rsidR="00B03186">
        <w:rPr>
          <w:rFonts w:ascii="Times New Roman" w:hAnsi="Times New Roman" w:cs="Times New Roman"/>
        </w:rPr>
        <w:t xml:space="preserve">, die unter den Geltungsbereich des jeweiligen Tarifvertrags fallen (indem diese beispielsweise im &lt;strong&gt;Tarifgebiet&lt;/strong&gt; arbeiten). Sind hier Regelungen zum Weihnachtsgeld enthalten, so muss dieses nach dem Gleichbehandlungsgrundsatz wiederum allen </w:t>
      </w:r>
      <w:proofErr w:type="spellStart"/>
      <w:proofErr w:type="gramStart"/>
      <w:r w:rsidR="00B03186">
        <w:rPr>
          <w:rFonts w:ascii="Times New Roman" w:hAnsi="Times New Roman" w:cs="Times New Roman"/>
        </w:rPr>
        <w:t>Arbeitnehmer:innen</w:t>
      </w:r>
      <w:proofErr w:type="spellEnd"/>
      <w:proofErr w:type="gramEnd"/>
      <w:r w:rsidR="00B03186">
        <w:rPr>
          <w:rFonts w:ascii="Times New Roman" w:hAnsi="Times New Roman" w:cs="Times New Roman"/>
        </w:rPr>
        <w:t xml:space="preserve"> gezahlt werden.&lt;/p&gt;</w:t>
      </w:r>
    </w:p>
    <w:p w14:paraId="6481F3B8" w14:textId="686FD09A" w:rsidR="0008168F" w:rsidRDefault="0008168F" w:rsidP="00860D68">
      <w:pPr>
        <w:spacing w:after="0"/>
        <w:rPr>
          <w:rFonts w:ascii="Times New Roman" w:hAnsi="Times New Roman" w:cs="Times New Roman"/>
        </w:rPr>
      </w:pPr>
    </w:p>
    <w:p w14:paraId="24A2A054" w14:textId="77195B40" w:rsidR="0008168F" w:rsidRDefault="0008168F" w:rsidP="00860D68">
      <w:pPr>
        <w:spacing w:after="0"/>
        <w:rPr>
          <w:rFonts w:ascii="Times New Roman" w:hAnsi="Times New Roman" w:cs="Times New Roman"/>
        </w:rPr>
      </w:pPr>
      <w:r>
        <w:rPr>
          <w:rFonts w:ascii="Times New Roman" w:hAnsi="Times New Roman" w:cs="Times New Roman"/>
        </w:rPr>
        <w:t>&lt;h3&gt;Einfluss der Betriebszugehörigkeit&lt;/h3&gt;</w:t>
      </w:r>
    </w:p>
    <w:p w14:paraId="22CE94C5" w14:textId="6A2E2068" w:rsidR="0008168F" w:rsidRDefault="0008168F" w:rsidP="00860D68">
      <w:pPr>
        <w:spacing w:after="0"/>
        <w:rPr>
          <w:rFonts w:ascii="Times New Roman" w:hAnsi="Times New Roman" w:cs="Times New Roman"/>
        </w:rPr>
      </w:pPr>
    </w:p>
    <w:p w14:paraId="069E23A1" w14:textId="66B7215F" w:rsidR="0008168F" w:rsidRDefault="0008168F" w:rsidP="00860D68">
      <w:pPr>
        <w:spacing w:after="0"/>
        <w:rPr>
          <w:rFonts w:ascii="Times New Roman" w:hAnsi="Times New Roman" w:cs="Times New Roman"/>
        </w:rPr>
      </w:pPr>
      <w:r>
        <w:rPr>
          <w:rFonts w:ascii="Times New Roman" w:hAnsi="Times New Roman" w:cs="Times New Roman"/>
        </w:rPr>
        <w:t>&lt;p&gt;</w:t>
      </w:r>
      <w:r w:rsidR="002A256B">
        <w:rPr>
          <w:rFonts w:ascii="Times New Roman" w:hAnsi="Times New Roman" w:cs="Times New Roman"/>
        </w:rPr>
        <w:t xml:space="preserve">In der &lt;strong&gt;freien Wirtschaft&lt;/strong&gt; gibt es keine genauen Regelungen in Bezug auf den Einfluss der Betriebszugehörigkeit auf die Auszahlung des Weihnachtsgeldes. Meist erhalten </w:t>
      </w:r>
      <w:proofErr w:type="spellStart"/>
      <w:r w:rsidR="002A256B">
        <w:rPr>
          <w:rFonts w:ascii="Times New Roman" w:hAnsi="Times New Roman" w:cs="Times New Roman"/>
        </w:rPr>
        <w:t>Arbeitnehmer:innen</w:t>
      </w:r>
      <w:proofErr w:type="spellEnd"/>
      <w:r w:rsidR="002A256B">
        <w:rPr>
          <w:rFonts w:ascii="Times New Roman" w:hAnsi="Times New Roman" w:cs="Times New Roman"/>
        </w:rPr>
        <w:t xml:space="preserve"> hier vollen Anspruch darauf, sobald sich diese &lt;strong&gt;mindestens 12 Monate&lt;/strong&gt; </w:t>
      </w:r>
      <w:r w:rsidR="004B4580">
        <w:rPr>
          <w:rFonts w:ascii="Times New Roman" w:hAnsi="Times New Roman" w:cs="Times New Roman"/>
        </w:rPr>
        <w:t>außerhalb ihrer Probezeit befinden, beziehungsweise &lt;strong&gt;36 Monate im Betrieb arbeiten&lt;/strong&gt;. In &lt;strong&gt;Tarifverträgen&lt;/strong&gt; kommt aber oftmals auch die folgende Staffelung zum Einsatz:&lt;/p&gt;</w:t>
      </w:r>
    </w:p>
    <w:p w14:paraId="1A882C28" w14:textId="7512AA8F" w:rsidR="004B4580" w:rsidRDefault="004B4580" w:rsidP="00860D68">
      <w:pPr>
        <w:spacing w:after="0"/>
        <w:rPr>
          <w:rFonts w:ascii="Times New Roman" w:hAnsi="Times New Roman" w:cs="Times New Roman"/>
        </w:rPr>
      </w:pPr>
    </w:p>
    <w:p w14:paraId="68261A58" w14:textId="67DCABE1" w:rsidR="004B4580" w:rsidRDefault="004B45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7BAC8EF" w14:textId="4FCBD5FE" w:rsidR="004B4580" w:rsidRDefault="004B4580" w:rsidP="00860D68">
      <w:pPr>
        <w:spacing w:after="0"/>
        <w:rPr>
          <w:rFonts w:ascii="Times New Roman" w:hAnsi="Times New Roman" w:cs="Times New Roman"/>
        </w:rPr>
      </w:pPr>
      <w:r>
        <w:rPr>
          <w:rFonts w:ascii="Times New Roman" w:hAnsi="Times New Roman" w:cs="Times New Roman"/>
        </w:rPr>
        <w:t>&lt;li&gt;ein 25-prozentiger Weihnachtsgeldanspruch (gemessen am regulären Monatseinkommen) &lt;strong&gt;nach 6 Monaten Betriebszugehörigkeit&lt;/strong&gt;&lt;/li&gt;</w:t>
      </w:r>
    </w:p>
    <w:p w14:paraId="18A62C32" w14:textId="5A99EC21" w:rsidR="004B4580" w:rsidRDefault="004B4580" w:rsidP="004B4580">
      <w:pPr>
        <w:spacing w:after="0"/>
        <w:rPr>
          <w:rFonts w:ascii="Times New Roman" w:hAnsi="Times New Roman" w:cs="Times New Roman"/>
        </w:rPr>
      </w:pPr>
      <w:r>
        <w:rPr>
          <w:rFonts w:ascii="Times New Roman" w:hAnsi="Times New Roman" w:cs="Times New Roman"/>
        </w:rPr>
        <w:t>&lt;li&gt;ein 35-prozentiger Weihnachtsgeldanspruch (gemessen am regulären Monatseinkommen) &lt;strong&gt;nach 12 Monaten Betriebszugehörigkeit&lt;/strong&gt;&lt;/li&gt;</w:t>
      </w:r>
    </w:p>
    <w:p w14:paraId="39FA4A43" w14:textId="35953B97" w:rsidR="004B4580" w:rsidRDefault="004B4580" w:rsidP="004B4580">
      <w:pPr>
        <w:spacing w:after="0"/>
        <w:rPr>
          <w:rFonts w:ascii="Times New Roman" w:hAnsi="Times New Roman" w:cs="Times New Roman"/>
        </w:rPr>
      </w:pPr>
      <w:r>
        <w:rPr>
          <w:rFonts w:ascii="Times New Roman" w:hAnsi="Times New Roman" w:cs="Times New Roman"/>
        </w:rPr>
        <w:t>&lt;li&gt;ein 45-prozentiger Weihnachtsgeldanspruch (gemessen am regulären Monatseinkommen) &lt;strong&gt;nach 24 Monaten Betriebszugehörigkeit&lt;/strong&gt;&lt;/li&gt;</w:t>
      </w:r>
    </w:p>
    <w:p w14:paraId="51FFCCD9" w14:textId="2BC30767" w:rsidR="004B4580" w:rsidRDefault="004B4580" w:rsidP="004B4580">
      <w:pPr>
        <w:spacing w:after="0"/>
        <w:rPr>
          <w:rFonts w:ascii="Times New Roman" w:hAnsi="Times New Roman" w:cs="Times New Roman"/>
        </w:rPr>
      </w:pPr>
      <w:r>
        <w:rPr>
          <w:rFonts w:ascii="Times New Roman" w:hAnsi="Times New Roman" w:cs="Times New Roman"/>
        </w:rPr>
        <w:t>&lt;li&gt;ein 55-prozentiger Weihnachtsgeldanspruch (gemessen am regulären Monatseinkommen) &lt;strong&gt;nach 36 Monaten Betriebszugehörigkeit&lt;/strong&gt;&lt;/li&gt;</w:t>
      </w:r>
    </w:p>
    <w:p w14:paraId="73FFB7C8" w14:textId="1502D6BD" w:rsidR="004B4580" w:rsidRDefault="004B4580" w:rsidP="004B458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8F4CBDB" w14:textId="523D5711" w:rsidR="004B4580" w:rsidRDefault="004B4580" w:rsidP="004B4580">
      <w:pPr>
        <w:spacing w:after="0"/>
        <w:rPr>
          <w:rFonts w:ascii="Times New Roman" w:hAnsi="Times New Roman" w:cs="Times New Roman"/>
        </w:rPr>
      </w:pPr>
    </w:p>
    <w:p w14:paraId="4AAFB25E" w14:textId="55BE5259" w:rsidR="002A256B" w:rsidRDefault="004B4580" w:rsidP="00860D68">
      <w:pPr>
        <w:spacing w:after="0"/>
        <w:rPr>
          <w:rFonts w:ascii="Times New Roman" w:hAnsi="Times New Roman" w:cs="Times New Roman"/>
        </w:rPr>
      </w:pPr>
      <w:r>
        <w:rPr>
          <w:rFonts w:ascii="Times New Roman" w:hAnsi="Times New Roman" w:cs="Times New Roman"/>
        </w:rPr>
        <w:t>&lt;p&gt;</w:t>
      </w:r>
      <w:r w:rsidR="00E46FB4">
        <w:rPr>
          <w:rFonts w:ascii="Times New Roman" w:hAnsi="Times New Roman" w:cs="Times New Roman"/>
        </w:rPr>
        <w:t xml:space="preserve">Es muss sich außerdem um ein &lt;strong&gt;ungekündigtes Arbeitsverhältnis&lt;/strong&gt; handeln (der/die </w:t>
      </w:r>
      <w:proofErr w:type="spellStart"/>
      <w:r w:rsidR="00E46FB4">
        <w:rPr>
          <w:rFonts w:ascii="Times New Roman" w:hAnsi="Times New Roman" w:cs="Times New Roman"/>
        </w:rPr>
        <w:t>Arbeitnehmer:in</w:t>
      </w:r>
      <w:proofErr w:type="spellEnd"/>
      <w:r w:rsidR="00E46FB4">
        <w:rPr>
          <w:rFonts w:ascii="Times New Roman" w:hAnsi="Times New Roman" w:cs="Times New Roman"/>
        </w:rPr>
        <w:t xml:space="preserve"> darf sich nicht innerhalb ihrer Kündigungsfrist befinden). Gleichzeitig können die genannten Betriebszugehörigkeiten durch &lt;strong&gt;Fehlzeiten&lt;/strong&gt; (wie beispielsweise durch Krankheit oder Mutterschutz) reduziert </w:t>
      </w:r>
      <w:proofErr w:type="gramStart"/>
      <w:r w:rsidR="00E46FB4">
        <w:rPr>
          <w:rFonts w:ascii="Times New Roman" w:hAnsi="Times New Roman" w:cs="Times New Roman"/>
        </w:rPr>
        <w:t>werden.&lt;</w:t>
      </w:r>
      <w:proofErr w:type="gramEnd"/>
      <w:r w:rsidR="00E46FB4">
        <w:rPr>
          <w:rFonts w:ascii="Times New Roman" w:hAnsi="Times New Roman" w:cs="Times New Roman"/>
        </w:rPr>
        <w:t>/p&gt;</w:t>
      </w:r>
    </w:p>
    <w:p w14:paraId="10E5D719" w14:textId="5C7991E7" w:rsidR="0008168F" w:rsidRDefault="0008168F" w:rsidP="00860D68">
      <w:pPr>
        <w:spacing w:after="0"/>
        <w:rPr>
          <w:rFonts w:ascii="Times New Roman" w:hAnsi="Times New Roman" w:cs="Times New Roman"/>
        </w:rPr>
      </w:pPr>
    </w:p>
    <w:p w14:paraId="3EDF311F" w14:textId="1AD826E1" w:rsidR="0008168F" w:rsidRDefault="0008168F" w:rsidP="00860D68">
      <w:pPr>
        <w:spacing w:after="0"/>
        <w:rPr>
          <w:rFonts w:ascii="Times New Roman" w:hAnsi="Times New Roman" w:cs="Times New Roman"/>
        </w:rPr>
      </w:pPr>
      <w:r>
        <w:rPr>
          <w:rFonts w:ascii="Times New Roman" w:hAnsi="Times New Roman" w:cs="Times New Roman"/>
        </w:rPr>
        <w:t>&lt;h3&gt;Bedeutung von betrieblicher Übung&lt;/h3&gt;</w:t>
      </w:r>
    </w:p>
    <w:p w14:paraId="71584DAB" w14:textId="63A88158" w:rsidR="0008168F" w:rsidRDefault="0008168F" w:rsidP="00860D68">
      <w:pPr>
        <w:spacing w:after="0"/>
        <w:rPr>
          <w:rFonts w:ascii="Times New Roman" w:hAnsi="Times New Roman" w:cs="Times New Roman"/>
        </w:rPr>
      </w:pPr>
    </w:p>
    <w:p w14:paraId="760770CF" w14:textId="797F4FF9" w:rsidR="002B5424" w:rsidRDefault="0008168F" w:rsidP="00860D68">
      <w:pPr>
        <w:spacing w:after="0"/>
        <w:rPr>
          <w:rFonts w:ascii="Times New Roman" w:hAnsi="Times New Roman" w:cs="Times New Roman"/>
        </w:rPr>
      </w:pPr>
      <w:r>
        <w:rPr>
          <w:rFonts w:ascii="Times New Roman" w:hAnsi="Times New Roman" w:cs="Times New Roman"/>
        </w:rPr>
        <w:t>&lt;p&gt;</w:t>
      </w:r>
      <w:r w:rsidR="0086577A">
        <w:rPr>
          <w:rFonts w:ascii="Times New Roman" w:hAnsi="Times New Roman" w:cs="Times New Roman"/>
        </w:rPr>
        <w:t>Die sogenannte &lt;strong&gt;betriebliche Übung&lt;/strong&gt; ist ein im Zusammenspiel mit dem Begriff Weihnachtsgeld häufig genanntes Stichwort. Gemeint ist damit ein Sachverhalt, der vom/</w:t>
      </w:r>
      <w:proofErr w:type="gramStart"/>
      <w:r w:rsidR="0086577A">
        <w:rPr>
          <w:rFonts w:ascii="Times New Roman" w:hAnsi="Times New Roman" w:cs="Times New Roman"/>
        </w:rPr>
        <w:t xml:space="preserve">von der </w:t>
      </w:r>
      <w:proofErr w:type="spellStart"/>
      <w:r w:rsidR="0086577A">
        <w:rPr>
          <w:rFonts w:ascii="Times New Roman" w:hAnsi="Times New Roman" w:cs="Times New Roman"/>
        </w:rPr>
        <w:t>Arbeitgeber</w:t>
      </w:r>
      <w:proofErr w:type="gramEnd"/>
      <w:r w:rsidR="0086577A">
        <w:rPr>
          <w:rFonts w:ascii="Times New Roman" w:hAnsi="Times New Roman" w:cs="Times New Roman"/>
        </w:rPr>
        <w:t>:in</w:t>
      </w:r>
      <w:proofErr w:type="spellEnd"/>
      <w:r w:rsidR="0086577A">
        <w:rPr>
          <w:rFonts w:ascii="Times New Roman" w:hAnsi="Times New Roman" w:cs="Times New Roman"/>
        </w:rPr>
        <w:t xml:space="preserve"> &lt;strong&gt;mindestens dreimal in Folge geleistet&lt;/strong&gt; wurde. Wurden in den vergangenen drei Jahren beispielsweise Weihnachtsgelder ausbezahlt, ohne dass ein &lt;strong&gt;Freiwilligkeitsvorbehalt&lt;/strong&gt; (dazu später mehr!) erklärt wurde, so</w:t>
      </w:r>
      <w:r w:rsidR="00C00649">
        <w:rPr>
          <w:rFonts w:ascii="Times New Roman" w:hAnsi="Times New Roman" w:cs="Times New Roman"/>
        </w:rPr>
        <w:t xml:space="preserve"> gilt dies bereits als &lt;i&gt;betriebliche Übung&lt;/i&gt;, wodurch sich der/die </w:t>
      </w:r>
      <w:proofErr w:type="spellStart"/>
      <w:r w:rsidR="00C00649">
        <w:rPr>
          <w:rFonts w:ascii="Times New Roman" w:hAnsi="Times New Roman" w:cs="Times New Roman"/>
        </w:rPr>
        <w:t>Arbeitgeber:in</w:t>
      </w:r>
      <w:proofErr w:type="spellEnd"/>
      <w:r w:rsidR="00C00649">
        <w:rPr>
          <w:rFonts w:ascii="Times New Roman" w:hAnsi="Times New Roman" w:cs="Times New Roman"/>
        </w:rPr>
        <w:t xml:space="preserve"> dazu &lt;strong&gt;verpflichtet&lt;/strong&gt;, künftig &lt;strong&gt;jedes Kalenderjahr&lt;/strong&gt; ein Weihnachtsgeld auszuzahlen. </w:t>
      </w:r>
      <w:r w:rsidR="00CD5E79">
        <w:rPr>
          <w:rFonts w:ascii="Times New Roman" w:hAnsi="Times New Roman" w:cs="Times New Roman"/>
        </w:rPr>
        <w:t>Eine betriebliche Übung entsteht also immer durch &lt;strong&gt;wiederkehrende Praktiken&lt;/strong&gt;, die bestimmte Folgen mit sich bringen – dabei kann es sich beispielsweise auch um &lt;strong&gt;Urlaubsgeld&lt;/strong&gt; oder &lt;strong&gt;Sonderurlaub&lt;/strong&gt; handeln. Wichtig ist nur, dass diese mindestens dreimal in Folge zugestanden wurden und zwischenzeitlich keine &lt;strong&gt;schriftliche Mitteilung&lt;/strong&gt; darüber stattgefunden hat, dass es sich um eine einmalige Leistung gehandelt hat (und künftige Ansprüche ausgeschlossen werden!).&lt;/p&gt;</w:t>
      </w:r>
    </w:p>
    <w:p w14:paraId="1E7282D5" w14:textId="2A11F6FA" w:rsidR="0008168F" w:rsidRDefault="0008168F" w:rsidP="00860D68">
      <w:pPr>
        <w:spacing w:after="0"/>
        <w:rPr>
          <w:rFonts w:ascii="Times New Roman" w:hAnsi="Times New Roman" w:cs="Times New Roman"/>
        </w:rPr>
      </w:pPr>
    </w:p>
    <w:p w14:paraId="0E3CA73F" w14:textId="5F989114" w:rsidR="0008168F" w:rsidRDefault="0008168F" w:rsidP="00860D68">
      <w:pPr>
        <w:spacing w:after="0"/>
        <w:rPr>
          <w:rFonts w:ascii="Times New Roman" w:hAnsi="Times New Roman" w:cs="Times New Roman"/>
        </w:rPr>
      </w:pPr>
      <w:r>
        <w:rPr>
          <w:rFonts w:ascii="Times New Roman" w:hAnsi="Times New Roman" w:cs="Times New Roman"/>
        </w:rPr>
        <w:t>&lt;h2&gt;So wird das Weihnachtsgeld üblicherweise berechnet&lt;/h2&gt;</w:t>
      </w:r>
    </w:p>
    <w:p w14:paraId="7B02832E" w14:textId="2A6F7087" w:rsidR="0008168F" w:rsidRDefault="0008168F" w:rsidP="00860D68">
      <w:pPr>
        <w:spacing w:after="0"/>
        <w:rPr>
          <w:rFonts w:ascii="Times New Roman" w:hAnsi="Times New Roman" w:cs="Times New Roman"/>
        </w:rPr>
      </w:pPr>
    </w:p>
    <w:p w14:paraId="103CA56A" w14:textId="7C39CC0C" w:rsidR="0008168F" w:rsidRDefault="0008168F" w:rsidP="00860D68">
      <w:pPr>
        <w:spacing w:after="0"/>
        <w:rPr>
          <w:rFonts w:ascii="Times New Roman" w:hAnsi="Times New Roman" w:cs="Times New Roman"/>
        </w:rPr>
      </w:pPr>
      <w:r>
        <w:rPr>
          <w:rFonts w:ascii="Times New Roman" w:hAnsi="Times New Roman" w:cs="Times New Roman"/>
        </w:rPr>
        <w:lastRenderedPageBreak/>
        <w:t>&lt;p&gt;</w:t>
      </w:r>
      <w:r w:rsidR="00E45313">
        <w:rPr>
          <w:rFonts w:ascii="Times New Roman" w:hAnsi="Times New Roman" w:cs="Times New Roman"/>
        </w:rPr>
        <w:t xml:space="preserve">Die Berechnung des Weihnachtsgeldes beschäftigt </w:t>
      </w:r>
      <w:proofErr w:type="spellStart"/>
      <w:proofErr w:type="gramStart"/>
      <w:r w:rsidR="00E45313">
        <w:rPr>
          <w:rFonts w:ascii="Times New Roman" w:hAnsi="Times New Roman" w:cs="Times New Roman"/>
        </w:rPr>
        <w:t>Arbeitnehmer:innen</w:t>
      </w:r>
      <w:proofErr w:type="spellEnd"/>
      <w:proofErr w:type="gramEnd"/>
      <w:r w:rsidR="00E45313">
        <w:rPr>
          <w:rFonts w:ascii="Times New Roman" w:hAnsi="Times New Roman" w:cs="Times New Roman"/>
        </w:rPr>
        <w:t xml:space="preserve"> und </w:t>
      </w:r>
      <w:proofErr w:type="spellStart"/>
      <w:r w:rsidR="00E45313">
        <w:rPr>
          <w:rFonts w:ascii="Times New Roman" w:hAnsi="Times New Roman" w:cs="Times New Roman"/>
        </w:rPr>
        <w:t>Arbeitgeber:innen</w:t>
      </w:r>
      <w:proofErr w:type="spellEnd"/>
      <w:r w:rsidR="00E45313">
        <w:rPr>
          <w:rFonts w:ascii="Times New Roman" w:hAnsi="Times New Roman" w:cs="Times New Roman"/>
        </w:rPr>
        <w:t xml:space="preserve"> gleichermaßen. Und so wird dieses beliebte, zusätzliche Einkommen auf verschiedene Arten und Weisen kalkuliert. Häufig wird dieses auf den jeweiligen &lt;strong&gt;Monatslohn&lt;/strong&gt; im betreffenden Monat (beispielsweise November oder Dezember) aufaddiert, sodass sich das (Gesamt-)&lt;strong&gt;Brutto&lt;/strong&gt; in diesem Monat erhöht. Teilweise wird dieses aber auch &lt;strong&gt;innermonatlich&lt;/strong&gt; (beispielsweise am 15. November oder am 15. Dezember) überwiesen. In den nachstehenden Unterabschnitten werfen wir daher einmal einen genaueren Blick auf die &lt;strong&gt;gängigen Methoden&lt;/strong&gt; in Bezug auf die Berechnung und Auszahlung des Weihnachtsgelds in den folgenden Bereichen:&lt;/p&gt;</w:t>
      </w:r>
    </w:p>
    <w:p w14:paraId="5055F1DA" w14:textId="0C2C1E07" w:rsidR="00E45313" w:rsidRDefault="00E45313" w:rsidP="00860D68">
      <w:pPr>
        <w:spacing w:after="0"/>
        <w:rPr>
          <w:rFonts w:ascii="Times New Roman" w:hAnsi="Times New Roman" w:cs="Times New Roman"/>
        </w:rPr>
      </w:pPr>
    </w:p>
    <w:p w14:paraId="1388A041" w14:textId="10985856" w:rsidR="00E45313"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 der freien Wirtschaft&lt;/li&gt;</w:t>
      </w:r>
      <w:r>
        <w:rPr>
          <w:rFonts w:ascii="Times New Roman" w:hAnsi="Times New Roman" w:cs="Times New Roman"/>
        </w:rPr>
        <w:br/>
        <w:t>&lt;li&gt;im öffentlichen Dienst&lt;/li&gt;</w:t>
      </w:r>
    </w:p>
    <w:p w14:paraId="3F8187C0" w14:textId="370EB68E" w:rsidR="00E45313" w:rsidRDefault="00E45313" w:rsidP="00860D68">
      <w:pPr>
        <w:spacing w:after="0"/>
        <w:rPr>
          <w:rFonts w:ascii="Times New Roman" w:hAnsi="Times New Roman" w:cs="Times New Roman"/>
        </w:rPr>
      </w:pPr>
      <w:r>
        <w:rPr>
          <w:rFonts w:ascii="Times New Roman" w:hAnsi="Times New Roman" w:cs="Times New Roman"/>
        </w:rPr>
        <w:t xml:space="preserve">&lt;li&gt;in besonderen Fällen der </w:t>
      </w:r>
      <w:proofErr w:type="spellStart"/>
      <w:r>
        <w:rPr>
          <w:rFonts w:ascii="Times New Roman" w:hAnsi="Times New Roman" w:cs="Times New Roman"/>
        </w:rPr>
        <w:t>Rechtssprechung</w:t>
      </w:r>
      <w:proofErr w:type="spellEnd"/>
      <w:r>
        <w:rPr>
          <w:rFonts w:ascii="Times New Roman" w:hAnsi="Times New Roman" w:cs="Times New Roman"/>
        </w:rPr>
        <w:t>&lt;/li&gt;</w:t>
      </w:r>
    </w:p>
    <w:p w14:paraId="25DB3171" w14:textId="64DCF1A6" w:rsidR="001F117C"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2158C0D" w14:textId="7FAAA27D" w:rsidR="00775322" w:rsidRDefault="00775322" w:rsidP="00860D68">
      <w:pPr>
        <w:spacing w:after="0"/>
        <w:rPr>
          <w:rFonts w:ascii="Times New Roman" w:hAnsi="Times New Roman" w:cs="Times New Roman"/>
        </w:rPr>
      </w:pPr>
    </w:p>
    <w:p w14:paraId="50289876" w14:textId="6AB032A8" w:rsidR="00775322" w:rsidRDefault="00775322" w:rsidP="00860D68">
      <w:pPr>
        <w:spacing w:after="0"/>
        <w:rPr>
          <w:rFonts w:ascii="Times New Roman" w:hAnsi="Times New Roman" w:cs="Times New Roman"/>
        </w:rPr>
      </w:pPr>
      <w:r>
        <w:rPr>
          <w:rFonts w:ascii="Times New Roman" w:hAnsi="Times New Roman" w:cs="Times New Roman"/>
        </w:rPr>
        <w:t>&lt;h3&gt;Weihnachtsgeld in der freien Wirtschaft&lt;/h3&gt;</w:t>
      </w:r>
      <w:r>
        <w:rPr>
          <w:rFonts w:ascii="Times New Roman" w:hAnsi="Times New Roman" w:cs="Times New Roman"/>
        </w:rPr>
        <w:br/>
      </w:r>
    </w:p>
    <w:p w14:paraId="465A51F0" w14:textId="5F4C1A78" w:rsidR="00E45313" w:rsidRDefault="00775322" w:rsidP="00860D68">
      <w:pPr>
        <w:spacing w:after="0"/>
        <w:rPr>
          <w:rFonts w:ascii="Times New Roman" w:hAnsi="Times New Roman" w:cs="Times New Roman"/>
        </w:rPr>
      </w:pPr>
      <w:r>
        <w:rPr>
          <w:rFonts w:ascii="Times New Roman" w:hAnsi="Times New Roman" w:cs="Times New Roman"/>
        </w:rPr>
        <w:t>&lt;p&gt;</w:t>
      </w:r>
      <w:r w:rsidR="004128ED">
        <w:rPr>
          <w:rFonts w:ascii="Times New Roman" w:hAnsi="Times New Roman" w:cs="Times New Roman"/>
        </w:rPr>
        <w:t xml:space="preserve">In der freien Wirtschaft gibt es keine grundsätzlichen Regelungen in Bezug auf die Berechnung des Weihnachtsgelds. Meist werden &lt;strong&gt;individuelle Regelungen&lt;/strong&gt; getroffen, anhand deren sich die Höhe dieser Sonderzahlung orientiert – beispielsweise einmalig 1.000, 2.000 Euro oder ein halbes oder volles Monatsgehalt. </w:t>
      </w:r>
      <w:r w:rsidR="00DB3284">
        <w:rPr>
          <w:rFonts w:ascii="Times New Roman" w:hAnsi="Times New Roman" w:cs="Times New Roman"/>
        </w:rPr>
        <w:t xml:space="preserve">Auch existiert hier die Besonderheit, dass das Weihnachtsgeld oftmals auch &lt;strong&gt;erst im Monat Juli des Folgejahres ausgezahlt wird&lt;/strong&gt;. </w:t>
      </w:r>
      <w:r w:rsidR="004128ED">
        <w:rPr>
          <w:rFonts w:ascii="Times New Roman" w:hAnsi="Times New Roman" w:cs="Times New Roman"/>
        </w:rPr>
        <w:t>Die tatsächliche Höhe deines (Brutto-)Weihnachtsgelds findest Du in der jeweiligen &lt;strong&gt;Lohnabrechnung&lt;/strong&gt;</w:t>
      </w:r>
      <w:r w:rsidR="00DB3284">
        <w:rPr>
          <w:rFonts w:ascii="Times New Roman" w:hAnsi="Times New Roman" w:cs="Times New Roman"/>
        </w:rPr>
        <w:t>, die auf Basis der Jahreslohnsteuertabelle erstellt wird</w:t>
      </w:r>
      <w:r w:rsidR="004128ED">
        <w:rPr>
          <w:rFonts w:ascii="Times New Roman" w:hAnsi="Times New Roman" w:cs="Times New Roman"/>
        </w:rPr>
        <w:t xml:space="preserve">. Die Sonderzahlung wird – wie alle anderen Sonderzahlungen auch – &lt;strong&gt;voll versteuert&lt;/strong&gt;, was zu einer Erhöhung des Grenzsteuersatzes führt, wodurch das zusätzliche Einkommen in Form des Weihnachtsgelds in der Regel höher besteuert wird, als das reguläre, monatliche Einkommen. Wie hoch dein tatsächliches Netto (inklusive Weihnachtsgeld) ist, dass kannst du mit einem &lt;strong&gt;kostenlosen Weihnachtsgeld-Rechner&lt;/strong&gt; in Erfahrung </w:t>
      </w:r>
      <w:proofErr w:type="gramStart"/>
      <w:r w:rsidR="004128ED">
        <w:rPr>
          <w:rFonts w:ascii="Times New Roman" w:hAnsi="Times New Roman" w:cs="Times New Roman"/>
        </w:rPr>
        <w:t>bringen.&lt;</w:t>
      </w:r>
      <w:proofErr w:type="gramEnd"/>
      <w:r w:rsidR="004128ED">
        <w:rPr>
          <w:rFonts w:ascii="Times New Roman" w:hAnsi="Times New Roman" w:cs="Times New Roman"/>
        </w:rPr>
        <w:t>/p&gt;</w:t>
      </w:r>
    </w:p>
    <w:p w14:paraId="709319FF" w14:textId="565935A9" w:rsidR="00775322" w:rsidRDefault="00775322" w:rsidP="00860D68">
      <w:pPr>
        <w:spacing w:after="0"/>
        <w:rPr>
          <w:rFonts w:ascii="Times New Roman" w:hAnsi="Times New Roman" w:cs="Times New Roman"/>
        </w:rPr>
      </w:pPr>
    </w:p>
    <w:p w14:paraId="376C6F22" w14:textId="33434541" w:rsidR="00775322" w:rsidRDefault="00775322" w:rsidP="00860D68">
      <w:pPr>
        <w:spacing w:after="0"/>
        <w:rPr>
          <w:rFonts w:ascii="Times New Roman" w:hAnsi="Times New Roman" w:cs="Times New Roman"/>
        </w:rPr>
      </w:pPr>
      <w:r>
        <w:rPr>
          <w:rFonts w:ascii="Times New Roman" w:hAnsi="Times New Roman" w:cs="Times New Roman"/>
        </w:rPr>
        <w:t>&lt;h3&gt;Weihnachtsgeld im öffentlichen Dienst&lt;/h3&gt;</w:t>
      </w:r>
    </w:p>
    <w:p w14:paraId="36C49FB0" w14:textId="302EEAF2" w:rsidR="00775322" w:rsidRDefault="00775322" w:rsidP="00860D68">
      <w:pPr>
        <w:spacing w:after="0"/>
        <w:rPr>
          <w:rFonts w:ascii="Times New Roman" w:hAnsi="Times New Roman" w:cs="Times New Roman"/>
        </w:rPr>
      </w:pPr>
    </w:p>
    <w:p w14:paraId="12F80EBF" w14:textId="0BF07C54" w:rsidR="00775322" w:rsidRDefault="00775322" w:rsidP="00860D68">
      <w:pPr>
        <w:spacing w:after="0"/>
        <w:rPr>
          <w:rFonts w:ascii="Times New Roman" w:hAnsi="Times New Roman" w:cs="Times New Roman"/>
        </w:rPr>
      </w:pPr>
      <w:r>
        <w:rPr>
          <w:rFonts w:ascii="Times New Roman" w:hAnsi="Times New Roman" w:cs="Times New Roman"/>
        </w:rPr>
        <w:t>&lt;p&gt;</w:t>
      </w:r>
      <w:r w:rsidR="00CB4765">
        <w:rPr>
          <w:rFonts w:ascii="Times New Roman" w:hAnsi="Times New Roman" w:cs="Times New Roman"/>
        </w:rPr>
        <w:t xml:space="preserve">Im &lt;strong&gt;öffentlichen Dienst&lt;/strong&gt; </w:t>
      </w:r>
      <w:r w:rsidR="00FD2F43">
        <w:rPr>
          <w:rFonts w:ascii="Times New Roman" w:hAnsi="Times New Roman" w:cs="Times New Roman"/>
        </w:rPr>
        <w:t xml:space="preserve">wird die weihnachtliche Jahressonderzahlung gemäß &lt;strong&gt;Tarifvertrag öffentlicher Dienst&lt;/strong&gt; (kurz: &lt;strong&gt;&lt;i&gt;TVöD&lt;/i&gt;&lt;/strong&gt;) und &lt;strong&gt;§ 20 TVöD&lt;/strong&gt; in der Regel mit dem &lt;strong&gt;Novembergehalt&lt;/strong&gt; ausgezahlt. Grundlage hierfür stellen jedoch die im jeweiligen Bezugsjahr erbrachte Arbeitsleistung und die &lt;strong&gt;Betriebstreue&lt;/strong&gt; dar. Tarifbeschäftigen </w:t>
      </w:r>
      <w:r w:rsidR="003354D1">
        <w:rPr>
          <w:rFonts w:ascii="Times New Roman" w:hAnsi="Times New Roman" w:cs="Times New Roman"/>
        </w:rPr>
        <w:t>stehen hier die folgenden Weihnachtsgratifikationen zu:&lt;/p&gt;</w:t>
      </w:r>
    </w:p>
    <w:p w14:paraId="23DE4F1A" w14:textId="228D4ED8" w:rsidR="003354D1" w:rsidRDefault="003354D1" w:rsidP="00860D68">
      <w:pPr>
        <w:spacing w:after="0"/>
        <w:rPr>
          <w:rFonts w:ascii="Times New Roman" w:hAnsi="Times New Roman" w:cs="Times New Roman"/>
        </w:rPr>
      </w:pPr>
    </w:p>
    <w:p w14:paraId="2216895D" w14:textId="0F5F942E"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&lt;li&gt;&lt;strong&gt;&lt;u&gt;Entgeltgruppen 1 bis 8&lt;/u&gt;&lt;/strong&gt;: 90 % des regulären Monatslohns&lt;/li&gt;</w:t>
      </w:r>
      <w:r>
        <w:rPr>
          <w:rFonts w:ascii="Times New Roman" w:hAnsi="Times New Roman" w:cs="Times New Roman"/>
        </w:rPr>
        <w:br/>
        <w:t>&lt;li&gt;&lt;strong&gt;&lt;u&gt;Entgeltgruppen 9a bis 12&lt;/u&gt;&lt;/strong&gt;: 80 % des regulären Monatslohns&lt;/li&gt;</w:t>
      </w:r>
    </w:p>
    <w:p w14:paraId="567A151B" w14:textId="412A2687" w:rsidR="003354D1" w:rsidRDefault="003354D1" w:rsidP="00860D68">
      <w:pPr>
        <w:spacing w:after="0"/>
        <w:rPr>
          <w:rFonts w:ascii="Times New Roman" w:hAnsi="Times New Roman" w:cs="Times New Roman"/>
        </w:rPr>
      </w:pPr>
      <w:r>
        <w:rPr>
          <w:rFonts w:ascii="Times New Roman" w:hAnsi="Times New Roman" w:cs="Times New Roman"/>
        </w:rPr>
        <w:t>&lt;li&gt;&lt;strong&gt;&lt;u&gt;Entgeltgruppen 13 bis 15&lt;/u&gt;&lt;/strong&gt;: 60 % des regulären Monatslohns&lt;/li&gt;</w:t>
      </w:r>
    </w:p>
    <w:p w14:paraId="0914EE5A" w14:textId="4C76A462"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E8D0F80" w14:textId="0498A1C8" w:rsidR="003354D1" w:rsidRDefault="003354D1" w:rsidP="00860D68">
      <w:pPr>
        <w:spacing w:after="0"/>
        <w:rPr>
          <w:rFonts w:ascii="Times New Roman" w:hAnsi="Times New Roman" w:cs="Times New Roman"/>
        </w:rPr>
      </w:pPr>
    </w:p>
    <w:p w14:paraId="7A6B48EB" w14:textId="582BFC0B" w:rsidR="004128ED" w:rsidRDefault="003354D1" w:rsidP="00860D68">
      <w:pPr>
        <w:spacing w:after="0"/>
        <w:rPr>
          <w:rFonts w:ascii="Times New Roman" w:hAnsi="Times New Roman" w:cs="Times New Roman"/>
        </w:rPr>
      </w:pPr>
      <w:r>
        <w:rPr>
          <w:rFonts w:ascii="Times New Roman" w:hAnsi="Times New Roman" w:cs="Times New Roman"/>
        </w:rPr>
        <w:t>&lt;p&gt;In der individuellen Lohn- und Gehaltsabrechnung findet sich das Weihnachtsgeld dann als &lt;strong&gt;sonstige Bezüge&lt;/strong&gt; wieder und muss – wie in der freien Wirtschaft auch – &lt;strong&gt;voll versteuert&lt;/strong&gt; werden.&lt;/p&gt;</w:t>
      </w:r>
    </w:p>
    <w:p w14:paraId="07E3C2EC" w14:textId="47B98F09" w:rsidR="00775322" w:rsidRDefault="00775322" w:rsidP="00860D68">
      <w:pPr>
        <w:spacing w:after="0"/>
        <w:rPr>
          <w:rFonts w:ascii="Times New Roman" w:hAnsi="Times New Roman" w:cs="Times New Roman"/>
        </w:rPr>
      </w:pPr>
    </w:p>
    <w:p w14:paraId="34B118B0" w14:textId="3DDBA225" w:rsidR="00775322" w:rsidRDefault="00775322" w:rsidP="00860D68">
      <w:pPr>
        <w:spacing w:after="0"/>
        <w:rPr>
          <w:rFonts w:ascii="Times New Roman" w:hAnsi="Times New Roman" w:cs="Times New Roman"/>
        </w:rPr>
      </w:pPr>
      <w:r>
        <w:rPr>
          <w:rFonts w:ascii="Times New Roman" w:hAnsi="Times New Roman" w:cs="Times New Roman"/>
        </w:rPr>
        <w:t>&lt;h3&gt;Weihnachtsgeld in besonderen Fällen der Rechtsprechung&lt;/h3&gt;</w:t>
      </w:r>
      <w:r>
        <w:rPr>
          <w:rFonts w:ascii="Times New Roman" w:hAnsi="Times New Roman" w:cs="Times New Roman"/>
        </w:rPr>
        <w:br/>
      </w:r>
    </w:p>
    <w:p w14:paraId="5E6B48B4" w14:textId="439AF3F4" w:rsidR="003354D1" w:rsidRDefault="00775322" w:rsidP="00860D68">
      <w:pPr>
        <w:spacing w:after="0"/>
        <w:rPr>
          <w:rFonts w:ascii="Times New Roman" w:hAnsi="Times New Roman" w:cs="Times New Roman"/>
        </w:rPr>
      </w:pPr>
      <w:r>
        <w:rPr>
          <w:rFonts w:ascii="Times New Roman" w:hAnsi="Times New Roman" w:cs="Times New Roman"/>
        </w:rPr>
        <w:lastRenderedPageBreak/>
        <w:t>&lt;p&gt;</w:t>
      </w:r>
      <w:r w:rsidR="00065C54">
        <w:rPr>
          <w:rFonts w:ascii="Times New Roman" w:hAnsi="Times New Roman" w:cs="Times New Roman"/>
        </w:rPr>
        <w:t>In Bezug auf die Rechtsprechung rund um das Weihnachtsgeld hat das Bundesarbeitsgericht &lt;strong&gt;wiederholt Urteile gefällt&lt;/strong&gt;, in denen Weihnachtsgelder unter bestimmten Voraussetzungen ebenfalls gewährt werden mussten (</w:t>
      </w:r>
      <w:r w:rsidR="003D040C">
        <w:rPr>
          <w:rFonts w:ascii="Times New Roman" w:hAnsi="Times New Roman" w:cs="Times New Roman"/>
        </w:rPr>
        <w:t>wenn auch nur &lt;strong&gt;anteilig&lt;/strong&gt;, obwohl die jeweiligen Grundvoraussetzungen hierfür nicht erfüllt waren</w:t>
      </w:r>
      <w:r w:rsidR="00065C54">
        <w:rPr>
          <w:rFonts w:ascii="Times New Roman" w:hAnsi="Times New Roman" w:cs="Times New Roman"/>
        </w:rPr>
        <w:t xml:space="preserve">). Zum einen handelt es sich hier um die bereits erwähnte, &lt;strong&gt;betriebliche Übung&lt;/strong&gt;, aber beispielsweise auch </w:t>
      </w:r>
      <w:r w:rsidR="003D040C">
        <w:rPr>
          <w:rFonts w:ascii="Times New Roman" w:hAnsi="Times New Roman" w:cs="Times New Roman"/>
        </w:rPr>
        <w:t>b</w:t>
      </w:r>
      <w:r w:rsidR="003D040C" w:rsidRPr="003D040C">
        <w:rPr>
          <w:rFonts w:ascii="Times New Roman" w:hAnsi="Times New Roman" w:cs="Times New Roman"/>
        </w:rPr>
        <w:t xml:space="preserve">ei </w:t>
      </w:r>
      <w:r w:rsidR="003D040C">
        <w:rPr>
          <w:rFonts w:ascii="Times New Roman" w:hAnsi="Times New Roman" w:cs="Times New Roman"/>
        </w:rPr>
        <w:t>&lt;strong&gt;</w:t>
      </w:r>
      <w:r w:rsidR="003D040C" w:rsidRPr="003D040C">
        <w:rPr>
          <w:rFonts w:ascii="Times New Roman" w:hAnsi="Times New Roman" w:cs="Times New Roman"/>
        </w:rPr>
        <w:t>langanhaltender Krankheit</w:t>
      </w:r>
      <w:r w:rsidR="003D040C">
        <w:rPr>
          <w:rFonts w:ascii="Times New Roman" w:hAnsi="Times New Roman" w:cs="Times New Roman"/>
        </w:rPr>
        <w:t xml:space="preserve">&lt;/strong&gt;. Im letzteren Fall </w:t>
      </w:r>
      <w:r w:rsidR="003D040C" w:rsidRPr="003D040C">
        <w:rPr>
          <w:rFonts w:ascii="Times New Roman" w:hAnsi="Times New Roman" w:cs="Times New Roman"/>
        </w:rPr>
        <w:t xml:space="preserve">kann das Weihnachtsgeld unter Umständen anteilig gekürzt werden, wenn dies in einer entsprechenden Regelung verankert ist. Im Falle von </w:t>
      </w:r>
      <w:r w:rsidR="00DB3284">
        <w:rPr>
          <w:rFonts w:ascii="Times New Roman" w:hAnsi="Times New Roman" w:cs="Times New Roman"/>
        </w:rPr>
        <w:t xml:space="preserve">&lt;strong&gt;Krankengeld&lt;/strong&gt;, </w:t>
      </w:r>
      <w:r w:rsidR="003D040C">
        <w:rPr>
          <w:rFonts w:ascii="Times New Roman" w:hAnsi="Times New Roman" w:cs="Times New Roman"/>
        </w:rPr>
        <w:t>&lt;strong&gt;</w:t>
      </w:r>
      <w:r w:rsidR="003D040C" w:rsidRPr="003D040C">
        <w:rPr>
          <w:rFonts w:ascii="Times New Roman" w:hAnsi="Times New Roman" w:cs="Times New Roman"/>
        </w:rPr>
        <w:t>Mutterschutz</w:t>
      </w:r>
      <w:r w:rsidR="003D040C">
        <w:rPr>
          <w:rFonts w:ascii="Times New Roman" w:hAnsi="Times New Roman" w:cs="Times New Roman"/>
        </w:rPr>
        <w:t>&lt;/strong&gt;</w:t>
      </w:r>
      <w:r w:rsidR="003D040C" w:rsidRPr="003D040C">
        <w:rPr>
          <w:rFonts w:ascii="Times New Roman" w:hAnsi="Times New Roman" w:cs="Times New Roman"/>
        </w:rPr>
        <w:t xml:space="preserve"> oder </w:t>
      </w:r>
      <w:r w:rsidR="003D040C">
        <w:rPr>
          <w:rFonts w:ascii="Times New Roman" w:hAnsi="Times New Roman" w:cs="Times New Roman"/>
        </w:rPr>
        <w:t>&lt;strong&gt;</w:t>
      </w:r>
      <w:r w:rsidR="003D040C" w:rsidRPr="003D040C">
        <w:rPr>
          <w:rFonts w:ascii="Times New Roman" w:hAnsi="Times New Roman" w:cs="Times New Roman"/>
        </w:rPr>
        <w:t>Elternzeit</w:t>
      </w:r>
      <w:r w:rsidR="003D040C">
        <w:rPr>
          <w:rFonts w:ascii="Times New Roman" w:hAnsi="Times New Roman" w:cs="Times New Roman"/>
        </w:rPr>
        <w:t xml:space="preserve">&lt;/strong&gt; </w:t>
      </w:r>
      <w:r w:rsidR="003D040C" w:rsidRPr="003D040C">
        <w:rPr>
          <w:rFonts w:ascii="Times New Roman" w:hAnsi="Times New Roman" w:cs="Times New Roman"/>
        </w:rPr>
        <w:t xml:space="preserve">besteht in der Regel ein Anspruch auf das volle Weihnachtsgeld, da diese Phasen als </w:t>
      </w:r>
      <w:r w:rsidR="003D040C">
        <w:rPr>
          <w:rFonts w:ascii="Times New Roman" w:hAnsi="Times New Roman" w:cs="Times New Roman"/>
        </w:rPr>
        <w:t>&lt;strong&gt;</w:t>
      </w:r>
      <w:r w:rsidR="003D040C" w:rsidRPr="003D040C">
        <w:rPr>
          <w:rFonts w:ascii="Times New Roman" w:hAnsi="Times New Roman" w:cs="Times New Roman"/>
        </w:rPr>
        <w:t>arbeitszeitäquivalent</w:t>
      </w:r>
      <w:r w:rsidR="003D040C">
        <w:rPr>
          <w:rFonts w:ascii="Times New Roman" w:hAnsi="Times New Roman" w:cs="Times New Roman"/>
        </w:rPr>
        <w:t>&lt;/strong&gt;</w:t>
      </w:r>
      <w:r w:rsidR="003D040C" w:rsidRPr="003D040C">
        <w:rPr>
          <w:rFonts w:ascii="Times New Roman" w:hAnsi="Times New Roman" w:cs="Times New Roman"/>
        </w:rPr>
        <w:t xml:space="preserve"> betrachtet werden. Diese Urteile zeigen die Sensibilität der Rechtsprechung, Arbeitnehmerschutz und faire Behandlung </w:t>
      </w:r>
      <w:r w:rsidR="003D040C">
        <w:rPr>
          <w:rFonts w:ascii="Times New Roman" w:hAnsi="Times New Roman" w:cs="Times New Roman"/>
        </w:rPr>
        <w:t xml:space="preserve">in Bezug auf die Thematik Weihnachtsgeld und </w:t>
      </w:r>
      <w:proofErr w:type="gramStart"/>
      <w:r w:rsidR="003D040C">
        <w:rPr>
          <w:rFonts w:ascii="Times New Roman" w:hAnsi="Times New Roman" w:cs="Times New Roman"/>
        </w:rPr>
        <w:t>Sonderzahlungen.&lt;</w:t>
      </w:r>
      <w:proofErr w:type="gramEnd"/>
      <w:r w:rsidR="003D040C">
        <w:rPr>
          <w:rFonts w:ascii="Times New Roman" w:hAnsi="Times New Roman" w:cs="Times New Roman"/>
        </w:rPr>
        <w:t>/p&gt;</w:t>
      </w:r>
    </w:p>
    <w:p w14:paraId="73C239BD" w14:textId="7D2DEAB6" w:rsidR="0008168F" w:rsidRDefault="0008168F" w:rsidP="00860D68">
      <w:pPr>
        <w:spacing w:after="0"/>
        <w:rPr>
          <w:rFonts w:ascii="Times New Roman" w:hAnsi="Times New Roman" w:cs="Times New Roman"/>
        </w:rPr>
      </w:pPr>
    </w:p>
    <w:p w14:paraId="65924D6A" w14:textId="4283343C" w:rsidR="0008168F" w:rsidRDefault="0008168F" w:rsidP="00860D68">
      <w:pPr>
        <w:spacing w:after="0"/>
        <w:rPr>
          <w:rFonts w:ascii="Times New Roman" w:hAnsi="Times New Roman" w:cs="Times New Roman"/>
        </w:rPr>
      </w:pPr>
      <w:r>
        <w:rPr>
          <w:rFonts w:ascii="Times New Roman" w:hAnsi="Times New Roman" w:cs="Times New Roman"/>
        </w:rPr>
        <w:t>&lt;h2&gt;</w:t>
      </w:r>
      <w:r w:rsidR="00775322">
        <w:rPr>
          <w:rFonts w:ascii="Times New Roman" w:hAnsi="Times New Roman" w:cs="Times New Roman"/>
        </w:rPr>
        <w:t>Steuerliche Aspekte beim Weihnachtsgeld&lt;/h2&gt;</w:t>
      </w:r>
      <w:r w:rsidR="00775322">
        <w:rPr>
          <w:rFonts w:ascii="Times New Roman" w:hAnsi="Times New Roman" w:cs="Times New Roman"/>
        </w:rPr>
        <w:br/>
      </w:r>
    </w:p>
    <w:p w14:paraId="16E39489" w14:textId="778B232C" w:rsidR="003D040C" w:rsidRDefault="00775322" w:rsidP="00860D68">
      <w:pPr>
        <w:spacing w:after="0"/>
        <w:rPr>
          <w:rFonts w:ascii="Times New Roman" w:hAnsi="Times New Roman" w:cs="Times New Roman"/>
        </w:rPr>
      </w:pPr>
      <w:r>
        <w:rPr>
          <w:rFonts w:ascii="Times New Roman" w:hAnsi="Times New Roman" w:cs="Times New Roman"/>
        </w:rPr>
        <w:t>&lt;p&gt;</w:t>
      </w:r>
      <w:r w:rsidR="006C6E7D">
        <w:rPr>
          <w:rFonts w:ascii="Times New Roman" w:hAnsi="Times New Roman" w:cs="Times New Roman"/>
        </w:rPr>
        <w:t>Wie auch alle sonstigen Sonderzahlungen, so unterliegt auch das Weihnachtsgeld dem &lt;strong&gt;regulären Lohnsteuertarif&lt;/strong&gt;. Glücklicherweise kann die sogenannte &lt;strong&gt;</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&lt;/strong&gt; angewandt werden, nach der </w:t>
      </w:r>
      <w:proofErr w:type="spellStart"/>
      <w:r w:rsidR="006C6E7D">
        <w:rPr>
          <w:rFonts w:ascii="Times New Roman" w:hAnsi="Times New Roman" w:cs="Times New Roman"/>
        </w:rPr>
        <w:t>Arbeitnehmer:innen</w:t>
      </w:r>
      <w:proofErr w:type="spellEnd"/>
      <w:r w:rsidR="006C6E7D">
        <w:rPr>
          <w:rFonts w:ascii="Times New Roman" w:hAnsi="Times New Roman" w:cs="Times New Roman"/>
        </w:rPr>
        <w:t xml:space="preserve"> aufgrund von Sonderzahlungen &lt;strong&gt;zumindest eine gemilderte Steuerbelastung erfahren können&lt;/strong&gt;. Außerordentliche Einkünfte – wie beispielsweise das Weihnachtsgeld – können somit gleichmäßig auf 5 Kalenderjahre verteilt werden, wodurch der durchschnittliche Steuersatz sinkt. Ist der/die </w:t>
      </w:r>
      <w:proofErr w:type="spellStart"/>
      <w:r w:rsidR="006C6E7D">
        <w:rPr>
          <w:rFonts w:ascii="Times New Roman" w:hAnsi="Times New Roman" w:cs="Times New Roman"/>
        </w:rPr>
        <w:t>Arbeitnehmer:in</w:t>
      </w:r>
      <w:proofErr w:type="spellEnd"/>
      <w:r w:rsidR="006C6E7D">
        <w:rPr>
          <w:rFonts w:ascii="Times New Roman" w:hAnsi="Times New Roman" w:cs="Times New Roman"/>
        </w:rPr>
        <w:t xml:space="preserve"> in &lt;strong&gt;Steuerklasse 6&lt;/strong&gt;, so findet die </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 keine Anwendung, wodurch beim Weihnachtsgeld erhalten hier häufig ein wesentlich höherer Steuersatz zu erwarten ist.&lt;/p&gt; Auch wird das Weihnachtsgeld natürlich &lt;strong&gt;bei der Berechnung der Sozialversicherungsbeiträge berücksichtigt&lt;/strong&gt; (dies gilt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der freien Wirtschaft gleichwohl wie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des öffentlichen Dienstes).</w:t>
      </w:r>
    </w:p>
    <w:p w14:paraId="36E38152" w14:textId="50E4E833" w:rsidR="00775322" w:rsidRDefault="00775322" w:rsidP="00860D68">
      <w:pPr>
        <w:spacing w:after="0"/>
        <w:rPr>
          <w:rFonts w:ascii="Times New Roman" w:hAnsi="Times New Roman" w:cs="Times New Roman"/>
        </w:rPr>
      </w:pPr>
    </w:p>
    <w:p w14:paraId="78ACDC51" w14:textId="5B8642AB" w:rsidR="00775322" w:rsidRDefault="00775322" w:rsidP="00860D68">
      <w:pPr>
        <w:spacing w:after="0"/>
        <w:rPr>
          <w:rFonts w:ascii="Times New Roman" w:hAnsi="Times New Roman" w:cs="Times New Roman"/>
        </w:rPr>
      </w:pPr>
      <w:r>
        <w:rPr>
          <w:rFonts w:ascii="Times New Roman" w:hAnsi="Times New Roman" w:cs="Times New Roman"/>
        </w:rPr>
        <w:t>&lt;h2&gt;Freiwillige Leistung sowie Freiwilligkeitsvorbehalt&lt;/h2&gt;</w:t>
      </w:r>
    </w:p>
    <w:p w14:paraId="4185D091" w14:textId="459F324D" w:rsidR="00775322" w:rsidRDefault="00775322" w:rsidP="00860D68">
      <w:pPr>
        <w:spacing w:after="0"/>
        <w:rPr>
          <w:rFonts w:ascii="Times New Roman" w:hAnsi="Times New Roman" w:cs="Times New Roman"/>
        </w:rPr>
      </w:pPr>
    </w:p>
    <w:p w14:paraId="075995D5" w14:textId="25ECEBC8" w:rsidR="00775322" w:rsidRDefault="00775322" w:rsidP="00860D68">
      <w:pPr>
        <w:spacing w:after="0"/>
        <w:rPr>
          <w:rFonts w:ascii="Times New Roman" w:hAnsi="Times New Roman" w:cs="Times New Roman"/>
        </w:rPr>
      </w:pPr>
      <w:r>
        <w:rPr>
          <w:rFonts w:ascii="Times New Roman" w:hAnsi="Times New Roman" w:cs="Times New Roman"/>
        </w:rPr>
        <w:t>&lt;p&gt;</w:t>
      </w:r>
      <w:r w:rsidR="00E64FBA">
        <w:rPr>
          <w:rFonts w:ascii="Times New Roman" w:hAnsi="Times New Roman" w:cs="Times New Roman"/>
        </w:rPr>
        <w:t>Die beiden Begriffe &lt;strong&gt;freiwillige Leistung&lt;/strong&gt; und &lt;strong&gt;Freiwilligkeitsvorbehalt&lt;/strong&gt; sind natürlich zwei weitere, wichtige Stichworte in Bezug auf das Weihnachtsgeld, die an dieser Stelle nur kurz erläutert werden sollen:&lt;/p&gt;</w:t>
      </w:r>
    </w:p>
    <w:p w14:paraId="0D1E0C56" w14:textId="54CBE6F4" w:rsidR="00E64FBA" w:rsidRDefault="00E64FBA" w:rsidP="00860D68">
      <w:pPr>
        <w:spacing w:after="0"/>
        <w:rPr>
          <w:rFonts w:ascii="Times New Roman" w:hAnsi="Times New Roman" w:cs="Times New Roman"/>
        </w:rPr>
      </w:pPr>
    </w:p>
    <w:p w14:paraId="2D6802D2" w14:textId="1A1D65BE" w:rsidR="00E64FBA" w:rsidRDefault="00E64FBA" w:rsidP="00860D68">
      <w:pPr>
        <w:spacing w:after="0"/>
        <w:rPr>
          <w:rFonts w:ascii="Times New Roman" w:hAnsi="Times New Roman" w:cs="Times New Roman"/>
        </w:rPr>
      </w:pPr>
      <w:r>
        <w:rPr>
          <w:rFonts w:ascii="Times New Roman" w:hAnsi="Times New Roman" w:cs="Times New Roman"/>
        </w:rPr>
        <w:t>&lt;p&gt;&lt;strong&gt;&lt;u&gt;Freiwillige Leistung&lt;/u&gt;&lt;/strong&gt;:&lt;/p&gt;</w:t>
      </w:r>
      <w:r>
        <w:rPr>
          <w:rFonts w:ascii="Times New Roman" w:hAnsi="Times New Roman" w:cs="Times New Roman"/>
        </w:rPr>
        <w:br/>
      </w:r>
    </w:p>
    <w:p w14:paraId="74D4FC4B" w14:textId="22645C49" w:rsidR="00E64FBA" w:rsidRDefault="00E64FBA"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802FEB">
        <w:rPr>
          <w:rFonts w:ascii="Times New Roman" w:hAnsi="Times New Roman" w:cs="Times New Roman"/>
        </w:rPr>
        <w:t>Arbeitgeber:innen</w:t>
      </w:r>
      <w:proofErr w:type="spellEnd"/>
      <w:proofErr w:type="gramEnd"/>
      <w:r w:rsidR="00802FEB">
        <w:rPr>
          <w:rFonts w:ascii="Times New Roman" w:hAnsi="Times New Roman" w:cs="Times New Roman"/>
        </w:rPr>
        <w:t xml:space="preserve"> können das Weihnachtsgeld zunächst als &lt;i&gt;freiwillige Leistung&lt;/i&gt; deklarieren. </w:t>
      </w:r>
      <w:r w:rsidR="00FC173A">
        <w:rPr>
          <w:rFonts w:ascii="Times New Roman" w:hAnsi="Times New Roman" w:cs="Times New Roman"/>
        </w:rPr>
        <w:t xml:space="preserve">Dadurch sind diese &lt;strong&gt;rechtlich nicht zur Auszahlung verpflichtet&lt;/strong&gt;. Dies muss schriftlich </w:t>
      </w:r>
      <w:proofErr w:type="gramStart"/>
      <w:r w:rsidR="00FC173A">
        <w:rPr>
          <w:rFonts w:ascii="Times New Roman" w:hAnsi="Times New Roman" w:cs="Times New Roman"/>
        </w:rPr>
        <w:t>erfolgen.&lt;</w:t>
      </w:r>
      <w:proofErr w:type="gramEnd"/>
      <w:r w:rsidR="00FC173A">
        <w:rPr>
          <w:rFonts w:ascii="Times New Roman" w:hAnsi="Times New Roman" w:cs="Times New Roman"/>
        </w:rPr>
        <w:t>/p&gt;</w:t>
      </w:r>
    </w:p>
    <w:p w14:paraId="7F352678" w14:textId="3511D483" w:rsidR="00FC173A" w:rsidRDefault="00FC173A" w:rsidP="00860D68">
      <w:pPr>
        <w:spacing w:after="0"/>
        <w:rPr>
          <w:rFonts w:ascii="Times New Roman" w:hAnsi="Times New Roman" w:cs="Times New Roman"/>
        </w:rPr>
      </w:pPr>
    </w:p>
    <w:p w14:paraId="08127671" w14:textId="01BB1F63" w:rsidR="00FC173A" w:rsidRDefault="00FC173A" w:rsidP="00860D68">
      <w:pPr>
        <w:spacing w:after="0"/>
        <w:rPr>
          <w:rFonts w:ascii="Times New Roman" w:hAnsi="Times New Roman" w:cs="Times New Roman"/>
        </w:rPr>
      </w:pPr>
      <w:r>
        <w:rPr>
          <w:rFonts w:ascii="Times New Roman" w:hAnsi="Times New Roman" w:cs="Times New Roman"/>
        </w:rPr>
        <w:t>&lt;p&gt;&lt;strong&gt;&lt;u&gt;Freiwilligkeitsvorbehalt&lt;/u&gt;&lt;/strong&gt;:&lt;/p&gt;</w:t>
      </w:r>
      <w:r>
        <w:rPr>
          <w:rFonts w:ascii="Times New Roman" w:hAnsi="Times New Roman" w:cs="Times New Roman"/>
        </w:rPr>
        <w:br/>
      </w:r>
    </w:p>
    <w:p w14:paraId="4373EDAC" w14:textId="3A6C2417" w:rsidR="00E64FBA" w:rsidRDefault="00FC173A" w:rsidP="00860D68">
      <w:pPr>
        <w:spacing w:after="0"/>
        <w:rPr>
          <w:rFonts w:ascii="Times New Roman" w:hAnsi="Times New Roman" w:cs="Times New Roman"/>
        </w:rPr>
      </w:pPr>
      <w:r>
        <w:rPr>
          <w:rFonts w:ascii="Times New Roman" w:hAnsi="Times New Roman" w:cs="Times New Roman"/>
        </w:rPr>
        <w:t xml:space="preserve">&lt;p&gt;Der entsprechende Passus, der dies bezeugt, wird auch &lt;i&gt;Freiwilligkeitsvorbehalt&lt;/i&gt; genannt und muss sich &lt;strong&gt;schriftlich&lt;/strong&gt; in der jeweiligen </w:t>
      </w:r>
      <w:r w:rsidR="009539DC">
        <w:rPr>
          <w:rFonts w:ascii="Times New Roman" w:hAnsi="Times New Roman" w:cs="Times New Roman"/>
        </w:rPr>
        <w:t>&lt;strong&gt;Betriebsvereinbarung&lt;/strong&gt; wiederfinden. Aber Achtung! D</w:t>
      </w:r>
      <w:r w:rsidR="009539DC" w:rsidRPr="009539DC">
        <w:rPr>
          <w:rFonts w:ascii="Times New Roman" w:hAnsi="Times New Roman" w:cs="Times New Roman"/>
        </w:rPr>
        <w:t xml:space="preserve">as Bundesarbeitsgericht hat geurteilt, dass regelmäßige Zahlungen über Jahre hinweg eine betriebliche Übung begründen können, selbst wenn ein Vorbehalt existiert. Eine solche Übung kann einen Anspruch auf Weihnachtsgeld </w:t>
      </w:r>
      <w:r w:rsidR="009539DC">
        <w:rPr>
          <w:rFonts w:ascii="Times New Roman" w:hAnsi="Times New Roman" w:cs="Times New Roman"/>
        </w:rPr>
        <w:t>des</w:t>
      </w:r>
      <w:r w:rsidR="009539DC" w:rsidRPr="009539DC">
        <w:rPr>
          <w:rFonts w:ascii="Times New Roman" w:hAnsi="Times New Roman" w:cs="Times New Roman"/>
        </w:rPr>
        <w:t xml:space="preserve"> Folgejahr</w:t>
      </w:r>
      <w:r w:rsidR="009539DC">
        <w:rPr>
          <w:rFonts w:ascii="Times New Roman" w:hAnsi="Times New Roman" w:cs="Times New Roman"/>
        </w:rPr>
        <w:t>es</w:t>
      </w:r>
      <w:r w:rsidR="009539DC" w:rsidRPr="009539DC">
        <w:rPr>
          <w:rFonts w:ascii="Times New Roman" w:hAnsi="Times New Roman" w:cs="Times New Roman"/>
        </w:rPr>
        <w:t xml:space="preserve"> </w:t>
      </w:r>
      <w:proofErr w:type="gramStart"/>
      <w:r w:rsidR="009539DC" w:rsidRPr="009539DC">
        <w:rPr>
          <w:rFonts w:ascii="Times New Roman" w:hAnsi="Times New Roman" w:cs="Times New Roman"/>
        </w:rPr>
        <w:t>begründen.</w:t>
      </w:r>
      <w:r w:rsidR="009539DC">
        <w:rPr>
          <w:rFonts w:ascii="Times New Roman" w:hAnsi="Times New Roman" w:cs="Times New Roman"/>
        </w:rPr>
        <w:t>&lt;</w:t>
      </w:r>
      <w:proofErr w:type="gramEnd"/>
      <w:r w:rsidR="009539DC">
        <w:rPr>
          <w:rFonts w:ascii="Times New Roman" w:hAnsi="Times New Roman" w:cs="Times New Roman"/>
        </w:rPr>
        <w:t>/p&gt;</w:t>
      </w:r>
    </w:p>
    <w:p w14:paraId="6586F5B4" w14:textId="058CF1D5" w:rsidR="00775322" w:rsidRDefault="00775322" w:rsidP="00860D68">
      <w:pPr>
        <w:spacing w:after="0"/>
        <w:rPr>
          <w:rFonts w:ascii="Times New Roman" w:hAnsi="Times New Roman" w:cs="Times New Roman"/>
        </w:rPr>
      </w:pPr>
    </w:p>
    <w:p w14:paraId="0B261A06" w14:textId="669641B2" w:rsidR="00775322" w:rsidRDefault="00775322" w:rsidP="00860D68">
      <w:pPr>
        <w:spacing w:after="0"/>
        <w:rPr>
          <w:rFonts w:ascii="Times New Roman" w:hAnsi="Times New Roman" w:cs="Times New Roman"/>
        </w:rPr>
      </w:pPr>
      <w:r>
        <w:rPr>
          <w:rFonts w:ascii="Times New Roman" w:hAnsi="Times New Roman" w:cs="Times New Roman"/>
        </w:rPr>
        <w:t>&lt;h2&gt;Internationaler Vergleich beim Weihnachtsgeld&lt;/h2&gt;</w:t>
      </w:r>
      <w:r>
        <w:rPr>
          <w:rFonts w:ascii="Times New Roman" w:hAnsi="Times New Roman" w:cs="Times New Roman"/>
        </w:rPr>
        <w:br/>
      </w:r>
    </w:p>
    <w:p w14:paraId="14F2F7D8" w14:textId="4016A461" w:rsidR="005A36F4"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Das Weihnachtsgeld ist vor allem in Deutschland häufig anzutreffen, während dieses im &lt;strong&gt;internationalen Vergleich&lt;/strong&gt; eher seltener Natur ist. Die r</w:t>
      </w:r>
      <w:r w:rsidR="000D3234" w:rsidRPr="000D3234">
        <w:rPr>
          <w:rFonts w:ascii="Times New Roman" w:hAnsi="Times New Roman" w:cs="Times New Roman"/>
        </w:rPr>
        <w:t>echtliche</w:t>
      </w:r>
      <w:r w:rsidR="000D3234">
        <w:rPr>
          <w:rFonts w:ascii="Times New Roman" w:hAnsi="Times New Roman" w:cs="Times New Roman"/>
        </w:rPr>
        <w:t>n</w:t>
      </w:r>
      <w:r w:rsidR="000D3234" w:rsidRPr="000D3234">
        <w:rPr>
          <w:rFonts w:ascii="Times New Roman" w:hAnsi="Times New Roman" w:cs="Times New Roman"/>
        </w:rPr>
        <w:t xml:space="preserve"> Rahmenbedingungen, Beitragsbemessungsgrenzen und steuerliche</w:t>
      </w:r>
      <w:r w:rsidR="000D3234">
        <w:rPr>
          <w:rFonts w:ascii="Times New Roman" w:hAnsi="Times New Roman" w:cs="Times New Roman"/>
        </w:rPr>
        <w:t>n</w:t>
      </w:r>
      <w:r w:rsidR="000D3234" w:rsidRPr="000D3234">
        <w:rPr>
          <w:rFonts w:ascii="Times New Roman" w:hAnsi="Times New Roman" w:cs="Times New Roman"/>
        </w:rPr>
        <w:t xml:space="preserve"> Aspekte variieren</w:t>
      </w:r>
      <w:r w:rsidR="000D3234">
        <w:rPr>
          <w:rFonts w:ascii="Times New Roman" w:hAnsi="Times New Roman" w:cs="Times New Roman"/>
        </w:rPr>
        <w:t xml:space="preserve"> mitunter</w:t>
      </w:r>
      <w:r w:rsidR="000D3234" w:rsidRPr="000D3234">
        <w:rPr>
          <w:rFonts w:ascii="Times New Roman" w:hAnsi="Times New Roman" w:cs="Times New Roman"/>
        </w:rPr>
        <w:t xml:space="preserve"> stark </w:t>
      </w:r>
      <w:r w:rsidR="000D3234">
        <w:rPr>
          <w:rFonts w:ascii="Times New Roman" w:hAnsi="Times New Roman" w:cs="Times New Roman"/>
        </w:rPr>
        <w:lastRenderedPageBreak/>
        <w:t xml:space="preserve">von Land zu Land </w:t>
      </w:r>
      <w:r w:rsidR="000D3234" w:rsidRPr="000D3234">
        <w:rPr>
          <w:rFonts w:ascii="Times New Roman" w:hAnsi="Times New Roman" w:cs="Times New Roman"/>
        </w:rPr>
        <w:t>und können durch den sachlichen Grund für die Gewährung von Weihnachtsgeld, wie beispielsweise Betriebszugehörigkeit oder Leistung, beeinflusst werden</w:t>
      </w:r>
      <w:r w:rsidR="000D3234">
        <w:rPr>
          <w:rFonts w:ascii="Times New Roman" w:hAnsi="Times New Roman" w:cs="Times New Roman"/>
        </w:rPr>
        <w:t xml:space="preserve">. Im Folgenden sollen daher einmal ein paar interessante Fakten zum Thema &lt;strong&gt;Weihnachtsgeld in Frankreich, Großbritannien und den USA&lt;/strong&gt; aufgezeigt </w:t>
      </w:r>
      <w:proofErr w:type="gramStart"/>
      <w:r w:rsidR="000D3234">
        <w:rPr>
          <w:rFonts w:ascii="Times New Roman" w:hAnsi="Times New Roman" w:cs="Times New Roman"/>
        </w:rPr>
        <w:t>werden.&lt;</w:t>
      </w:r>
      <w:proofErr w:type="gramEnd"/>
      <w:r w:rsidR="000D3234">
        <w:rPr>
          <w:rFonts w:ascii="Times New Roman" w:hAnsi="Times New Roman" w:cs="Times New Roman"/>
        </w:rPr>
        <w:t>/p&gt;</w:t>
      </w:r>
    </w:p>
    <w:p w14:paraId="0D30A0DC" w14:textId="1D97CE9F" w:rsidR="00125995" w:rsidRDefault="00125995" w:rsidP="00860D68">
      <w:pPr>
        <w:spacing w:after="0"/>
        <w:rPr>
          <w:rFonts w:ascii="Times New Roman" w:hAnsi="Times New Roman" w:cs="Times New Roman"/>
        </w:rPr>
      </w:pPr>
    </w:p>
    <w:p w14:paraId="681B5742" w14:textId="77777777" w:rsidR="00125995" w:rsidRDefault="00125995" w:rsidP="00125995">
      <w:pPr>
        <w:spacing w:after="0"/>
        <w:rPr>
          <w:rFonts w:ascii="Times New Roman" w:hAnsi="Times New Roman" w:cs="Times New Roman"/>
        </w:rPr>
      </w:pPr>
      <w:r>
        <w:rPr>
          <w:rFonts w:ascii="Times New Roman" w:hAnsi="Times New Roman" w:cs="Times New Roman"/>
        </w:rPr>
        <w:t>&lt;h3&gt;Frankreich&lt;/h3&gt;</w:t>
      </w:r>
    </w:p>
    <w:p w14:paraId="63DE742A" w14:textId="77777777" w:rsidR="00125995" w:rsidRDefault="00125995" w:rsidP="00860D68">
      <w:pPr>
        <w:spacing w:after="0"/>
        <w:rPr>
          <w:rFonts w:ascii="Times New Roman" w:hAnsi="Times New Roman" w:cs="Times New Roman"/>
        </w:rPr>
      </w:pPr>
    </w:p>
    <w:p w14:paraId="18EBBF1C" w14:textId="54D11B68" w:rsidR="00125995"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 xml:space="preserve">Bei unseren direkten Nachbarn in &lt;strong&gt;Frankreich&lt;/strong&gt; ist Weihnachtsgeld &lt;strong&gt;weniger üblich als bei uns&lt;/strong&gt;, wenngleich rund &lt;strong&gt;48 Prozent aller </w:t>
      </w:r>
      <w:proofErr w:type="spellStart"/>
      <w:r w:rsidR="000D3234">
        <w:rPr>
          <w:rFonts w:ascii="Times New Roman" w:hAnsi="Times New Roman" w:cs="Times New Roman"/>
        </w:rPr>
        <w:t>Arbeitnehmer:innen</w:t>
      </w:r>
      <w:proofErr w:type="spellEnd"/>
      <w:r w:rsidR="000D3234">
        <w:rPr>
          <w:rFonts w:ascii="Times New Roman" w:hAnsi="Times New Roman" w:cs="Times New Roman"/>
        </w:rPr>
        <w:t>&lt;/strong&gt; dort stellenweise das 13. Monatsgehalt ausgezahlt bekommen.&lt;/p&gt;</w:t>
      </w:r>
    </w:p>
    <w:p w14:paraId="20573640" w14:textId="77777777" w:rsidR="00125995" w:rsidRDefault="00125995" w:rsidP="00860D68">
      <w:pPr>
        <w:spacing w:after="0"/>
        <w:rPr>
          <w:rFonts w:ascii="Times New Roman" w:hAnsi="Times New Roman" w:cs="Times New Roman"/>
        </w:rPr>
      </w:pPr>
    </w:p>
    <w:p w14:paraId="10433B67" w14:textId="33285DF8" w:rsidR="00125995" w:rsidRDefault="00125995" w:rsidP="00860D68">
      <w:pPr>
        <w:spacing w:after="0"/>
        <w:rPr>
          <w:rFonts w:ascii="Times New Roman" w:hAnsi="Times New Roman" w:cs="Times New Roman"/>
        </w:rPr>
      </w:pPr>
      <w:r>
        <w:rPr>
          <w:rFonts w:ascii="Times New Roman" w:hAnsi="Times New Roman" w:cs="Times New Roman"/>
        </w:rPr>
        <w:t>&lt;h3&gt;Großbritannien&lt;/h3&gt;</w:t>
      </w:r>
    </w:p>
    <w:p w14:paraId="650D5C6C" w14:textId="4C9F7F57" w:rsidR="00125995" w:rsidRDefault="00125995" w:rsidP="00860D68">
      <w:pPr>
        <w:spacing w:after="0"/>
        <w:rPr>
          <w:rFonts w:ascii="Times New Roman" w:hAnsi="Times New Roman" w:cs="Times New Roman"/>
        </w:rPr>
      </w:pPr>
    </w:p>
    <w:p w14:paraId="1DE4F9DC" w14:textId="7CEDCA58" w:rsidR="00125995" w:rsidRDefault="00125995" w:rsidP="00860D68">
      <w:pPr>
        <w:spacing w:after="0"/>
        <w:rPr>
          <w:rFonts w:ascii="Times New Roman" w:hAnsi="Times New Roman" w:cs="Times New Roman"/>
        </w:rPr>
      </w:pPr>
      <w:r>
        <w:rPr>
          <w:rFonts w:ascii="Times New Roman" w:hAnsi="Times New Roman" w:cs="Times New Roman"/>
        </w:rPr>
        <w:t>&lt;p&gt;</w:t>
      </w:r>
      <w:r w:rsidR="00604FAE">
        <w:rPr>
          <w:rFonts w:ascii="Times New Roman" w:hAnsi="Times New Roman" w:cs="Times New Roman"/>
        </w:rPr>
        <w:t xml:space="preserve">In &lt;strong&gt;Großbritannien&lt;/strong&gt; erhalten im Schnitt &lt;strong&gt;nur rund 33 Prozent aller </w:t>
      </w:r>
      <w:proofErr w:type="spellStart"/>
      <w:proofErr w:type="gramStart"/>
      <w:r w:rsidR="00604FAE">
        <w:rPr>
          <w:rFonts w:ascii="Times New Roman" w:hAnsi="Times New Roman" w:cs="Times New Roman"/>
        </w:rPr>
        <w:t>Arbeitnehmer:innen</w:t>
      </w:r>
      <w:proofErr w:type="spellEnd"/>
      <w:proofErr w:type="gramEnd"/>
      <w:r w:rsidR="00604FAE">
        <w:rPr>
          <w:rFonts w:ascii="Times New Roman" w:hAnsi="Times New Roman" w:cs="Times New Roman"/>
        </w:rPr>
        <w:t xml:space="preserve">&lt;/strong&gt; ein Weihnachtsgeld. Dort existieren die hierzulande gängigen Praxen, wie beispielsweise die betriebliche Übung, </w:t>
      </w:r>
      <w:proofErr w:type="gramStart"/>
      <w:r w:rsidR="00604FAE">
        <w:rPr>
          <w:rFonts w:ascii="Times New Roman" w:hAnsi="Times New Roman" w:cs="Times New Roman"/>
        </w:rPr>
        <w:t>nicht.&lt;</w:t>
      </w:r>
      <w:proofErr w:type="gramEnd"/>
      <w:r w:rsidR="00604FAE">
        <w:rPr>
          <w:rFonts w:ascii="Times New Roman" w:hAnsi="Times New Roman" w:cs="Times New Roman"/>
        </w:rPr>
        <w:t>/p&gt;</w:t>
      </w:r>
      <w:r>
        <w:rPr>
          <w:rFonts w:ascii="Times New Roman" w:hAnsi="Times New Roman" w:cs="Times New Roman"/>
        </w:rPr>
        <w:br/>
      </w:r>
    </w:p>
    <w:p w14:paraId="1B557FA3" w14:textId="5D07AF55" w:rsidR="00125995" w:rsidRDefault="00125995" w:rsidP="00860D68">
      <w:pPr>
        <w:spacing w:after="0"/>
        <w:rPr>
          <w:rFonts w:ascii="Times New Roman" w:hAnsi="Times New Roman" w:cs="Times New Roman"/>
        </w:rPr>
      </w:pPr>
      <w:r>
        <w:rPr>
          <w:rFonts w:ascii="Times New Roman" w:hAnsi="Times New Roman" w:cs="Times New Roman"/>
        </w:rPr>
        <w:t>&lt;h3&gt;USA&lt;/h3&gt;</w:t>
      </w:r>
    </w:p>
    <w:p w14:paraId="0ADE3D34" w14:textId="0ADEA7E5" w:rsidR="00125995" w:rsidRDefault="00125995" w:rsidP="00860D68">
      <w:pPr>
        <w:spacing w:after="0"/>
        <w:rPr>
          <w:rFonts w:ascii="Times New Roman" w:hAnsi="Times New Roman" w:cs="Times New Roman"/>
        </w:rPr>
      </w:pPr>
    </w:p>
    <w:p w14:paraId="1ADBB1EB" w14:textId="5CB987BB" w:rsidR="00125995" w:rsidRDefault="00125995" w:rsidP="00860D68">
      <w:pPr>
        <w:spacing w:after="0"/>
        <w:rPr>
          <w:rFonts w:ascii="Times New Roman" w:hAnsi="Times New Roman" w:cs="Times New Roman"/>
        </w:rPr>
      </w:pPr>
      <w:r>
        <w:rPr>
          <w:rFonts w:ascii="Times New Roman" w:hAnsi="Times New Roman" w:cs="Times New Roman"/>
        </w:rPr>
        <w:t>&lt;p&gt;</w:t>
      </w:r>
      <w:r w:rsidR="000A6364">
        <w:rPr>
          <w:rFonts w:ascii="Times New Roman" w:hAnsi="Times New Roman" w:cs="Times New Roman"/>
        </w:rPr>
        <w:t xml:space="preserve">In den &lt;strong&gt;USA&lt;/strong&gt; erhalten sogar &lt;strong&gt;nur rund 25 Prozent aller </w:t>
      </w:r>
      <w:proofErr w:type="spellStart"/>
      <w:r w:rsidR="000A6364">
        <w:rPr>
          <w:rFonts w:ascii="Times New Roman" w:hAnsi="Times New Roman" w:cs="Times New Roman"/>
        </w:rPr>
        <w:t>Arbeitnehmer:innen</w:t>
      </w:r>
      <w:proofErr w:type="spellEnd"/>
      <w:r w:rsidR="000A6364">
        <w:rPr>
          <w:rFonts w:ascii="Times New Roman" w:hAnsi="Times New Roman" w:cs="Times New Roman"/>
        </w:rPr>
        <w:t>&lt;/strong&gt; den begehrten &lt;i&gt;Christmas Bonus&lt;/i&gt;, der sich durchschnittlich um die 1.900 US-Dollar bewegt.</w:t>
      </w:r>
      <w:r w:rsidR="005A4CF8">
        <w:rPr>
          <w:rFonts w:ascii="Times New Roman" w:hAnsi="Times New Roman" w:cs="Times New Roman"/>
        </w:rPr>
        <w:t xml:space="preserve"> Der Boni hängt hier aber stark von</w:t>
      </w:r>
      <w:r w:rsidR="005A4CF8" w:rsidRPr="005A4CF8">
        <w:rPr>
          <w:rFonts w:ascii="Times New Roman" w:hAnsi="Times New Roman" w:cs="Times New Roman"/>
        </w:rPr>
        <w:t xml:space="preserve"> der Betriebszugehörigkeit</w:t>
      </w:r>
      <w:r w:rsidR="000D3234">
        <w:rPr>
          <w:rFonts w:ascii="Times New Roman" w:hAnsi="Times New Roman" w:cs="Times New Roman"/>
        </w:rPr>
        <w:t>, Betriebstreue</w:t>
      </w:r>
      <w:r w:rsidR="005A4CF8" w:rsidRPr="005A4CF8">
        <w:rPr>
          <w:rFonts w:ascii="Times New Roman" w:hAnsi="Times New Roman" w:cs="Times New Roman"/>
        </w:rPr>
        <w:t xml:space="preserve"> oder </w:t>
      </w:r>
      <w:r w:rsidR="005A4CF8">
        <w:rPr>
          <w:rFonts w:ascii="Times New Roman" w:hAnsi="Times New Roman" w:cs="Times New Roman"/>
        </w:rPr>
        <w:t xml:space="preserve">der individuellen </w:t>
      </w:r>
      <w:r w:rsidR="005A4CF8" w:rsidRPr="005A4CF8">
        <w:rPr>
          <w:rFonts w:ascii="Times New Roman" w:hAnsi="Times New Roman" w:cs="Times New Roman"/>
        </w:rPr>
        <w:t>Leistungsbewertung</w:t>
      </w:r>
      <w:r w:rsidR="005A4CF8">
        <w:rPr>
          <w:rFonts w:ascii="Times New Roman" w:hAnsi="Times New Roman" w:cs="Times New Roman"/>
        </w:rPr>
        <w:t xml:space="preserve"> </w:t>
      </w:r>
      <w:proofErr w:type="gramStart"/>
      <w:r w:rsidR="005A4CF8">
        <w:rPr>
          <w:rFonts w:ascii="Times New Roman" w:hAnsi="Times New Roman" w:cs="Times New Roman"/>
        </w:rPr>
        <w:t>ab.&lt;</w:t>
      </w:r>
      <w:proofErr w:type="gramEnd"/>
      <w:r w:rsidR="005A4CF8">
        <w:rPr>
          <w:rFonts w:ascii="Times New Roman" w:hAnsi="Times New Roman" w:cs="Times New Roman"/>
        </w:rPr>
        <w:t>/p&gt;</w:t>
      </w:r>
    </w:p>
    <w:p w14:paraId="4B3E4B44" w14:textId="2FDA5EAC" w:rsidR="00125995" w:rsidRDefault="00125995" w:rsidP="00860D68">
      <w:pPr>
        <w:spacing w:after="0"/>
        <w:rPr>
          <w:rFonts w:ascii="Times New Roman" w:hAnsi="Times New Roman" w:cs="Times New Roman"/>
        </w:rPr>
      </w:pPr>
    </w:p>
    <w:p w14:paraId="676EC6B2" w14:textId="220A0E54" w:rsidR="00125995" w:rsidRDefault="00125995" w:rsidP="00860D68">
      <w:pPr>
        <w:spacing w:after="0"/>
        <w:rPr>
          <w:rFonts w:ascii="Times New Roman" w:hAnsi="Times New Roman" w:cs="Times New Roman"/>
        </w:rPr>
      </w:pPr>
      <w:r>
        <w:rPr>
          <w:rFonts w:ascii="Times New Roman" w:hAnsi="Times New Roman" w:cs="Times New Roman"/>
        </w:rPr>
        <w:t>&lt;h2&gt;Fazit&lt;/h2&gt;</w:t>
      </w:r>
    </w:p>
    <w:p w14:paraId="744143E7" w14:textId="06D6F02E" w:rsidR="00125995" w:rsidRDefault="00125995" w:rsidP="00860D68">
      <w:pPr>
        <w:spacing w:after="0"/>
        <w:rPr>
          <w:rFonts w:ascii="Times New Roman" w:hAnsi="Times New Roman" w:cs="Times New Roman"/>
        </w:rPr>
      </w:pPr>
    </w:p>
    <w:p w14:paraId="7EC8C08A" w14:textId="339236F6" w:rsidR="00125995" w:rsidRDefault="00125995" w:rsidP="00860D68">
      <w:pPr>
        <w:spacing w:after="0"/>
        <w:rPr>
          <w:rFonts w:ascii="Times New Roman" w:hAnsi="Times New Roman" w:cs="Times New Roman"/>
        </w:rPr>
      </w:pPr>
      <w:r>
        <w:rPr>
          <w:rFonts w:ascii="Times New Roman" w:hAnsi="Times New Roman" w:cs="Times New Roman"/>
        </w:rPr>
        <w:t>&lt;p&gt;</w:t>
      </w:r>
      <w:r w:rsidR="00C27412">
        <w:rPr>
          <w:rFonts w:ascii="Times New Roman" w:hAnsi="Times New Roman" w:cs="Times New Roman"/>
        </w:rPr>
        <w:t xml:space="preserve">In Deutschland ist das Weihnachtsgeld eine &lt;strong&gt;geschätzte Sonderzahlung&lt;/strong&gt;, </w:t>
      </w:r>
      <w:proofErr w:type="gramStart"/>
      <w:r w:rsidR="00C27412">
        <w:rPr>
          <w:rFonts w:ascii="Times New Roman" w:hAnsi="Times New Roman" w:cs="Times New Roman"/>
        </w:rPr>
        <w:t>die Jahr</w:t>
      </w:r>
      <w:proofErr w:type="gramEnd"/>
      <w:r w:rsidR="00C27412">
        <w:rPr>
          <w:rFonts w:ascii="Times New Roman" w:hAnsi="Times New Roman" w:cs="Times New Roman"/>
        </w:rPr>
        <w:t xml:space="preserve"> für Jahr mehr als der Hälfte der Beschäftigen </w:t>
      </w:r>
      <w:r w:rsidR="00DB3284">
        <w:rPr>
          <w:rFonts w:ascii="Times New Roman" w:hAnsi="Times New Roman" w:cs="Times New Roman"/>
        </w:rPr>
        <w:t>zuteilwird</w:t>
      </w:r>
      <w:r w:rsidR="00C27412">
        <w:rPr>
          <w:rFonts w:ascii="Times New Roman" w:hAnsi="Times New Roman" w:cs="Times New Roman"/>
        </w:rPr>
        <w:t xml:space="preserve">. </w:t>
      </w:r>
      <w:r w:rsidR="00DB3284">
        <w:rPr>
          <w:rFonts w:ascii="Times New Roman" w:hAnsi="Times New Roman" w:cs="Times New Roman"/>
        </w:rPr>
        <w:t xml:space="preserve">Meist orientiert sich die Höhe des zu erwartenden Weihnachtsgelds an der Dauer der Betriebszugehörigkeit (und wird frühestens nach 6 Monaten Betriebszugehörigkeit zugestanden). </w:t>
      </w:r>
      <w:r w:rsidR="00DB3284" w:rsidRPr="00DB3284">
        <w:rPr>
          <w:rFonts w:ascii="Times New Roman" w:hAnsi="Times New Roman" w:cs="Times New Roman"/>
        </w:rPr>
        <w:t xml:space="preserve">Ein internationaler Vergleich </w:t>
      </w:r>
      <w:r w:rsidR="00DB3284">
        <w:rPr>
          <w:rFonts w:ascii="Times New Roman" w:hAnsi="Times New Roman" w:cs="Times New Roman"/>
        </w:rPr>
        <w:t>zeigt außerdem</w:t>
      </w:r>
      <w:r w:rsidR="00DB3284" w:rsidRPr="00DB3284">
        <w:rPr>
          <w:rFonts w:ascii="Times New Roman" w:hAnsi="Times New Roman" w:cs="Times New Roman"/>
        </w:rPr>
        <w:t xml:space="preserve">, dass Weihnachtsgeld </w:t>
      </w:r>
      <w:r w:rsidR="00DB3284">
        <w:rPr>
          <w:rFonts w:ascii="Times New Roman" w:hAnsi="Times New Roman" w:cs="Times New Roman"/>
        </w:rPr>
        <w:t>&lt;strong&gt;</w:t>
      </w:r>
      <w:r w:rsidR="00DB3284" w:rsidRPr="00DB3284">
        <w:rPr>
          <w:rFonts w:ascii="Times New Roman" w:hAnsi="Times New Roman" w:cs="Times New Roman"/>
        </w:rPr>
        <w:t>in verschiedenen Ländern unterschiedlich gehandhabt wird</w:t>
      </w:r>
      <w:r w:rsidR="00DB3284">
        <w:rPr>
          <w:rFonts w:ascii="Times New Roman" w:hAnsi="Times New Roman" w:cs="Times New Roman"/>
        </w:rPr>
        <w:t>&lt;/strong&gt;</w:t>
      </w:r>
      <w:r w:rsidR="00DB3284" w:rsidRPr="00DB3284">
        <w:rPr>
          <w:rFonts w:ascii="Times New Roman" w:hAnsi="Times New Roman" w:cs="Times New Roman"/>
        </w:rPr>
        <w:t>. In Deutschland ist es gängig, während</w:t>
      </w:r>
      <w:r w:rsidR="00DB3284">
        <w:rPr>
          <w:rFonts w:ascii="Times New Roman" w:hAnsi="Times New Roman" w:cs="Times New Roman"/>
        </w:rPr>
        <w:t xml:space="preserve"> dieses</w:t>
      </w:r>
      <w:r w:rsidR="00DB3284" w:rsidRPr="00DB3284">
        <w:rPr>
          <w:rFonts w:ascii="Times New Roman" w:hAnsi="Times New Roman" w:cs="Times New Roman"/>
        </w:rPr>
        <w:t xml:space="preserve"> in anderen Ländern wie den USA und Großbritannien weniger verbreitet</w:t>
      </w:r>
      <w:r w:rsidR="00DB3284">
        <w:rPr>
          <w:rFonts w:ascii="Times New Roman" w:hAnsi="Times New Roman" w:cs="Times New Roman"/>
        </w:rPr>
        <w:t xml:space="preserve"> </w:t>
      </w:r>
      <w:proofErr w:type="gramStart"/>
      <w:r w:rsidR="00DB3284">
        <w:rPr>
          <w:rFonts w:ascii="Times New Roman" w:hAnsi="Times New Roman" w:cs="Times New Roman"/>
        </w:rPr>
        <w:t>ist</w:t>
      </w:r>
      <w:r w:rsidR="00DB3284" w:rsidRPr="00DB3284">
        <w:rPr>
          <w:rFonts w:ascii="Times New Roman" w:hAnsi="Times New Roman" w:cs="Times New Roman"/>
        </w:rPr>
        <w:t>.</w:t>
      </w:r>
      <w:r w:rsidR="00DB3284">
        <w:rPr>
          <w:rFonts w:ascii="Times New Roman" w:hAnsi="Times New Roman" w:cs="Times New Roman"/>
        </w:rPr>
        <w:t>&lt;</w:t>
      </w:r>
      <w:proofErr w:type="spellStart"/>
      <w:proofErr w:type="gramEnd"/>
      <w:r w:rsidR="00DB3284">
        <w:rPr>
          <w:rFonts w:ascii="Times New Roman" w:hAnsi="Times New Roman" w:cs="Times New Roman"/>
        </w:rPr>
        <w:t>br</w:t>
      </w:r>
      <w:proofErr w:type="spellEnd"/>
      <w:r w:rsidR="00DB3284">
        <w:rPr>
          <w:rFonts w:ascii="Times New Roman" w:hAnsi="Times New Roman" w:cs="Times New Roman"/>
        </w:rPr>
        <w:t>&gt;</w:t>
      </w:r>
    </w:p>
    <w:p w14:paraId="0B53409B" w14:textId="13E2277E" w:rsidR="00DB3284" w:rsidRDefault="00DB3284" w:rsidP="00860D68">
      <w:pPr>
        <w:spacing w:after="0"/>
        <w:rPr>
          <w:rFonts w:ascii="Times New Roman" w:hAnsi="Times New Roman" w:cs="Times New Roman"/>
        </w:rPr>
      </w:pPr>
    </w:p>
    <w:p w14:paraId="6611D48E" w14:textId="66E0FC8E" w:rsidR="00DB3284" w:rsidRDefault="00DB3284" w:rsidP="00860D68">
      <w:pPr>
        <w:spacing w:after="0"/>
        <w:rPr>
          <w:rFonts w:ascii="Times New Roman" w:hAnsi="Times New Roman" w:cs="Times New Roman"/>
        </w:rPr>
      </w:pPr>
      <w:r>
        <w:rPr>
          <w:rFonts w:ascii="Times New Roman" w:hAnsi="Times New Roman" w:cs="Times New Roman"/>
        </w:rPr>
        <w:t xml:space="preserve">&lt;p&gt;Um dir jetzt auch selbst ausrechnen zu können, wieviel Netto vom Brutto deines zu erwartenden Weihnachtsgelds übrig bleiben wird, stellen wir von </w:t>
      </w:r>
      <w:r w:rsidRPr="00DB3284">
        <w:rPr>
          <w:rFonts w:ascii="Times New Roman" w:hAnsi="Times New Roman" w:cs="Times New Roman"/>
        </w:rPr>
        <w:t xml:space="preserve">&lt;a </w:t>
      </w:r>
      <w:proofErr w:type="spellStart"/>
      <w:r w:rsidRPr="00DB3284">
        <w:rPr>
          <w:rFonts w:ascii="Times New Roman" w:hAnsi="Times New Roman" w:cs="Times New Roman"/>
        </w:rPr>
        <w:t>href</w:t>
      </w:r>
      <w:proofErr w:type="spellEnd"/>
      <w:r w:rsidRPr="00DB3284">
        <w:rPr>
          <w:rFonts w:ascii="Times New Roman" w:hAnsi="Times New Roman" w:cs="Times New Roman"/>
        </w:rPr>
        <w:t>="https://flair.hr/de/"&gt;</w:t>
      </w:r>
      <w:proofErr w:type="spellStart"/>
      <w:r w:rsidRPr="00DB3284">
        <w:rPr>
          <w:rFonts w:ascii="Times New Roman" w:hAnsi="Times New Roman" w:cs="Times New Roman"/>
        </w:rPr>
        <w:t>flair</w:t>
      </w:r>
      <w:proofErr w:type="spellEnd"/>
      <w:r w:rsidRPr="00DB3284">
        <w:rPr>
          <w:rFonts w:ascii="Times New Roman" w:hAnsi="Times New Roman" w:cs="Times New Roman"/>
        </w:rPr>
        <w:t>&lt;/a&gt;</w:t>
      </w:r>
      <w:r>
        <w:rPr>
          <w:rFonts w:ascii="Times New Roman" w:hAnsi="Times New Roman" w:cs="Times New Roman"/>
        </w:rPr>
        <w:t xml:space="preserve"> dir jetzt unseren &lt;strong&gt;kostenlosen Weihnachtsgeld-Rechner&lt;/strong&gt; zur Verfügung. Schau dich zudem gern mal auf unserer Webseite um – gewiss findest Du hier noch weitere, spannende </w:t>
      </w:r>
      <w:proofErr w:type="gramStart"/>
      <w:r>
        <w:rPr>
          <w:rFonts w:ascii="Times New Roman" w:hAnsi="Times New Roman" w:cs="Times New Roman"/>
        </w:rPr>
        <w:t>Tools!&lt;</w:t>
      </w:r>
      <w:proofErr w:type="gramEnd"/>
      <w:r>
        <w:rPr>
          <w:rFonts w:ascii="Times New Roman" w:hAnsi="Times New Roman" w:cs="Times New Roman"/>
        </w:rPr>
        <w:t>/p&gt;</w:t>
      </w:r>
    </w:p>
    <w:p w14:paraId="5783F7E3" w14:textId="7CC99242" w:rsidR="00C27412" w:rsidRDefault="00C27412" w:rsidP="00860D68">
      <w:pPr>
        <w:spacing w:after="0"/>
        <w:rPr>
          <w:rFonts w:ascii="Times New Roman" w:hAnsi="Times New Roman" w:cs="Times New Roman"/>
        </w:rPr>
      </w:pPr>
    </w:p>
    <w:p w14:paraId="59F2A7DF" w14:textId="3FACF534" w:rsidR="0008168F" w:rsidRDefault="0008168F" w:rsidP="00860D68">
      <w:pPr>
        <w:spacing w:after="0"/>
        <w:rPr>
          <w:rFonts w:ascii="Times New Roman" w:hAnsi="Times New Roman" w:cs="Times New Roman"/>
        </w:rPr>
      </w:pPr>
    </w:p>
    <w:p w14:paraId="6947AF2B" w14:textId="7E17F84F" w:rsidR="000D3234" w:rsidRDefault="000D3234" w:rsidP="00860D68">
      <w:pPr>
        <w:spacing w:after="0"/>
        <w:rPr>
          <w:rFonts w:ascii="Times New Roman" w:hAnsi="Times New Roman" w:cs="Times New Roman"/>
        </w:rPr>
      </w:pPr>
    </w:p>
    <w:p w14:paraId="3DB3748A" w14:textId="77777777" w:rsidR="00DB3284" w:rsidRPr="00241519" w:rsidRDefault="00DB3284" w:rsidP="00DB3284">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4" w:name="_Hlk144208322"/>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4"/>
      <w:r w:rsidRPr="00241519">
        <w:rPr>
          <w:rFonts w:ascii="Times New Roman" w:hAnsi="Times New Roman" w:cs="Times New Roman"/>
          <w:highlight w:val="yellow"/>
        </w:rPr>
        <w:t xml:space="preserve"> Kontakt aufzunehmen und sich beraten zu lassen!&lt;/p&gt;</w:t>
      </w:r>
    </w:p>
    <w:p w14:paraId="789DD9EB" w14:textId="77777777" w:rsidR="000D3234" w:rsidRDefault="000D3234" w:rsidP="00860D68">
      <w:pPr>
        <w:spacing w:after="0"/>
        <w:rPr>
          <w:rFonts w:ascii="Times New Roman" w:hAnsi="Times New Roman" w:cs="Times New Roman"/>
        </w:rPr>
      </w:pPr>
    </w:p>
    <w:p w14:paraId="1CE25D8E" w14:textId="77777777" w:rsidR="0008168F" w:rsidRDefault="0008168F" w:rsidP="00860D68">
      <w:pPr>
        <w:spacing w:after="0"/>
        <w:rPr>
          <w:rFonts w:ascii="Times New Roman" w:hAnsi="Times New Roman" w:cs="Times New Roman"/>
        </w:rPr>
      </w:pPr>
    </w:p>
    <w:p w14:paraId="3257FC9D" w14:textId="6CA3ADB4" w:rsidR="0008168F" w:rsidRDefault="0008168F" w:rsidP="00860D68">
      <w:pPr>
        <w:spacing w:after="0"/>
        <w:rPr>
          <w:rFonts w:ascii="Times New Roman" w:hAnsi="Times New Roman" w:cs="Times New Roman"/>
        </w:rPr>
      </w:pPr>
    </w:p>
    <w:p w14:paraId="5E4BCA46" w14:textId="1C9BD140" w:rsidR="00241519" w:rsidRDefault="00241519" w:rsidP="00860D68">
      <w:pPr>
        <w:spacing w:after="0"/>
        <w:rPr>
          <w:rFonts w:ascii="Times New Roman" w:hAnsi="Times New Roman" w:cs="Times New Roman"/>
        </w:rPr>
      </w:pPr>
    </w:p>
    <w:p w14:paraId="024F04C6"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lastRenderedPageBreak/>
        <w:t xml:space="preserve">&lt;p&gt;Das Recht auf die permanente Einsichtnahme in die eigene Personalakte seitens von </w:t>
      </w:r>
      <w:proofErr w:type="spellStart"/>
      <w:proofErr w:type="gramStart"/>
      <w:r w:rsidRPr="00241519">
        <w:rPr>
          <w:rFonts w:ascii="Times New Roman" w:hAnsi="Times New Roman" w:cs="Times New Roman"/>
          <w:highlight w:val="yellow"/>
        </w:rPr>
        <w:t>Arbeitnehmer:innen</w:t>
      </w:r>
      <w:proofErr w:type="spellEnd"/>
      <w:proofErr w:type="gramEnd"/>
      <w:r w:rsidRPr="00241519">
        <w:rPr>
          <w:rFonts w:ascii="Times New Roman" w:hAnsi="Times New Roman" w:cs="Times New Roman"/>
          <w:highlight w:val="yellow"/>
        </w:rPr>
        <w:t xml:space="preserve"> stellt speziell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 Kontakt aufzunehmen und sich beraten zu lassen!&lt;/p&gt;</w:t>
      </w:r>
    </w:p>
    <w:p w14:paraId="2C76D9ED" w14:textId="77777777" w:rsidR="00241519" w:rsidRPr="00241519" w:rsidRDefault="00241519" w:rsidP="00241519">
      <w:pPr>
        <w:spacing w:after="0"/>
        <w:rPr>
          <w:rFonts w:ascii="Times New Roman" w:hAnsi="Times New Roman" w:cs="Times New Roman"/>
          <w:highlight w:val="yellow"/>
        </w:rPr>
      </w:pPr>
    </w:p>
    <w:p w14:paraId="66932334" w14:textId="77777777" w:rsidR="00241519" w:rsidRPr="00241519" w:rsidRDefault="00241519" w:rsidP="00241519">
      <w:pPr>
        <w:spacing w:after="0"/>
        <w:rPr>
          <w:rFonts w:ascii="Times New Roman" w:hAnsi="Times New Roman" w:cs="Times New Roman"/>
          <w:highlight w:val="yellow"/>
        </w:rPr>
      </w:pPr>
    </w:p>
    <w:p w14:paraId="35BA6506" w14:textId="77777777" w:rsidR="00241519" w:rsidRPr="00241519" w:rsidRDefault="00241519" w:rsidP="00241519">
      <w:pPr>
        <w:spacing w:after="0"/>
        <w:rPr>
          <w:rFonts w:ascii="Times New Roman" w:hAnsi="Times New Roman" w:cs="Times New Roman"/>
          <w:highlight w:val="yellow"/>
        </w:rPr>
      </w:pPr>
    </w:p>
    <w:p w14:paraId="4AC25692"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https://flair.hr/de/</w:t>
      </w:r>
    </w:p>
    <w:p w14:paraId="1C7FEC25" w14:textId="77777777" w:rsidR="00241519" w:rsidRPr="00241519" w:rsidRDefault="00241519" w:rsidP="00241519">
      <w:pPr>
        <w:spacing w:after="0"/>
        <w:rPr>
          <w:rFonts w:ascii="Times New Roman" w:hAnsi="Times New Roman" w:cs="Times New Roman"/>
          <w:highlight w:val="yellow"/>
        </w:rPr>
      </w:pPr>
    </w:p>
    <w:p w14:paraId="7292F765" w14:textId="77777777" w:rsidR="00241519" w:rsidRDefault="00241519" w:rsidP="00241519">
      <w:pPr>
        <w:spacing w:after="0"/>
        <w:rPr>
          <w:rFonts w:ascii="Times New Roman" w:hAnsi="Times New Roman" w:cs="Times New Roman"/>
        </w:rPr>
      </w:pPr>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="https://www.php-kurs.com/"&gt;Beschriftung&lt;/a&gt;</w:t>
      </w:r>
    </w:p>
    <w:p w14:paraId="20B7345B" w14:textId="2F605210" w:rsidR="00241519" w:rsidRDefault="00241519" w:rsidP="00860D68">
      <w:pPr>
        <w:spacing w:after="0"/>
        <w:rPr>
          <w:rFonts w:ascii="Times New Roman" w:hAnsi="Times New Roman" w:cs="Times New Roman"/>
        </w:rPr>
      </w:pPr>
    </w:p>
    <w:p w14:paraId="1D3902D6" w14:textId="2F2E891C" w:rsidR="00241519" w:rsidRDefault="00241519" w:rsidP="00860D68">
      <w:pPr>
        <w:spacing w:after="0"/>
        <w:rPr>
          <w:rFonts w:ascii="Times New Roman" w:hAnsi="Times New Roman" w:cs="Times New Roman"/>
        </w:rPr>
      </w:pPr>
    </w:p>
    <w:p w14:paraId="274EC7F2" w14:textId="1459616A" w:rsidR="00241519" w:rsidRDefault="00241519" w:rsidP="00860D68">
      <w:pPr>
        <w:spacing w:after="0"/>
        <w:rPr>
          <w:rFonts w:ascii="Times New Roman" w:hAnsi="Times New Roman" w:cs="Times New Roman"/>
        </w:rPr>
      </w:pPr>
    </w:p>
    <w:p w14:paraId="43FAD276" w14:textId="0868C021" w:rsidR="00241519" w:rsidRDefault="00241519" w:rsidP="00860D68">
      <w:pPr>
        <w:spacing w:after="0"/>
        <w:rPr>
          <w:rFonts w:ascii="Times New Roman" w:hAnsi="Times New Roman" w:cs="Times New Roman"/>
        </w:rPr>
      </w:pPr>
    </w:p>
    <w:p w14:paraId="359F5B80" w14:textId="77777777" w:rsidR="00241519" w:rsidRDefault="00241519" w:rsidP="00860D68">
      <w:pPr>
        <w:spacing w:after="0"/>
        <w:rPr>
          <w:rFonts w:ascii="Times New Roman" w:hAnsi="Times New Roman" w:cs="Times New Roman"/>
        </w:rPr>
      </w:pPr>
    </w:p>
    <w:p w14:paraId="5327D99F" w14:textId="77777777" w:rsidR="0008168F" w:rsidRPr="0008168F" w:rsidRDefault="0008168F" w:rsidP="00125995">
      <w:pPr>
        <w:pBdr>
          <w:bottom w:val="single" w:sz="6" w:space="1" w:color="auto"/>
        </w:pBdr>
        <w:spacing w:after="0" w:line="240" w:lineRule="auto"/>
        <w:rPr>
          <w:rFonts w:ascii="Arial" w:eastAsia="Times New Roman" w:hAnsi="Arial" w:cs="Arial"/>
          <w:vanish/>
          <w:sz w:val="16"/>
          <w:szCs w:val="16"/>
          <w:lang w:eastAsia="de-DE"/>
        </w:rPr>
      </w:pPr>
      <w:r w:rsidRPr="0008168F">
        <w:rPr>
          <w:rFonts w:ascii="Arial" w:eastAsia="Times New Roman" w:hAnsi="Arial" w:cs="Arial"/>
          <w:vanish/>
          <w:sz w:val="16"/>
          <w:szCs w:val="16"/>
          <w:lang w:eastAsia="de-DE"/>
        </w:rPr>
        <w:t>Formularbeginn</w:t>
      </w:r>
    </w:p>
    <w:p w14:paraId="2A326E52" w14:textId="77777777" w:rsidR="0008168F" w:rsidRDefault="0008168F" w:rsidP="00860D68">
      <w:pPr>
        <w:spacing w:after="0"/>
        <w:rPr>
          <w:rFonts w:ascii="Times New Roman" w:hAnsi="Times New Roman" w:cs="Times New Roman"/>
        </w:rPr>
      </w:pPr>
    </w:p>
    <w:p w14:paraId="39AF25EE" w14:textId="77777777" w:rsidR="0008168F" w:rsidRDefault="0008168F" w:rsidP="00860D68">
      <w:pPr>
        <w:spacing w:after="0"/>
        <w:rPr>
          <w:rFonts w:ascii="Times New Roman" w:hAnsi="Times New Roman" w:cs="Times New Roman"/>
        </w:rPr>
      </w:pPr>
    </w:p>
    <w:p w14:paraId="5B61FFF2" w14:textId="07328F46" w:rsidR="00612203" w:rsidRDefault="00612203" w:rsidP="00860D68">
      <w:pPr>
        <w:spacing w:after="0"/>
        <w:rPr>
          <w:rFonts w:ascii="Times New Roman" w:hAnsi="Times New Roman" w:cs="Times New Roman"/>
        </w:rPr>
      </w:pPr>
      <w:r>
        <w:rPr>
          <w:rFonts w:ascii="Times New Roman" w:hAnsi="Times New Roman" w:cs="Times New Roman"/>
        </w:rPr>
        <w:t>&lt;h1&gt;</w:t>
      </w:r>
      <w:r w:rsidR="00B91D2F">
        <w:rPr>
          <w:rFonts w:ascii="Times New Roman" w:hAnsi="Times New Roman" w:cs="Times New Roman"/>
        </w:rPr>
        <w:t>Inhalt und Einsichtnahme der Personalakte</w:t>
      </w:r>
      <w:r>
        <w:rPr>
          <w:rFonts w:ascii="Times New Roman" w:hAnsi="Times New Roman" w:cs="Times New Roman"/>
        </w:rPr>
        <w:t>&lt;/h1&gt;</w:t>
      </w:r>
    </w:p>
    <w:p w14:paraId="0F5DD0FD" w14:textId="1D273DDF" w:rsidR="00B91D2F" w:rsidRDefault="00B91D2F" w:rsidP="00860D68">
      <w:pPr>
        <w:spacing w:after="0"/>
        <w:rPr>
          <w:rFonts w:ascii="Times New Roman" w:hAnsi="Times New Roman" w:cs="Times New Roman"/>
        </w:rPr>
      </w:pPr>
    </w:p>
    <w:p w14:paraId="057D6430" w14:textId="31487F62" w:rsidR="00B91D2F" w:rsidRDefault="00B91D2F" w:rsidP="00860D68">
      <w:pPr>
        <w:spacing w:after="0"/>
        <w:rPr>
          <w:rFonts w:ascii="Times New Roman" w:hAnsi="Times New Roman" w:cs="Times New Roman"/>
        </w:rPr>
      </w:pPr>
      <w:r>
        <w:rPr>
          <w:rFonts w:ascii="Times New Roman" w:hAnsi="Times New Roman" w:cs="Times New Roman"/>
        </w:rPr>
        <w:t>&lt;p&gt;</w:t>
      </w:r>
      <w:r w:rsidR="009B55E0">
        <w:rPr>
          <w:rFonts w:ascii="Times New Roman" w:hAnsi="Times New Roman" w:cs="Times New Roman"/>
        </w:rPr>
        <w:t xml:space="preserve">&lt;strong&gt;Personalakten&lt;/strong&gt; stellen geheimnisvolle und faszinierende Archive gleichermaßen dar, die die berufliche Reise eines Individuums bezeugen. </w:t>
      </w:r>
      <w:r w:rsidR="00462DF6">
        <w:rPr>
          <w:rFonts w:ascii="Times New Roman" w:hAnsi="Times New Roman" w:cs="Times New Roman"/>
        </w:rPr>
        <w:t xml:space="preserve">Sie sind ein &lt;strong&gt;wertvoller Datenschatz&lt;/strong&gt;, gewähren &lt;strong&gt;Einblicke&lt;/strong&gt; in &lt;strong&gt;wichtige Dokumente&lt;/strong&gt; (zum Beispiel Bewerbungsunterlagen oder Abmahnungen) und &lt;strong&gt;dokumentieren&lt;/strong&gt; die &lt;strong&gt;Entwicklung&lt;/strong&gt; und den &lt;strong&gt;Werdegang&lt;/strong&gt; von </w:t>
      </w:r>
      <w:proofErr w:type="spellStart"/>
      <w:r w:rsidR="00462DF6">
        <w:rPr>
          <w:rFonts w:ascii="Times New Roman" w:hAnsi="Times New Roman" w:cs="Times New Roman"/>
        </w:rPr>
        <w:t>Arbeitnehmer:innen</w:t>
      </w:r>
      <w:proofErr w:type="spellEnd"/>
      <w:r w:rsidR="00462DF6">
        <w:rPr>
          <w:rFonts w:ascii="Times New Roman" w:hAnsi="Times New Roman" w:cs="Times New Roman"/>
        </w:rPr>
        <w:t xml:space="preserve"> durch den/die </w:t>
      </w:r>
      <w:proofErr w:type="spellStart"/>
      <w:r w:rsidR="00462DF6">
        <w:rPr>
          <w:rFonts w:ascii="Times New Roman" w:hAnsi="Times New Roman" w:cs="Times New Roman"/>
        </w:rPr>
        <w:t>Arbeiter:in</w:t>
      </w:r>
      <w:proofErr w:type="spellEnd"/>
      <w:r w:rsidR="00462DF6">
        <w:rPr>
          <w:rFonts w:ascii="Times New Roman" w:hAnsi="Times New Roman" w:cs="Times New Roman"/>
        </w:rPr>
        <w:t xml:space="preserve">. Grundsätzlich hat jede/r </w:t>
      </w:r>
      <w:proofErr w:type="spellStart"/>
      <w:r w:rsidR="00462DF6">
        <w:rPr>
          <w:rFonts w:ascii="Times New Roman" w:hAnsi="Times New Roman" w:cs="Times New Roman"/>
        </w:rPr>
        <w:t>Arbeitnehmer:in</w:t>
      </w:r>
      <w:proofErr w:type="spellEnd"/>
      <w:r w:rsidR="00462DF6">
        <w:rPr>
          <w:rFonts w:ascii="Times New Roman" w:hAnsi="Times New Roman" w:cs="Times New Roman"/>
        </w:rPr>
        <w:t xml:space="preserve"> das Recht, seine Personalakte einzusehen. Schließlich muss man sich ja darüber Informationen beschaffen können, wie die eigene Arbeitskraft und die individuelle Existenz im Unternehmen gewertet, beziehungsweise aufgezeichnet werden. Die gute, alte &lt;strong&gt;Digitalakte in Papierform&lt;/strong&gt; kann oftmals beim/bei der Personalverantwortlichen eingeholt werden. Die &lt;strong&gt;digitale Personalakte&lt;/strong&gt; ist schon schwieriger zu beschaffen! Doch, was genau steht eigentlich in einer Personalakte, wer darf in welchem Umfang Einsicht nehmen und was ist generell in puncto Personalakten zu beachten? Darüber soll dir der nun folgende Artikel ein paar interessante Fakten liefern! Viel Spaß beim </w:t>
      </w:r>
      <w:proofErr w:type="gramStart"/>
      <w:r w:rsidR="00462DF6">
        <w:rPr>
          <w:rFonts w:ascii="Times New Roman" w:hAnsi="Times New Roman" w:cs="Times New Roman"/>
        </w:rPr>
        <w:t>Lesen!&lt;</w:t>
      </w:r>
      <w:proofErr w:type="gramEnd"/>
      <w:r w:rsidR="00462DF6">
        <w:rPr>
          <w:rFonts w:ascii="Times New Roman" w:hAnsi="Times New Roman" w:cs="Times New Roman"/>
        </w:rPr>
        <w:t>/p&gt;</w:t>
      </w:r>
    </w:p>
    <w:p w14:paraId="17CB08E6" w14:textId="63210E9C" w:rsidR="00B91D2F" w:rsidRDefault="00B91D2F" w:rsidP="00860D68">
      <w:pPr>
        <w:spacing w:after="0"/>
        <w:rPr>
          <w:rFonts w:ascii="Times New Roman" w:hAnsi="Times New Roman" w:cs="Times New Roman"/>
        </w:rPr>
      </w:pPr>
    </w:p>
    <w:p w14:paraId="063A5336" w14:textId="5BBD298A" w:rsidR="00B91D2F" w:rsidRDefault="00B91D2F" w:rsidP="00860D68">
      <w:pPr>
        <w:spacing w:after="0"/>
        <w:rPr>
          <w:rFonts w:ascii="Times New Roman" w:hAnsi="Times New Roman" w:cs="Times New Roman"/>
        </w:rPr>
      </w:pPr>
      <w:r>
        <w:rPr>
          <w:rFonts w:ascii="Times New Roman" w:hAnsi="Times New Roman" w:cs="Times New Roman"/>
        </w:rPr>
        <w:t>&lt;h2&gt;Rechtliche Grundlagen zur Einsichtnahme in die Personalakte&lt;/h2&gt;</w:t>
      </w:r>
      <w:r>
        <w:rPr>
          <w:rFonts w:ascii="Times New Roman" w:hAnsi="Times New Roman" w:cs="Times New Roman"/>
        </w:rPr>
        <w:br/>
      </w:r>
    </w:p>
    <w:p w14:paraId="2A728A12" w14:textId="5CDB351E" w:rsidR="00671FFA" w:rsidRDefault="00B91D2F" w:rsidP="00860D68">
      <w:pPr>
        <w:spacing w:after="0"/>
        <w:rPr>
          <w:rFonts w:ascii="Times New Roman" w:hAnsi="Times New Roman" w:cs="Times New Roman"/>
        </w:rPr>
      </w:pPr>
      <w:r>
        <w:rPr>
          <w:rFonts w:ascii="Times New Roman" w:hAnsi="Times New Roman" w:cs="Times New Roman"/>
        </w:rPr>
        <w:t>&lt;p&gt;</w:t>
      </w:r>
      <w:r w:rsidR="000F0F6C">
        <w:rPr>
          <w:rFonts w:ascii="Times New Roman" w:hAnsi="Times New Roman" w:cs="Times New Roman"/>
        </w:rPr>
        <w:t xml:space="preserve">Vorweg: In &lt;strong&gt;Deutschland&lt;/strong&gt; hat jede/r </w:t>
      </w:r>
      <w:proofErr w:type="spellStart"/>
      <w:r w:rsidR="000F0F6C">
        <w:rPr>
          <w:rFonts w:ascii="Times New Roman" w:hAnsi="Times New Roman" w:cs="Times New Roman"/>
        </w:rPr>
        <w:t>Arbeitnehmer:in</w:t>
      </w:r>
      <w:proofErr w:type="spellEnd"/>
      <w:r w:rsidR="000F0F6C">
        <w:rPr>
          <w:rFonts w:ascii="Times New Roman" w:hAnsi="Times New Roman" w:cs="Times New Roman"/>
        </w:rPr>
        <w:t xml:space="preserve"> das Recht, &lt;strong&gt;in die über diese/n geführten Personalakten Einsicht zu nehmen&lt;/strong&gt; (und zwar ohne Ausnahmeregel!). Dies ist unter dem sogenannten &lt;strong&gt;Einsichtsrecht&lt;/strong&gt; zur Akteneinsicht gemäß &lt;strong&gt;§ 83 BetrVG&lt;/strong&gt; (oder auch: &lt;i&gt;</w:t>
      </w:r>
      <w:r w:rsidR="00375FB2">
        <w:rPr>
          <w:rFonts w:ascii="Times New Roman" w:hAnsi="Times New Roman" w:cs="Times New Roman"/>
        </w:rPr>
        <w:t xml:space="preserve">Betriebsverfassungsgesetz&lt;/i&gt;) geregelt. Weiterhin leitet sich das Einsichtsrecht auch vom &lt;strong&gt;allgemeinen Persönlichkeitsrecht&lt;/strong&gt; gemäß &lt;strong&gt;Art. 1 &amp; 2 Abs. 1 GG&lt;/strong&gt; (oder auch: &lt;i&gt;Grundgesetz&lt;/i&gt;) ab. Letzterer Paragraph regelt nämlich potenzielle &lt;strong&gt;Beseitigungs-&lt;/strong&gt; und &lt;strong&gt;Korrekturansprüche&lt;/strong&gt; zugunsten von </w:t>
      </w:r>
      <w:proofErr w:type="spellStart"/>
      <w:proofErr w:type="gramStart"/>
      <w:r w:rsidR="00375FB2">
        <w:rPr>
          <w:rFonts w:ascii="Times New Roman" w:hAnsi="Times New Roman" w:cs="Times New Roman"/>
        </w:rPr>
        <w:t>Arbeitnehmer:innen</w:t>
      </w:r>
      <w:proofErr w:type="spellEnd"/>
      <w:proofErr w:type="gramEnd"/>
      <w:r w:rsidR="00375FB2">
        <w:rPr>
          <w:rFonts w:ascii="Times New Roman" w:hAnsi="Times New Roman" w:cs="Times New Roman"/>
        </w:rPr>
        <w:t>.</w:t>
      </w:r>
      <w:r w:rsidR="00D92124">
        <w:rPr>
          <w:rFonts w:ascii="Times New Roman" w:hAnsi="Times New Roman" w:cs="Times New Roman"/>
        </w:rPr>
        <w:t xml:space="preserve"> Hierfür kann laut § 83 BetrVG und § 26 Abs. 2 SprAuG (oder auch: </w:t>
      </w:r>
      <w:r w:rsidR="00D92124">
        <w:rPr>
          <w:rFonts w:ascii="Times New Roman" w:hAnsi="Times New Roman" w:cs="Times New Roman"/>
        </w:rPr>
        <w:lastRenderedPageBreak/>
        <w:t>&lt;i&gt;</w:t>
      </w:r>
      <w:r w:rsidR="008C444A">
        <w:rPr>
          <w:rFonts w:ascii="Times New Roman" w:hAnsi="Times New Roman" w:cs="Times New Roman"/>
        </w:rPr>
        <w:t xml:space="preserve">Sprecherausschutzgesetz&lt;/i&gt;) auch ein &lt;strong&gt;Betriebsratsmitglied&lt;/strong&gt; hinzugezogen werden. </w:t>
      </w:r>
      <w:r w:rsidR="00D92124">
        <w:rPr>
          <w:rFonts w:ascii="Times New Roman" w:hAnsi="Times New Roman" w:cs="Times New Roman"/>
        </w:rPr>
        <w:t xml:space="preserve">Bei </w:t>
      </w:r>
      <w:proofErr w:type="spellStart"/>
      <w:r w:rsidR="00D92124">
        <w:rPr>
          <w:rFonts w:ascii="Times New Roman" w:hAnsi="Times New Roman" w:cs="Times New Roman"/>
        </w:rPr>
        <w:t>Mitarbeiter:innen</w:t>
      </w:r>
      <w:proofErr w:type="spellEnd"/>
      <w:r w:rsidR="00D92124">
        <w:rPr>
          <w:rFonts w:ascii="Times New Roman" w:hAnsi="Times New Roman" w:cs="Times New Roman"/>
        </w:rPr>
        <w:t xml:space="preserve"> im &lt;strong&gt;öffentlichen Dienst&lt;/strong&gt; greift hier wiederum der &lt;strong&gt;§ 3 Abs. 5 TVöD&lt;/strong&gt; (oder auch: &lt;i&gt;Tarifvertrag öffentlicher Dienst&lt;/i&gt;). Da du als potenzielle/r </w:t>
      </w:r>
      <w:proofErr w:type="spellStart"/>
      <w:r w:rsidR="00D92124">
        <w:rPr>
          <w:rFonts w:ascii="Times New Roman" w:hAnsi="Times New Roman" w:cs="Times New Roman"/>
        </w:rPr>
        <w:t>Arbeitgeber:in</w:t>
      </w:r>
      <w:proofErr w:type="spellEnd"/>
      <w:r w:rsidR="00D92124">
        <w:rPr>
          <w:rFonts w:ascii="Times New Roman" w:hAnsi="Times New Roman" w:cs="Times New Roman"/>
        </w:rPr>
        <w:t xml:space="preserve"> aber auch &lt;strong&gt;nach der Beendigung des Arbeitsverhältnisses&lt;/strong&gt; noch eine Sorgfaltspflicht hast, so musst du deinen </w:t>
      </w:r>
      <w:proofErr w:type="spellStart"/>
      <w:proofErr w:type="gramStart"/>
      <w:r w:rsidR="00D92124">
        <w:rPr>
          <w:rFonts w:ascii="Times New Roman" w:hAnsi="Times New Roman" w:cs="Times New Roman"/>
        </w:rPr>
        <w:t>Mitarbeiter:innen</w:t>
      </w:r>
      <w:proofErr w:type="spellEnd"/>
      <w:proofErr w:type="gramEnd"/>
      <w:r w:rsidR="00D92124">
        <w:rPr>
          <w:rFonts w:ascii="Times New Roman" w:hAnsi="Times New Roman" w:cs="Times New Roman"/>
        </w:rPr>
        <w:t xml:space="preserve"> nicht nur während des Bestehens des Arbeitsverhältnisses die Personalakten aushändigen, sondern auch nach der Kündigung.</w:t>
      </w:r>
      <w:r w:rsidR="004B7C03">
        <w:rPr>
          <w:rFonts w:ascii="Times New Roman" w:hAnsi="Times New Roman" w:cs="Times New Roman"/>
        </w:rPr>
        <w:t>&lt;/p&gt;</w:t>
      </w:r>
    </w:p>
    <w:p w14:paraId="6BBDEA77" w14:textId="6FD8C1A0" w:rsidR="00FC1588" w:rsidRDefault="00FC1588" w:rsidP="00860D68">
      <w:pPr>
        <w:spacing w:after="0"/>
        <w:rPr>
          <w:rFonts w:ascii="Times New Roman" w:hAnsi="Times New Roman" w:cs="Times New Roman"/>
        </w:rPr>
      </w:pPr>
    </w:p>
    <w:p w14:paraId="698914A1" w14:textId="15088DD5" w:rsidR="00FC1588" w:rsidRDefault="00FC1588" w:rsidP="00860D68">
      <w:pPr>
        <w:spacing w:after="0"/>
        <w:rPr>
          <w:rFonts w:ascii="Times New Roman" w:hAnsi="Times New Roman" w:cs="Times New Roman"/>
        </w:rPr>
      </w:pPr>
      <w:r>
        <w:rPr>
          <w:rFonts w:ascii="Times New Roman" w:hAnsi="Times New Roman" w:cs="Times New Roman"/>
        </w:rPr>
        <w:t>&lt;h2&gt;Aufbau und Inhalt der Personalakte&lt;/h2&gt;</w:t>
      </w:r>
      <w:r>
        <w:rPr>
          <w:rFonts w:ascii="Times New Roman" w:hAnsi="Times New Roman" w:cs="Times New Roman"/>
        </w:rPr>
        <w:br/>
      </w:r>
    </w:p>
    <w:p w14:paraId="0435DEFA" w14:textId="65EA6AFC" w:rsidR="00FC1588" w:rsidRDefault="00FC1588" w:rsidP="00860D68">
      <w:pPr>
        <w:spacing w:after="0"/>
        <w:rPr>
          <w:rFonts w:ascii="Times New Roman" w:hAnsi="Times New Roman" w:cs="Times New Roman"/>
        </w:rPr>
      </w:pPr>
      <w:r>
        <w:rPr>
          <w:rFonts w:ascii="Times New Roman" w:hAnsi="Times New Roman" w:cs="Times New Roman"/>
        </w:rPr>
        <w:t>&lt;p&gt;</w:t>
      </w:r>
      <w:r w:rsidR="00145CA1">
        <w:rPr>
          <w:rFonts w:ascii="Times New Roman" w:hAnsi="Times New Roman" w:cs="Times New Roman"/>
        </w:rPr>
        <w:t xml:space="preserve">Was macht eine Personalakte eigentlich zu einem datenschutzrechtlich derartig </w:t>
      </w:r>
      <w:r w:rsidR="001734FB">
        <w:rPr>
          <w:rFonts w:ascii="Times New Roman" w:hAnsi="Times New Roman" w:cs="Times New Roman"/>
        </w:rPr>
        <w:t>sensiblen Dokument? Nun, diese strotzen nur so vor &lt;strong&gt;personenbezogenen Daten&lt;/strong&gt;. In diesem Absatz erfährst du daher einmal den &lt;strong&gt;grundlegenden Aufbau&lt;/strong&gt; sowie &lt;strong&gt;Inhalt&lt;/strong&gt; einer typischen Personalakte:&lt;/p&gt;</w:t>
      </w:r>
    </w:p>
    <w:p w14:paraId="6D174419" w14:textId="309C6B45" w:rsidR="001734FB" w:rsidRDefault="001734FB" w:rsidP="00860D68">
      <w:pPr>
        <w:spacing w:after="0"/>
        <w:rPr>
          <w:rFonts w:ascii="Times New Roman" w:hAnsi="Times New Roman" w:cs="Times New Roman"/>
        </w:rPr>
      </w:pPr>
    </w:p>
    <w:p w14:paraId="7BCBF707" w14:textId="4609F8C6" w:rsidR="001734FB" w:rsidRDefault="001734F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8D741F">
        <w:rPr>
          <w:rFonts w:ascii="Times New Roman" w:hAnsi="Times New Roman" w:cs="Times New Roman"/>
        </w:rPr>
        <w:t xml:space="preserve">&lt;strong&gt;Bewerbungsunterlagen&lt;/strong&gt; (Anschreiben, Lebenslauf sowie Zeugnisse oder </w:t>
      </w:r>
      <w:proofErr w:type="gramStart"/>
      <w:r w:rsidR="008D741F">
        <w:rPr>
          <w:rFonts w:ascii="Times New Roman" w:hAnsi="Times New Roman" w:cs="Times New Roman"/>
        </w:rPr>
        <w:t>Zertifikate)&lt;</w:t>
      </w:r>
      <w:proofErr w:type="gramEnd"/>
      <w:r w:rsidR="008D741F">
        <w:rPr>
          <w:rFonts w:ascii="Times New Roman" w:hAnsi="Times New Roman" w:cs="Times New Roman"/>
        </w:rPr>
        <w:t>/li&gt;</w:t>
      </w:r>
    </w:p>
    <w:p w14:paraId="0799A9C3" w14:textId="18EF8808" w:rsidR="008D741F" w:rsidRDefault="008D741F" w:rsidP="00860D68">
      <w:pPr>
        <w:spacing w:after="0"/>
        <w:rPr>
          <w:rFonts w:ascii="Times New Roman" w:hAnsi="Times New Roman" w:cs="Times New Roman"/>
        </w:rPr>
      </w:pPr>
      <w:r>
        <w:rPr>
          <w:rFonts w:ascii="Times New Roman" w:hAnsi="Times New Roman" w:cs="Times New Roman"/>
        </w:rPr>
        <w:t>&lt;li&gt;&lt;strong&gt;Arbeitsvertrag&lt;/strong&gt; (Arbeitskonditionen, Gehaltsinformationen und Vertragsveränderungen)&lt;/li&gt;</w:t>
      </w:r>
      <w:r>
        <w:rPr>
          <w:rFonts w:ascii="Times New Roman" w:hAnsi="Times New Roman" w:cs="Times New Roman"/>
        </w:rPr>
        <w:br/>
        <w:t>&lt;li&gt;&lt;strong&gt;Mitarbeitergespräche&lt;/strong&gt; (Protokolle, Vereinbarungen und Zielsetzungen)&lt;/li&gt;</w:t>
      </w:r>
      <w:r>
        <w:rPr>
          <w:rFonts w:ascii="Times New Roman" w:hAnsi="Times New Roman" w:cs="Times New Roman"/>
        </w:rPr>
        <w:br/>
        <w:t>&lt;li&gt;&lt;strong&gt;Abmahnungen oder Disziplinarmaßnahmen&lt;/strong&gt;&lt;/li&gt;</w:t>
      </w:r>
      <w:r>
        <w:rPr>
          <w:rFonts w:ascii="Times New Roman" w:hAnsi="Times New Roman" w:cs="Times New Roman"/>
        </w:rPr>
        <w:br/>
        <w:t>&lt;li&gt;&lt;strong&gt;Personalentwicklung&lt;/strong&gt; (Führungszeugnis, Fort- und Weiterbildungen sowie Einschätzungen)&lt;/li&gt;</w:t>
      </w:r>
    </w:p>
    <w:p w14:paraId="38424ADC" w14:textId="3B73C98A" w:rsidR="008D741F" w:rsidRDefault="008D741F" w:rsidP="00860D68">
      <w:pPr>
        <w:spacing w:after="0"/>
        <w:rPr>
          <w:rFonts w:ascii="Times New Roman" w:hAnsi="Times New Roman" w:cs="Times New Roman"/>
        </w:rPr>
      </w:pPr>
      <w:r>
        <w:rPr>
          <w:rFonts w:ascii="Times New Roman" w:hAnsi="Times New Roman" w:cs="Times New Roman"/>
        </w:rPr>
        <w:t>&lt;li&gt;&lt;strong&gt;Arbeitszeitnachweise&lt;/strong&gt; (Erfassung von Arbeitsstunden, Urlaubs- und Krankheitserfassung)&lt;/li&gt;</w:t>
      </w:r>
      <w:r>
        <w:rPr>
          <w:rFonts w:ascii="Times New Roman" w:hAnsi="Times New Roman" w:cs="Times New Roman"/>
        </w:rPr>
        <w:br/>
        <w:t>&lt;li&gt;&lt;strong&gt;Arbeitszeugnisse&lt;/strong&gt; (</w:t>
      </w:r>
      <w:r w:rsidR="00123E32">
        <w:rPr>
          <w:rFonts w:ascii="Times New Roman" w:hAnsi="Times New Roman" w:cs="Times New Roman"/>
        </w:rPr>
        <w:t>Zwischen- sowie Endzeugnisse)&lt;/li&gt;</w:t>
      </w:r>
      <w:r w:rsidR="00123E32">
        <w:rPr>
          <w:rFonts w:ascii="Times New Roman" w:hAnsi="Times New Roman" w:cs="Times New Roman"/>
        </w:rPr>
        <w:br/>
        <w:t>&lt;li&gt;&lt;strong&gt;sensible Daten&lt;/strong&gt; (Gesundheitsdaten, Religionszugehörigkeit, politische Ausrichtung, Hobbies, Familienstand, Wohnadresse usw.)&lt;/li&gt;</w:t>
      </w:r>
    </w:p>
    <w:p w14:paraId="640789AD" w14:textId="5C43CCBE" w:rsidR="00546AC0" w:rsidRDefault="00546AC0" w:rsidP="00860D68">
      <w:pPr>
        <w:spacing w:after="0"/>
        <w:rPr>
          <w:rFonts w:ascii="Times New Roman" w:hAnsi="Times New Roman" w:cs="Times New Roman"/>
        </w:rPr>
      </w:pPr>
      <w:r>
        <w:rPr>
          <w:rFonts w:ascii="Times New Roman" w:hAnsi="Times New Roman" w:cs="Times New Roman"/>
        </w:rPr>
        <w:t xml:space="preserve">&lt;li&gt;&lt;strong&gt;Gesundheitsberichte&lt;/strong&gt; (des Betriebsarztes oder </w:t>
      </w:r>
      <w:proofErr w:type="gramStart"/>
      <w:r>
        <w:rPr>
          <w:rFonts w:ascii="Times New Roman" w:hAnsi="Times New Roman" w:cs="Times New Roman"/>
        </w:rPr>
        <w:t>Amtsarztes)&lt;</w:t>
      </w:r>
      <w:proofErr w:type="gramEnd"/>
      <w:r>
        <w:rPr>
          <w:rFonts w:ascii="Times New Roman" w:hAnsi="Times New Roman" w:cs="Times New Roman"/>
        </w:rPr>
        <w:t>/li&gt;</w:t>
      </w:r>
    </w:p>
    <w:p w14:paraId="5263B378" w14:textId="2BFFC96D" w:rsidR="00123E32" w:rsidRDefault="00123E32" w:rsidP="00860D68">
      <w:pPr>
        <w:spacing w:after="0"/>
        <w:rPr>
          <w:rFonts w:ascii="Times New Roman" w:hAnsi="Times New Roman" w:cs="Times New Roman"/>
        </w:rPr>
      </w:pPr>
      <w:r>
        <w:rPr>
          <w:rFonts w:ascii="Times New Roman" w:hAnsi="Times New Roman" w:cs="Times New Roman"/>
        </w:rPr>
        <w:t xml:space="preserve">&lt;li&gt;&lt;strong&gt;Kontaktdaten&lt;/strong&gt; (Telefonnummer, E-Mail-Adresse </w:t>
      </w:r>
      <w:proofErr w:type="gramStart"/>
      <w:r>
        <w:rPr>
          <w:rFonts w:ascii="Times New Roman" w:hAnsi="Times New Roman" w:cs="Times New Roman"/>
        </w:rPr>
        <w:t>usw.)&lt;</w:t>
      </w:r>
      <w:proofErr w:type="gramEnd"/>
      <w:r>
        <w:rPr>
          <w:rFonts w:ascii="Times New Roman" w:hAnsi="Times New Roman" w:cs="Times New Roman"/>
        </w:rPr>
        <w:t>/li&gt;</w:t>
      </w:r>
    </w:p>
    <w:p w14:paraId="0EDF18B7" w14:textId="16D0CE9B" w:rsidR="00123E32" w:rsidRDefault="00123E32" w:rsidP="00860D68">
      <w:pPr>
        <w:spacing w:after="0"/>
        <w:rPr>
          <w:rFonts w:ascii="Times New Roman" w:hAnsi="Times New Roman" w:cs="Times New Roman"/>
        </w:rPr>
      </w:pPr>
      <w:r>
        <w:rPr>
          <w:rFonts w:ascii="Times New Roman" w:hAnsi="Times New Roman" w:cs="Times New Roman"/>
        </w:rPr>
        <w:t>&lt;li&gt;&lt;strong&gt;sonstige Dokumente&lt;/strong&gt; (</w:t>
      </w:r>
      <w:r w:rsidR="00DF058A">
        <w:rPr>
          <w:rFonts w:ascii="Times New Roman" w:hAnsi="Times New Roman" w:cs="Times New Roman"/>
        </w:rPr>
        <w:t xml:space="preserve">Sondervereinbarungen, </w:t>
      </w:r>
      <w:proofErr w:type="gramStart"/>
      <w:r w:rsidR="00DF058A">
        <w:rPr>
          <w:rFonts w:ascii="Times New Roman" w:hAnsi="Times New Roman" w:cs="Times New Roman"/>
        </w:rPr>
        <w:t>Bescheinigungen)&lt;</w:t>
      </w:r>
      <w:proofErr w:type="gramEnd"/>
      <w:r w:rsidR="00DF058A">
        <w:rPr>
          <w:rFonts w:ascii="Times New Roman" w:hAnsi="Times New Roman" w:cs="Times New Roman"/>
        </w:rPr>
        <w:t>/li&gt;</w:t>
      </w:r>
    </w:p>
    <w:p w14:paraId="6392D2B1" w14:textId="34C9D59D" w:rsidR="00DF058A" w:rsidRDefault="00DF058A" w:rsidP="00860D68">
      <w:pPr>
        <w:spacing w:after="0"/>
        <w:rPr>
          <w:rFonts w:ascii="Times New Roman" w:hAnsi="Times New Roman" w:cs="Times New Roman"/>
          <w:sz w:val="24"/>
        </w:rPr>
      </w:pPr>
      <w:r>
        <w:rPr>
          <w:rFonts w:ascii="Times New Roman" w:hAnsi="Times New Roman" w:cs="Times New Roman"/>
          <w:sz w:val="24"/>
        </w:rPr>
        <w:t>&lt;/</w:t>
      </w:r>
      <w:proofErr w:type="spellStart"/>
      <w:r>
        <w:rPr>
          <w:rFonts w:ascii="Times New Roman" w:hAnsi="Times New Roman" w:cs="Times New Roman"/>
          <w:sz w:val="24"/>
        </w:rPr>
        <w:t>ol</w:t>
      </w:r>
      <w:proofErr w:type="spellEnd"/>
      <w:r>
        <w:rPr>
          <w:rFonts w:ascii="Times New Roman" w:hAnsi="Times New Roman" w:cs="Times New Roman"/>
          <w:sz w:val="24"/>
        </w:rPr>
        <w:t>&gt;</w:t>
      </w:r>
    </w:p>
    <w:p w14:paraId="3E14AF98" w14:textId="3AA11F9A" w:rsidR="00DF058A" w:rsidRDefault="00DF058A" w:rsidP="00860D68">
      <w:pPr>
        <w:spacing w:after="0"/>
        <w:rPr>
          <w:rFonts w:ascii="Times New Roman" w:hAnsi="Times New Roman" w:cs="Times New Roman"/>
          <w:sz w:val="24"/>
        </w:rPr>
      </w:pPr>
    </w:p>
    <w:p w14:paraId="5246386D" w14:textId="266B3D56" w:rsidR="00DF058A" w:rsidRPr="004275BF" w:rsidRDefault="00DF058A" w:rsidP="00860D68">
      <w:pPr>
        <w:spacing w:after="0"/>
        <w:rPr>
          <w:rFonts w:ascii="Times New Roman" w:hAnsi="Times New Roman" w:cs="Times New Roman"/>
        </w:rPr>
      </w:pPr>
      <w:r w:rsidRPr="004275BF">
        <w:rPr>
          <w:rFonts w:ascii="Times New Roman" w:hAnsi="Times New Roman" w:cs="Times New Roman"/>
        </w:rPr>
        <w:t xml:space="preserve">&lt;p&gt;Wie du siehst, so stellt eine Personalakte insgesamt ein Sammelsurium von &lt;strong&gt;Personaldaten&lt;/strong&gt; dar, welches &lt;strong&gt;schützenswerte&lt;/strong&gt; und &lt;strong&gt;sensible Daten&lt;/strong&gt; enthält, die nicht in die falschen Hände gelangen sollten! Der Gesetzgeber versucht dies entsprechend zu </w:t>
      </w:r>
      <w:proofErr w:type="gramStart"/>
      <w:r w:rsidRPr="004275BF">
        <w:rPr>
          <w:rFonts w:ascii="Times New Roman" w:hAnsi="Times New Roman" w:cs="Times New Roman"/>
        </w:rPr>
        <w:t>verhindern.&lt;</w:t>
      </w:r>
      <w:proofErr w:type="gramEnd"/>
      <w:r w:rsidRPr="004275BF">
        <w:rPr>
          <w:rFonts w:ascii="Times New Roman" w:hAnsi="Times New Roman" w:cs="Times New Roman"/>
        </w:rPr>
        <w:t>/p&gt;</w:t>
      </w:r>
    </w:p>
    <w:p w14:paraId="25C64461" w14:textId="423A09E4" w:rsidR="00B91D2F" w:rsidRPr="004275BF" w:rsidRDefault="00B91D2F" w:rsidP="00860D68">
      <w:pPr>
        <w:spacing w:after="0"/>
        <w:rPr>
          <w:rFonts w:ascii="Times New Roman" w:hAnsi="Times New Roman" w:cs="Times New Roman"/>
        </w:rPr>
      </w:pPr>
    </w:p>
    <w:p w14:paraId="479A59B4" w14:textId="262D2AEB" w:rsidR="00B91D2F" w:rsidRPr="004275BF" w:rsidRDefault="00B91D2F" w:rsidP="00860D68">
      <w:pPr>
        <w:spacing w:after="0"/>
        <w:rPr>
          <w:rFonts w:ascii="Times New Roman" w:hAnsi="Times New Roman" w:cs="Times New Roman"/>
        </w:rPr>
      </w:pPr>
      <w:r w:rsidRPr="004275BF">
        <w:rPr>
          <w:rFonts w:ascii="Times New Roman" w:hAnsi="Times New Roman" w:cs="Times New Roman"/>
        </w:rPr>
        <w:t>&lt;h2&gt;Verfahren zur Einsichtnahme in die Personalakte&lt;/h2&gt;</w:t>
      </w:r>
    </w:p>
    <w:p w14:paraId="2DD4432D" w14:textId="4321EBF7" w:rsidR="00B91D2F" w:rsidRDefault="00B91D2F" w:rsidP="00860D68">
      <w:pPr>
        <w:spacing w:after="0"/>
        <w:rPr>
          <w:rFonts w:ascii="Times New Roman" w:hAnsi="Times New Roman" w:cs="Times New Roman"/>
        </w:rPr>
      </w:pPr>
    </w:p>
    <w:p w14:paraId="516B265C" w14:textId="732427CC" w:rsidR="000C1E5B" w:rsidRDefault="00B91D2F" w:rsidP="00860D68">
      <w:pPr>
        <w:spacing w:after="0"/>
        <w:rPr>
          <w:rFonts w:ascii="Times New Roman" w:hAnsi="Times New Roman" w:cs="Times New Roman"/>
        </w:rPr>
      </w:pPr>
      <w:r>
        <w:rPr>
          <w:rFonts w:ascii="Times New Roman" w:hAnsi="Times New Roman" w:cs="Times New Roman"/>
        </w:rPr>
        <w:t>&lt;p&gt;</w:t>
      </w:r>
      <w:r w:rsidR="004275BF">
        <w:rPr>
          <w:rFonts w:ascii="Times New Roman" w:hAnsi="Times New Roman" w:cs="Times New Roman"/>
        </w:rPr>
        <w:t xml:space="preserve">Auch die tatsächliche Einsichtnahme in die individuelle Personalakte entspricht einem &lt;strong&gt;geregelten Prozess&lt;/strong&gt;. Laut § 83 BetrVG haben </w:t>
      </w:r>
      <w:proofErr w:type="spellStart"/>
      <w:proofErr w:type="gramStart"/>
      <w:r w:rsidR="004275BF">
        <w:rPr>
          <w:rFonts w:ascii="Times New Roman" w:hAnsi="Times New Roman" w:cs="Times New Roman"/>
        </w:rPr>
        <w:t>Arbeitnehmer:innen</w:t>
      </w:r>
      <w:proofErr w:type="spellEnd"/>
      <w:proofErr w:type="gramEnd"/>
      <w:r w:rsidR="004275BF">
        <w:rPr>
          <w:rFonts w:ascii="Times New Roman" w:hAnsi="Times New Roman" w:cs="Times New Roman"/>
        </w:rPr>
        <w:t xml:space="preserve"> und </w:t>
      </w:r>
      <w:proofErr w:type="spellStart"/>
      <w:r w:rsidR="004275BF">
        <w:rPr>
          <w:rFonts w:ascii="Times New Roman" w:hAnsi="Times New Roman" w:cs="Times New Roman"/>
        </w:rPr>
        <w:t>Betriebsratmitglieder:innen</w:t>
      </w:r>
      <w:proofErr w:type="spellEnd"/>
      <w:r w:rsidR="004275BF">
        <w:rPr>
          <w:rFonts w:ascii="Times New Roman" w:hAnsi="Times New Roman" w:cs="Times New Roman"/>
        </w:rPr>
        <w:t xml:space="preserve"> gleichermaßen das Recht, in eine Personalakte einzusehen. Hierfür ist zunächst eine &lt;strong&gt;schriftliche Anfrage bei der zuständigen Personalabteilung&lt;/strong&gt; notwendig, bei der die jeweiligen Personaldaten aufbewahrt werden. Alternativ kann diese Funktion auch der &lt;strong&gt;Datenschutzbeauftragte&lt;/strong&gt; im Unternehmen übernehmen. Die Einsichtnahme selbst kann dann im &lt;strong&gt;Beisein des/der Mitarbeiters/Mitarbeiterin&lt;/strong&gt; erfolgen – auch &lt;strong&gt;ein/e anerkannte/r </w:t>
      </w:r>
      <w:proofErr w:type="spellStart"/>
      <w:r w:rsidR="004275BF">
        <w:rPr>
          <w:rFonts w:ascii="Times New Roman" w:hAnsi="Times New Roman" w:cs="Times New Roman"/>
        </w:rPr>
        <w:t>Vertreter:in</w:t>
      </w:r>
      <w:proofErr w:type="spellEnd"/>
      <w:r w:rsidR="004275BF">
        <w:rPr>
          <w:rFonts w:ascii="Times New Roman" w:hAnsi="Times New Roman" w:cs="Times New Roman"/>
        </w:rPr>
        <w:t xml:space="preserve"> können dabei sein oder dies übernehmen&lt;/strong&gt;. </w:t>
      </w:r>
      <w:r w:rsidR="00546AC0">
        <w:rPr>
          <w:rFonts w:ascii="Times New Roman" w:hAnsi="Times New Roman" w:cs="Times New Roman"/>
        </w:rPr>
        <w:t xml:space="preserve">Auf Basis der Einsichtnahme soll so das Recht auf die Behebung von Unstimmigkeiten und Korrekturen ermöglicht werden. Im Falle einer Einsichtnahme müssen wiederum &lt;strong&gt;schützenswerte Informationen von Dritten&lt;/strong&gt; unkenntlich gemacht oder anonymisiert werden. Nach der </w:t>
      </w:r>
      <w:r w:rsidR="00546AC0">
        <w:rPr>
          <w:rFonts w:ascii="Times New Roman" w:hAnsi="Times New Roman" w:cs="Times New Roman"/>
        </w:rPr>
        <w:lastRenderedPageBreak/>
        <w:t xml:space="preserve">Einsichtnahme muss die Personalakte wieder im Archiv verschwinden – diese darf von </w:t>
      </w:r>
      <w:proofErr w:type="spellStart"/>
      <w:proofErr w:type="gramStart"/>
      <w:r w:rsidR="00546AC0">
        <w:rPr>
          <w:rFonts w:ascii="Times New Roman" w:hAnsi="Times New Roman" w:cs="Times New Roman"/>
        </w:rPr>
        <w:t>Arbeitnehmer:innen</w:t>
      </w:r>
      <w:proofErr w:type="spellEnd"/>
      <w:proofErr w:type="gramEnd"/>
      <w:r w:rsidR="00546AC0">
        <w:rPr>
          <w:rFonts w:ascii="Times New Roman" w:hAnsi="Times New Roman" w:cs="Times New Roman"/>
        </w:rPr>
        <w:t xml:space="preserve"> auch als Kopie verlangt werden, die die letzte Aktualisierung beinhaltet.&lt;/p&gt;</w:t>
      </w:r>
    </w:p>
    <w:p w14:paraId="58E2B45D" w14:textId="77777777" w:rsidR="00FC1588" w:rsidRDefault="00FC1588" w:rsidP="00860D68">
      <w:pPr>
        <w:spacing w:after="0"/>
        <w:rPr>
          <w:rFonts w:ascii="Times New Roman" w:hAnsi="Times New Roman" w:cs="Times New Roman"/>
        </w:rPr>
      </w:pPr>
    </w:p>
    <w:p w14:paraId="712FC3AF" w14:textId="19497B2E" w:rsidR="00FC1588" w:rsidRDefault="00FC1588" w:rsidP="00860D68">
      <w:pPr>
        <w:spacing w:after="0"/>
        <w:rPr>
          <w:rFonts w:ascii="Times New Roman" w:hAnsi="Times New Roman" w:cs="Times New Roman"/>
        </w:rPr>
      </w:pPr>
      <w:r>
        <w:rPr>
          <w:rFonts w:ascii="Times New Roman" w:hAnsi="Times New Roman" w:cs="Times New Roman"/>
        </w:rPr>
        <w:t>&lt;h2&gt;Umgang mit der Personalakte und Dokumentation&lt;/h2&gt;</w:t>
      </w:r>
    </w:p>
    <w:p w14:paraId="33074697" w14:textId="392BCF25" w:rsidR="00FC1588" w:rsidRDefault="00FC1588" w:rsidP="00860D68">
      <w:pPr>
        <w:spacing w:after="0"/>
        <w:rPr>
          <w:rFonts w:ascii="Times New Roman" w:hAnsi="Times New Roman" w:cs="Times New Roman"/>
        </w:rPr>
      </w:pPr>
    </w:p>
    <w:p w14:paraId="796A906D" w14:textId="426D9AD3" w:rsidR="00FC1588" w:rsidRDefault="00FC1588" w:rsidP="00860D68">
      <w:pPr>
        <w:spacing w:after="0"/>
        <w:rPr>
          <w:rFonts w:ascii="Times New Roman" w:hAnsi="Times New Roman" w:cs="Times New Roman"/>
        </w:rPr>
      </w:pPr>
      <w:r>
        <w:rPr>
          <w:rFonts w:ascii="Times New Roman" w:hAnsi="Times New Roman" w:cs="Times New Roman"/>
        </w:rPr>
        <w:t>&lt;p&gt;</w:t>
      </w:r>
      <w:r w:rsidR="00CD5515">
        <w:rPr>
          <w:rFonts w:ascii="Times New Roman" w:hAnsi="Times New Roman" w:cs="Times New Roman"/>
        </w:rPr>
        <w:t>Folgende Dinge sind für den &lt;strong&gt;Umgang mit Personalakten&lt;/strong&gt; absolut essenziell:&lt;/p&gt;</w:t>
      </w:r>
    </w:p>
    <w:p w14:paraId="01D963E7" w14:textId="0BDA40D4" w:rsidR="00CD5515" w:rsidRDefault="00CD5515" w:rsidP="00860D68">
      <w:pPr>
        <w:spacing w:after="0"/>
        <w:rPr>
          <w:rFonts w:ascii="Times New Roman" w:hAnsi="Times New Roman" w:cs="Times New Roman"/>
        </w:rPr>
      </w:pPr>
    </w:p>
    <w:p w14:paraId="4EF5C96D" w14:textId="17869215"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&lt;li&gt;sorgfältige Aufbewahrung (zugriffssicher und </w:t>
      </w:r>
      <w:proofErr w:type="gramStart"/>
      <w:r>
        <w:rPr>
          <w:rFonts w:ascii="Times New Roman" w:hAnsi="Times New Roman" w:cs="Times New Roman"/>
        </w:rPr>
        <w:t>witterungsbeständig)&lt;</w:t>
      </w:r>
      <w:proofErr w:type="gramEnd"/>
      <w:r>
        <w:rPr>
          <w:rFonts w:ascii="Times New Roman" w:hAnsi="Times New Roman" w:cs="Times New Roman"/>
        </w:rPr>
        <w:t>/li&gt;</w:t>
      </w:r>
      <w:r>
        <w:rPr>
          <w:rFonts w:ascii="Times New Roman" w:hAnsi="Times New Roman" w:cs="Times New Roman"/>
        </w:rPr>
        <w:br/>
        <w:t>&lt;li&gt;präzise Dokumentation (idealerweise mit Nachweisen)&lt;/li&gt;</w:t>
      </w:r>
      <w:r>
        <w:rPr>
          <w:rFonts w:ascii="Times New Roman" w:hAnsi="Times New Roman" w:cs="Times New Roman"/>
        </w:rPr>
        <w:br/>
        <w:t>&lt;li&gt;einheitliche Zusammenstellung (Recht auf Gleichbehandlung)&lt;/li&gt;</w:t>
      </w:r>
    </w:p>
    <w:p w14:paraId="209EF29E" w14:textId="3A1EDC8C" w:rsidR="00CD5515" w:rsidRDefault="00CD5515" w:rsidP="00860D68">
      <w:pPr>
        <w:spacing w:after="0"/>
        <w:rPr>
          <w:rFonts w:ascii="Times New Roman" w:hAnsi="Times New Roman" w:cs="Times New Roman"/>
        </w:rPr>
      </w:pPr>
      <w:r>
        <w:rPr>
          <w:rFonts w:ascii="Times New Roman" w:hAnsi="Times New Roman" w:cs="Times New Roman"/>
        </w:rPr>
        <w:t>&lt;li&gt;Originaldokumente auch in Kopien oder digitalisierter Form vorhanden&lt;/li&gt;</w:t>
      </w:r>
    </w:p>
    <w:p w14:paraId="4CFFCB43" w14:textId="1700D0F9" w:rsidR="00CD5515" w:rsidRDefault="00CD5515" w:rsidP="00860D68">
      <w:pPr>
        <w:spacing w:after="0"/>
        <w:rPr>
          <w:rFonts w:ascii="Times New Roman" w:hAnsi="Times New Roman" w:cs="Times New Roman"/>
        </w:rPr>
      </w:pPr>
      <w:r>
        <w:rPr>
          <w:rFonts w:ascii="Times New Roman" w:hAnsi="Times New Roman" w:cs="Times New Roman"/>
        </w:rPr>
        <w:t>&lt;li&gt;schnell auffindbar und vorzeigbar&lt;/li&gt;</w:t>
      </w:r>
      <w:r>
        <w:rPr>
          <w:rFonts w:ascii="Times New Roman" w:hAnsi="Times New Roman" w:cs="Times New Roman"/>
        </w:rPr>
        <w:br/>
        <w:t>&lt;li&gt;Aufbewahrungsfrist beachten&lt;/li&gt;</w:t>
      </w:r>
      <w:r>
        <w:rPr>
          <w:rFonts w:ascii="Times New Roman" w:hAnsi="Times New Roman" w:cs="Times New Roman"/>
        </w:rPr>
        <w:br/>
        <w:t>&lt;li&gt;Richtlinien für die Personalaktenführung beachten&lt;/li&gt;</w:t>
      </w:r>
      <w:r>
        <w:rPr>
          <w:rFonts w:ascii="Times New Roman" w:hAnsi="Times New Roman" w:cs="Times New Roman"/>
        </w:rPr>
        <w:br/>
        <w:t>&lt;li&gt;Integrität der Informationen gewährleisten&lt;/li&gt;</w:t>
      </w:r>
    </w:p>
    <w:p w14:paraId="155D8CF8" w14:textId="75123F29"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80DFA89" w14:textId="0B4770E1" w:rsidR="00CD5515" w:rsidRDefault="00CD5515" w:rsidP="00860D68">
      <w:pPr>
        <w:spacing w:after="0"/>
        <w:rPr>
          <w:rFonts w:ascii="Times New Roman" w:hAnsi="Times New Roman" w:cs="Times New Roman"/>
        </w:rPr>
      </w:pPr>
      <w:r>
        <w:rPr>
          <w:rFonts w:ascii="Times New Roman" w:hAnsi="Times New Roman" w:cs="Times New Roman"/>
        </w:rPr>
        <w:t>&lt;p&gt;</w:t>
      </w:r>
      <w:r w:rsidR="00786501">
        <w:rPr>
          <w:rFonts w:ascii="Times New Roman" w:hAnsi="Times New Roman" w:cs="Times New Roman"/>
        </w:rPr>
        <w:t>Zur &lt;strong&gt;Aufbewahrungsfrist&lt;/strong&gt;: Diese ist &lt;strong&gt;nicht für alle Dokumente innerhalb der Personalakte gleich&lt;/strong&gt;! Vielmehr gelten für &lt;strong&gt;Gehalts-&lt;/strong&gt; und &lt;strong&gt;Stundennachweis&lt;/strong&gt; insgesamt &lt;strong&gt;5 Jahre&lt;/strong&gt;, für &lt;strong&gt;</w:t>
      </w:r>
      <w:r w:rsidR="005E2E9F">
        <w:rPr>
          <w:rFonts w:ascii="Times New Roman" w:hAnsi="Times New Roman" w:cs="Times New Roman"/>
        </w:rPr>
        <w:t>Unterlagen zur betrieblichen Altersvorsorge&lt;/strong&gt; insgesamt &lt;strong&gt;6 Jahre&lt;/strong&gt; und für &lt;strong&gt;rentenspezifische Dokumente&lt;/strong&gt; sogar bis zu &lt;strong&gt;30 Jahre&lt;/strong&gt;!</w:t>
      </w:r>
      <w:r w:rsidR="000B0C5A">
        <w:rPr>
          <w:rFonts w:ascii="Times New Roman" w:hAnsi="Times New Roman" w:cs="Times New Roman"/>
        </w:rPr>
        <w:t xml:space="preserve"> Daher sind Personalakten auch noch lange über das Ende eines </w:t>
      </w:r>
      <w:r w:rsidR="005A0F7C">
        <w:rPr>
          <w:rFonts w:ascii="Times New Roman" w:hAnsi="Times New Roman" w:cs="Times New Roman"/>
        </w:rPr>
        <w:t>Beschäftigungsverhältnis</w:t>
      </w:r>
      <w:r w:rsidR="000B0C5A">
        <w:rPr>
          <w:rFonts w:ascii="Times New Roman" w:hAnsi="Times New Roman" w:cs="Times New Roman"/>
        </w:rPr>
        <w:t xml:space="preserve">ses hinaus </w:t>
      </w:r>
      <w:proofErr w:type="gramStart"/>
      <w:r w:rsidR="000B0C5A">
        <w:rPr>
          <w:rFonts w:ascii="Times New Roman" w:hAnsi="Times New Roman" w:cs="Times New Roman"/>
        </w:rPr>
        <w:t>aufzubewahren.&lt;</w:t>
      </w:r>
      <w:proofErr w:type="gramEnd"/>
      <w:r w:rsidR="000B0C5A">
        <w:rPr>
          <w:rFonts w:ascii="Times New Roman" w:hAnsi="Times New Roman" w:cs="Times New Roman"/>
        </w:rPr>
        <w:t>/p&gt;</w:t>
      </w:r>
    </w:p>
    <w:p w14:paraId="0AC62EC6" w14:textId="6FFD0777" w:rsidR="000B0C5A" w:rsidRDefault="000B0C5A" w:rsidP="00860D68">
      <w:pPr>
        <w:spacing w:after="0"/>
        <w:rPr>
          <w:rFonts w:ascii="Times New Roman" w:hAnsi="Times New Roman" w:cs="Times New Roman"/>
        </w:rPr>
      </w:pPr>
    </w:p>
    <w:p w14:paraId="12E8A82D" w14:textId="1EBA4DC6" w:rsidR="007C4DC7" w:rsidRDefault="000B0C5A" w:rsidP="00860D68">
      <w:pPr>
        <w:spacing w:after="0"/>
        <w:rPr>
          <w:rFonts w:ascii="Times New Roman" w:hAnsi="Times New Roman" w:cs="Times New Roman"/>
        </w:rPr>
      </w:pPr>
      <w:r>
        <w:rPr>
          <w:rFonts w:ascii="Times New Roman" w:hAnsi="Times New Roman" w:cs="Times New Roman"/>
        </w:rPr>
        <w:t>&lt;p&gt;Für sogenannte &lt;strong&gt;Nebenakten&lt;/strong&gt; (wie zum Beispiel Nachweise und Zertifikate über &lt;strong&gt;Fortbildungen&lt;/strong&gt;, &lt;strong&gt;Gesundheitsdaten&lt;/strong&gt; sowie &lt;strong&gt;Projekte&lt;/strong&gt; und &lt;strong&gt;Sonderaufgaben&lt;/strong&gt;) gelten die oben genannten Aufbewahrungsfristen im Übrigen nicht!&lt;/p&gt;</w:t>
      </w:r>
    </w:p>
    <w:p w14:paraId="41806ECE" w14:textId="77777777" w:rsidR="00FC1588" w:rsidRDefault="00FC1588" w:rsidP="00860D68">
      <w:pPr>
        <w:spacing w:after="0"/>
        <w:rPr>
          <w:rFonts w:ascii="Times New Roman" w:hAnsi="Times New Roman" w:cs="Times New Roman"/>
        </w:rPr>
      </w:pPr>
    </w:p>
    <w:p w14:paraId="762CF1CD" w14:textId="77777777" w:rsidR="00FC1588" w:rsidRDefault="00FC1588" w:rsidP="00860D68">
      <w:pPr>
        <w:spacing w:after="0"/>
        <w:rPr>
          <w:rFonts w:ascii="Times New Roman" w:hAnsi="Times New Roman" w:cs="Times New Roman"/>
        </w:rPr>
      </w:pPr>
      <w:r>
        <w:rPr>
          <w:rFonts w:ascii="Times New Roman" w:hAnsi="Times New Roman" w:cs="Times New Roman"/>
        </w:rPr>
        <w:t>&lt;h2&gt;Datenschutzbeauftragte und Datenschutzmaßnahmen&lt;/h2&gt;</w:t>
      </w:r>
    </w:p>
    <w:p w14:paraId="3BF0E238" w14:textId="77777777" w:rsidR="00FC1588" w:rsidRDefault="00FC1588" w:rsidP="00860D68">
      <w:pPr>
        <w:spacing w:after="0"/>
        <w:rPr>
          <w:rFonts w:ascii="Times New Roman" w:hAnsi="Times New Roman" w:cs="Times New Roman"/>
        </w:rPr>
      </w:pPr>
    </w:p>
    <w:p w14:paraId="660D0DA9" w14:textId="0F7E6E58" w:rsidR="00817219" w:rsidRDefault="00FC1588" w:rsidP="00860D68">
      <w:pPr>
        <w:spacing w:after="0"/>
        <w:rPr>
          <w:rFonts w:ascii="Times New Roman" w:hAnsi="Times New Roman" w:cs="Times New Roman"/>
        </w:rPr>
      </w:pPr>
      <w:r>
        <w:rPr>
          <w:rFonts w:ascii="Times New Roman" w:hAnsi="Times New Roman" w:cs="Times New Roman"/>
        </w:rPr>
        <w:t>&lt;p&gt;</w:t>
      </w:r>
      <w:r w:rsidR="0020782E">
        <w:rPr>
          <w:rFonts w:ascii="Times New Roman" w:hAnsi="Times New Roman" w:cs="Times New Roman"/>
        </w:rPr>
        <w:t>Seit der EU-weiten Einführung der &lt;strong&gt;Datenschutzgrundverordnung&lt;/strong&gt; (kurz: &lt;i&gt;DSGVO&lt;/i&gt;) spielt der &lt;strong&gt;Datenschutzbeauftragte&lt;/strong&gt; in Unternehmen eine ebenso wichtige Rolle bei der Sicherung und Herausgabe von Personalakten. Dieser</w:t>
      </w:r>
      <w:r w:rsidR="0020782E" w:rsidRPr="0020782E">
        <w:rPr>
          <w:rFonts w:ascii="Times New Roman" w:hAnsi="Times New Roman" w:cs="Times New Roman"/>
        </w:rPr>
        <w:t xml:space="preserve"> überwacht die </w:t>
      </w:r>
      <w:r w:rsidR="0020782E">
        <w:rPr>
          <w:rFonts w:ascii="Times New Roman" w:hAnsi="Times New Roman" w:cs="Times New Roman"/>
        </w:rPr>
        <w:t>&lt;strong&gt;</w:t>
      </w:r>
      <w:r w:rsidR="0020782E" w:rsidRPr="0020782E">
        <w:rPr>
          <w:rFonts w:ascii="Times New Roman" w:hAnsi="Times New Roman" w:cs="Times New Roman"/>
        </w:rPr>
        <w:t>Einhaltung relevanter Datenschutzvorschriften</w:t>
      </w:r>
      <w:r w:rsidR="0020782E">
        <w:rPr>
          <w:rFonts w:ascii="Times New Roman" w:hAnsi="Times New Roman" w:cs="Times New Roman"/>
        </w:rPr>
        <w:t>&lt;/strong&gt;</w:t>
      </w:r>
      <w:r w:rsidR="0020782E" w:rsidRPr="0020782E">
        <w:rPr>
          <w:rFonts w:ascii="Times New Roman" w:hAnsi="Times New Roman" w:cs="Times New Roman"/>
        </w:rPr>
        <w:t xml:space="preserve">, sorgt für </w:t>
      </w:r>
      <w:r w:rsidR="0020782E">
        <w:rPr>
          <w:rFonts w:ascii="Times New Roman" w:hAnsi="Times New Roman" w:cs="Times New Roman"/>
        </w:rPr>
        <w:t>&lt;strong&gt;</w:t>
      </w:r>
      <w:r w:rsidR="0020782E" w:rsidRPr="0020782E">
        <w:rPr>
          <w:rFonts w:ascii="Times New Roman" w:hAnsi="Times New Roman" w:cs="Times New Roman"/>
        </w:rPr>
        <w:t>angemessene Sicherheitsmaßnahmen</w:t>
      </w:r>
      <w:r w:rsidR="0020782E">
        <w:rPr>
          <w:rFonts w:ascii="Times New Roman" w:hAnsi="Times New Roman" w:cs="Times New Roman"/>
        </w:rPr>
        <w:t>&lt;/strong&gt;</w:t>
      </w:r>
      <w:r w:rsidR="0020782E" w:rsidRPr="0020782E">
        <w:rPr>
          <w:rFonts w:ascii="Times New Roman" w:hAnsi="Times New Roman" w:cs="Times New Roman"/>
        </w:rPr>
        <w:t xml:space="preserve"> bei der Akteneinsicht und -verwaltung und </w:t>
      </w:r>
      <w:r w:rsidR="0020782E">
        <w:rPr>
          <w:rFonts w:ascii="Times New Roman" w:hAnsi="Times New Roman" w:cs="Times New Roman"/>
        </w:rPr>
        <w:t>&lt;strong&gt;</w:t>
      </w:r>
      <w:r w:rsidR="0020782E" w:rsidRPr="0020782E">
        <w:rPr>
          <w:rFonts w:ascii="Times New Roman" w:hAnsi="Times New Roman" w:cs="Times New Roman"/>
        </w:rPr>
        <w:t>unterstützt die Anonymisierung sensibler Daten</w:t>
      </w:r>
      <w:r w:rsidR="0020782E">
        <w:rPr>
          <w:rFonts w:ascii="Times New Roman" w:hAnsi="Times New Roman" w:cs="Times New Roman"/>
        </w:rPr>
        <w:t>&lt;/strong&gt;</w:t>
      </w:r>
      <w:r w:rsidR="0020782E" w:rsidRPr="0020782E">
        <w:rPr>
          <w:rFonts w:ascii="Times New Roman" w:hAnsi="Times New Roman" w:cs="Times New Roman"/>
        </w:rPr>
        <w:t>.</w:t>
      </w:r>
      <w:r w:rsidR="00B93ACC">
        <w:rPr>
          <w:rFonts w:ascii="Times New Roman" w:hAnsi="Times New Roman" w:cs="Times New Roman"/>
        </w:rPr>
        <w:t xml:space="preserve"> Im </w:t>
      </w:r>
      <w:r w:rsidR="00D61542">
        <w:rPr>
          <w:rFonts w:ascii="Times New Roman" w:hAnsi="Times New Roman" w:cs="Times New Roman"/>
        </w:rPr>
        <w:t>&lt;strong&gt;</w:t>
      </w:r>
      <w:r w:rsidR="00B93ACC">
        <w:rPr>
          <w:rFonts w:ascii="Times New Roman" w:hAnsi="Times New Roman" w:cs="Times New Roman"/>
        </w:rPr>
        <w:t>Bundesdatenschutzgesetz</w:t>
      </w:r>
      <w:r w:rsidR="00D61542">
        <w:rPr>
          <w:rFonts w:ascii="Times New Roman" w:hAnsi="Times New Roman" w:cs="Times New Roman"/>
        </w:rPr>
        <w:t>&lt;/strong&gt; (kurz: &lt;i&gt;BDSG&lt;/i&gt;)</w:t>
      </w:r>
      <w:r w:rsidR="00B93ACC">
        <w:rPr>
          <w:rFonts w:ascii="Times New Roman" w:hAnsi="Times New Roman" w:cs="Times New Roman"/>
        </w:rPr>
        <w:t xml:space="preserve"> ist außerdem festgeschrieben, dass der/die jeweilige Datenschutzbeauftragte an &lt;strong&gt;regelmäßigen Schulungen&lt;/strong&gt; teilzunehmen hat, um sich in Hinblick auf seine Tätigkeit auf dem neuesten Stand zu halten. Im Kontext von Personalakten muss ein Datenschutzbeauftragter nämlich folgende Erfordernisse erfüllen:&lt;/p&gt;</w:t>
      </w:r>
    </w:p>
    <w:p w14:paraId="4C8372BE" w14:textId="69D5B8E4" w:rsidR="00B93ACC" w:rsidRDefault="00B93ACC" w:rsidP="00860D68">
      <w:pPr>
        <w:spacing w:after="0"/>
        <w:rPr>
          <w:rFonts w:ascii="Times New Roman" w:hAnsi="Times New Roman" w:cs="Times New Roman"/>
        </w:rPr>
      </w:pPr>
    </w:p>
    <w:p w14:paraId="4722E2D0" w14:textId="6BB40F5F" w:rsidR="00B93ACC" w:rsidRDefault="00B93A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&lt;li&gt;beschränkter Zugriff zur Personalakte nur für autorisierte Personen&lt;/li&gt;</w:t>
      </w:r>
      <w:r>
        <w:rPr>
          <w:rFonts w:ascii="Times New Roman" w:hAnsi="Times New Roman" w:cs="Times New Roman"/>
        </w:rPr>
        <w:br/>
        <w:t>&lt;li&gt;Anonymisierung von sensiblen Informationen für Dritte&lt;/li&gt;</w:t>
      </w:r>
      <w:r>
        <w:rPr>
          <w:rFonts w:ascii="Times New Roman" w:hAnsi="Times New Roman" w:cs="Times New Roman"/>
        </w:rPr>
        <w:br/>
        <w:t>&lt;li&gt;Dokumentation und Protokollierung der Akteneinsichten&lt;/li&gt;</w:t>
      </w:r>
      <w:r>
        <w:rPr>
          <w:rFonts w:ascii="Times New Roman" w:hAnsi="Times New Roman" w:cs="Times New Roman"/>
        </w:rPr>
        <w:br/>
        <w:t>&lt;li&gt;Einhaltung und Überwachung der Aufbewahrungsfristen&lt;/li&gt;</w:t>
      </w:r>
      <w:r>
        <w:rPr>
          <w:rFonts w:ascii="Times New Roman" w:hAnsi="Times New Roman" w:cs="Times New Roman"/>
        </w:rPr>
        <w:br/>
        <w:t>&lt;li&gt;</w:t>
      </w:r>
      <w:r w:rsidR="002B73A6">
        <w:rPr>
          <w:rFonts w:ascii="Times New Roman" w:hAnsi="Times New Roman" w:cs="Times New Roman"/>
        </w:rPr>
        <w:t>Einhaltung der Betriebsvereinbarung durch das Festlegen von Regeln und Verfahren zur Aktenführung&lt;/li&gt;</w:t>
      </w:r>
      <w:r w:rsidR="002B73A6">
        <w:rPr>
          <w:rFonts w:ascii="Times New Roman" w:hAnsi="Times New Roman" w:cs="Times New Roman"/>
        </w:rPr>
        <w:br/>
        <w:t xml:space="preserve">&lt;li&gt;Informationspflicht gegenüber </w:t>
      </w:r>
      <w:proofErr w:type="spellStart"/>
      <w:r w:rsidR="002B73A6">
        <w:rPr>
          <w:rFonts w:ascii="Times New Roman" w:hAnsi="Times New Roman" w:cs="Times New Roman"/>
        </w:rPr>
        <w:t>Mitarbeiter:innen</w:t>
      </w:r>
      <w:proofErr w:type="spellEnd"/>
      <w:r w:rsidR="002B73A6">
        <w:rPr>
          <w:rFonts w:ascii="Times New Roman" w:hAnsi="Times New Roman" w:cs="Times New Roman"/>
        </w:rPr>
        <w:t>&lt;/li&gt;</w:t>
      </w:r>
    </w:p>
    <w:p w14:paraId="75BE9483" w14:textId="279C7697" w:rsidR="002B73A6" w:rsidRDefault="002B73A6"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45BD44A1" w14:textId="77777777" w:rsidR="002B73A6" w:rsidRDefault="002B73A6" w:rsidP="00860D68">
      <w:pPr>
        <w:spacing w:after="0"/>
        <w:rPr>
          <w:rFonts w:ascii="Arial" w:eastAsia="Times New Roman" w:hAnsi="Arial" w:cs="Arial"/>
          <w:vanish/>
          <w:sz w:val="16"/>
          <w:szCs w:val="16"/>
          <w:lang w:eastAsia="de-DE"/>
        </w:rPr>
      </w:pPr>
    </w:p>
    <w:p w14:paraId="2F21CACA" w14:textId="77777777" w:rsidR="002B73A6" w:rsidRDefault="002B73A6" w:rsidP="00860D68">
      <w:pPr>
        <w:spacing w:after="0"/>
        <w:rPr>
          <w:rFonts w:ascii="Times New Roman" w:hAnsi="Times New Roman" w:cs="Times New Roman"/>
        </w:rPr>
      </w:pPr>
    </w:p>
    <w:p w14:paraId="798B75B2" w14:textId="08FEB992"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Arbeitgebers&lt;/h2&gt;</w:t>
      </w:r>
    </w:p>
    <w:p w14:paraId="3F9D69E4" w14:textId="14F41BBC" w:rsidR="00B91D2F" w:rsidRDefault="00B91D2F" w:rsidP="00860D68">
      <w:pPr>
        <w:spacing w:after="0"/>
        <w:rPr>
          <w:rFonts w:ascii="Times New Roman" w:hAnsi="Times New Roman" w:cs="Times New Roman"/>
        </w:rPr>
      </w:pPr>
    </w:p>
    <w:p w14:paraId="199B7D2A" w14:textId="012E035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D61542">
        <w:rPr>
          <w:rFonts w:ascii="Times New Roman" w:hAnsi="Times New Roman" w:cs="Times New Roman"/>
        </w:rPr>
        <w:t>Arbeitgeber:innen</w:t>
      </w:r>
      <w:proofErr w:type="spellEnd"/>
      <w:proofErr w:type="gramEnd"/>
      <w:r w:rsidR="00D61542">
        <w:rPr>
          <w:rFonts w:ascii="Times New Roman" w:hAnsi="Times New Roman" w:cs="Times New Roman"/>
        </w:rPr>
        <w:t xml:space="preserve"> tragen im Dienstverhältnis die &lt;strong&gt;Verantwortung für korrekte Personalentscheidungen&lt;/strong&gt; und Transparenz. Bezogen auf die Personalakten bedeutet dies, dass die datenschutzspezifischen Vorgaben gewährt werden und </w:t>
      </w:r>
      <w:proofErr w:type="spellStart"/>
      <w:proofErr w:type="gramStart"/>
      <w:r w:rsidR="00D61542">
        <w:rPr>
          <w:rFonts w:ascii="Times New Roman" w:hAnsi="Times New Roman" w:cs="Times New Roman"/>
        </w:rPr>
        <w:t>Arbeitnehmer:innen</w:t>
      </w:r>
      <w:proofErr w:type="spellEnd"/>
      <w:proofErr w:type="gramEnd"/>
      <w:r w:rsidR="00D61542">
        <w:rPr>
          <w:rFonts w:ascii="Times New Roman" w:hAnsi="Times New Roman" w:cs="Times New Roman"/>
        </w:rPr>
        <w:t xml:space="preserve"> &lt;strong&gt;jederzeit das Recht auf Einsichtnahme&lt;/strong&gt; haben. </w:t>
      </w:r>
      <w:r w:rsidR="00D61542" w:rsidRPr="00D61542">
        <w:rPr>
          <w:rFonts w:ascii="Times New Roman" w:hAnsi="Times New Roman" w:cs="Times New Roman"/>
        </w:rPr>
        <w:t xml:space="preserve">Bei Uneinigkeiten kann eine Gegendarstellung erfolgen und das </w:t>
      </w:r>
      <w:r w:rsidR="00D61542">
        <w:rPr>
          <w:rFonts w:ascii="Times New Roman" w:hAnsi="Times New Roman" w:cs="Times New Roman"/>
        </w:rPr>
        <w:t>&lt;strong&gt;</w:t>
      </w:r>
      <w:r w:rsidR="00D61542" w:rsidRPr="00D61542">
        <w:rPr>
          <w:rFonts w:ascii="Times New Roman" w:hAnsi="Times New Roman" w:cs="Times New Roman"/>
        </w:rPr>
        <w:t>Bundesarbeitsgericht</w:t>
      </w:r>
      <w:r w:rsidR="00D61542">
        <w:rPr>
          <w:rFonts w:ascii="Times New Roman" w:hAnsi="Times New Roman" w:cs="Times New Roman"/>
        </w:rPr>
        <w:t>&lt;/strong&gt;</w:t>
      </w:r>
      <w:r w:rsidR="00D61542" w:rsidRPr="00D61542">
        <w:rPr>
          <w:rFonts w:ascii="Times New Roman" w:hAnsi="Times New Roman" w:cs="Times New Roman"/>
        </w:rPr>
        <w:t xml:space="preserve"> (</w:t>
      </w:r>
      <w:r w:rsidR="00D61542">
        <w:rPr>
          <w:rFonts w:ascii="Times New Roman" w:hAnsi="Times New Roman" w:cs="Times New Roman"/>
        </w:rPr>
        <w:t>kurz: &lt;i&gt;</w:t>
      </w:r>
      <w:r w:rsidR="00D61542" w:rsidRPr="00D61542">
        <w:rPr>
          <w:rFonts w:ascii="Times New Roman" w:hAnsi="Times New Roman" w:cs="Times New Roman"/>
        </w:rPr>
        <w:t>BAG</w:t>
      </w:r>
      <w:r w:rsidR="00D61542">
        <w:rPr>
          <w:rFonts w:ascii="Times New Roman" w:hAnsi="Times New Roman" w:cs="Times New Roman"/>
        </w:rPr>
        <w:t>&lt;/i&gt;</w:t>
      </w:r>
      <w:r w:rsidR="00D61542" w:rsidRPr="00D61542">
        <w:rPr>
          <w:rFonts w:ascii="Times New Roman" w:hAnsi="Times New Roman" w:cs="Times New Roman"/>
        </w:rPr>
        <w:t>) kann als letzte Instanz Entscheidungen treffen.</w:t>
      </w:r>
      <w:r w:rsidR="00D34EE4">
        <w:rPr>
          <w:rFonts w:ascii="Times New Roman" w:hAnsi="Times New Roman" w:cs="Times New Roman"/>
        </w:rPr>
        <w:t xml:space="preserve"> In den USA variieren die Regelungen diesbezüglich mitunter stark – teilweise von Kommune zu Kommune. In Deutschland jedoch müssen sich </w:t>
      </w:r>
      <w:proofErr w:type="spellStart"/>
      <w:r w:rsidR="00D34EE4">
        <w:rPr>
          <w:rFonts w:ascii="Times New Roman" w:hAnsi="Times New Roman" w:cs="Times New Roman"/>
        </w:rPr>
        <w:t>Arbeitgeber:innen</w:t>
      </w:r>
      <w:proofErr w:type="spellEnd"/>
      <w:r w:rsidR="00D34EE4">
        <w:rPr>
          <w:rFonts w:ascii="Times New Roman" w:hAnsi="Times New Roman" w:cs="Times New Roman"/>
        </w:rPr>
        <w:t xml:space="preserve"> unter anderem an die &lt;strong&gt;personalrelevanten Entscheidungen&lt;/strong&gt; sowie Vorgaben </w:t>
      </w:r>
      <w:r w:rsidR="00D34EE4" w:rsidRPr="00D34EE4">
        <w:rPr>
          <w:rFonts w:ascii="Times New Roman" w:hAnsi="Times New Roman" w:cs="Times New Roman"/>
        </w:rPr>
        <w:t xml:space="preserve">des </w:t>
      </w:r>
      <w:r w:rsidR="00D34EE4">
        <w:rPr>
          <w:rFonts w:ascii="Times New Roman" w:hAnsi="Times New Roman" w:cs="Times New Roman"/>
        </w:rPr>
        <w:t>&lt;strong&gt;</w:t>
      </w:r>
      <w:r w:rsidR="00D34EE4" w:rsidRPr="00D34EE4">
        <w:rPr>
          <w:rFonts w:ascii="Times New Roman" w:hAnsi="Times New Roman" w:cs="Times New Roman"/>
        </w:rPr>
        <w:t>Landesarbeitsgerichts</w:t>
      </w:r>
      <w:r w:rsidR="00D34EE4">
        <w:rPr>
          <w:rFonts w:ascii="Times New Roman" w:hAnsi="Times New Roman" w:cs="Times New Roman"/>
        </w:rPr>
        <w:t>&lt;/strong&gt;</w:t>
      </w:r>
      <w:r w:rsidR="00D34EE4" w:rsidRPr="00D34EE4">
        <w:rPr>
          <w:rFonts w:ascii="Times New Roman" w:hAnsi="Times New Roman" w:cs="Times New Roman"/>
        </w:rPr>
        <w:t xml:space="preserve">, des </w:t>
      </w:r>
      <w:r w:rsidR="00D34EE4">
        <w:rPr>
          <w:rFonts w:ascii="Times New Roman" w:hAnsi="Times New Roman" w:cs="Times New Roman"/>
        </w:rPr>
        <w:t>&lt;strong&gt;</w:t>
      </w:r>
      <w:r w:rsidR="00D34EE4" w:rsidRPr="00D34EE4">
        <w:rPr>
          <w:rFonts w:ascii="Times New Roman" w:hAnsi="Times New Roman" w:cs="Times New Roman"/>
        </w:rPr>
        <w:t>Bundesbeamtengesetzes</w:t>
      </w:r>
      <w:r w:rsidR="00D34EE4">
        <w:rPr>
          <w:rFonts w:ascii="Times New Roman" w:hAnsi="Times New Roman" w:cs="Times New Roman"/>
        </w:rPr>
        <w:t>&lt;/strong&gt;</w:t>
      </w:r>
      <w:r w:rsidR="00D34EE4" w:rsidRPr="00D34EE4">
        <w:rPr>
          <w:rFonts w:ascii="Times New Roman" w:hAnsi="Times New Roman" w:cs="Times New Roman"/>
        </w:rPr>
        <w:t xml:space="preserve"> und des </w:t>
      </w:r>
      <w:r w:rsidR="00D34EE4">
        <w:rPr>
          <w:rFonts w:ascii="Times New Roman" w:hAnsi="Times New Roman" w:cs="Times New Roman"/>
        </w:rPr>
        <w:t>&lt;strong&gt;</w:t>
      </w:r>
      <w:r w:rsidR="00D34EE4" w:rsidRPr="00D34EE4">
        <w:rPr>
          <w:rFonts w:ascii="Times New Roman" w:hAnsi="Times New Roman" w:cs="Times New Roman"/>
        </w:rPr>
        <w:t>Bundesdatenschutzgesetzes</w:t>
      </w:r>
      <w:r w:rsidR="00D34EE4">
        <w:rPr>
          <w:rFonts w:ascii="Times New Roman" w:hAnsi="Times New Roman" w:cs="Times New Roman"/>
        </w:rPr>
        <w:t>&lt;/strong&gt; halten.&lt;/p&gt;</w:t>
      </w:r>
      <w:r>
        <w:rPr>
          <w:rFonts w:ascii="Times New Roman" w:hAnsi="Times New Roman" w:cs="Times New Roman"/>
        </w:rPr>
        <w:br/>
      </w:r>
    </w:p>
    <w:p w14:paraId="0FF63053" w14:textId="70AE986E"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Arbeitnehmers&lt;/h2&gt;</w:t>
      </w:r>
      <w:r>
        <w:rPr>
          <w:rFonts w:ascii="Times New Roman" w:hAnsi="Times New Roman" w:cs="Times New Roman"/>
        </w:rPr>
        <w:br/>
      </w:r>
    </w:p>
    <w:p w14:paraId="3C275EE6" w14:textId="18241C10" w:rsidR="00CE66B0"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haben zunächst das grundsätzliche Recht, ihre &lt;strong&gt;Personalakte jederzeit und ohne Angabe von Gründen einsehen zu können&lt;/strong&gt;. Weiterhin haben </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Anspruch darauf, &lt;strong&gt;Unstimmigkeiten&lt;/strong&gt; sowie &lt;strong&gt;Fehler beseitigen zu lassen&lt;/strong&gt;. Daraus ergibt sich natürlich die umgekehrte Pflicht, dass &lt;strong&gt;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ihre Daten korrekt und aktuell halten müssen&lt;/strong&gt;.</w:t>
      </w:r>
      <w:r w:rsidR="003F0169" w:rsidRPr="003F0169">
        <w:t xml:space="preserve"> </w:t>
      </w:r>
      <w:r w:rsidR="003F0169" w:rsidRPr="003F0169">
        <w:rPr>
          <w:rFonts w:ascii="Times New Roman" w:hAnsi="Times New Roman" w:cs="Times New Roman"/>
        </w:rPr>
        <w:t xml:space="preserve">Das Mitwirkungsrecht des Betriebsrats und der Schutz sensibler Daten sind </w:t>
      </w:r>
      <w:r w:rsidR="003F0169">
        <w:rPr>
          <w:rFonts w:ascii="Times New Roman" w:hAnsi="Times New Roman" w:cs="Times New Roman"/>
        </w:rPr>
        <w:t xml:space="preserve">außerdem </w:t>
      </w:r>
      <w:r w:rsidR="003F0169" w:rsidRPr="003F0169">
        <w:rPr>
          <w:rFonts w:ascii="Times New Roman" w:hAnsi="Times New Roman" w:cs="Times New Roman"/>
        </w:rPr>
        <w:t>zu beachten. Im Beamtenrecht gelten</w:t>
      </w:r>
      <w:r w:rsidR="003F0169">
        <w:rPr>
          <w:rFonts w:ascii="Times New Roman" w:hAnsi="Times New Roman" w:cs="Times New Roman"/>
        </w:rPr>
        <w:t xml:space="preserve"> noch weitere,</w:t>
      </w:r>
      <w:r w:rsidR="003F0169" w:rsidRPr="003F0169">
        <w:rPr>
          <w:rFonts w:ascii="Times New Roman" w:hAnsi="Times New Roman" w:cs="Times New Roman"/>
        </w:rPr>
        <w:t xml:space="preserve"> spezifische Regelungen. Der Arbeitnehmer hat die Pflicht, vertrauliche Informationen aus der Personalakte zu wahren und sie nicht unbefugt weiterzugeben, um die Privatsphäre und den Datenschutz zu wahren.</w:t>
      </w:r>
      <w:r w:rsidR="003F0169">
        <w:rPr>
          <w:rFonts w:ascii="Times New Roman" w:hAnsi="Times New Roman" w:cs="Times New Roman"/>
        </w:rPr>
        <w:t xml:space="preserve"> </w:t>
      </w:r>
      <w:r w:rsidR="00CE66B0">
        <w:rPr>
          <w:rFonts w:ascii="Times New Roman" w:hAnsi="Times New Roman" w:cs="Times New Roman"/>
        </w:rPr>
        <w:t xml:space="preserve">Sollten sich </w:t>
      </w:r>
      <w:proofErr w:type="spellStart"/>
      <w:r w:rsidR="00CE66B0">
        <w:rPr>
          <w:rFonts w:ascii="Times New Roman" w:hAnsi="Times New Roman" w:cs="Times New Roman"/>
        </w:rPr>
        <w:t>Arbeitnehmer:innen</w:t>
      </w:r>
      <w:proofErr w:type="spellEnd"/>
      <w:r w:rsidR="00CE66B0">
        <w:rPr>
          <w:rFonts w:ascii="Times New Roman" w:hAnsi="Times New Roman" w:cs="Times New Roman"/>
        </w:rPr>
        <w:t xml:space="preserve"> im &lt;strong&gt;betrieblichen Eingliederungsmanagement&lt;/strong&gt; (kurz: &lt;i&gt;BEM&lt;/i&gt;) befinden, so müssen diese ebenfalls kooperieren und den Verantwortlichen zur Führung der Personalakte alle relevanten Informationen zur Verfügung stellen.&lt;/p&gt;</w:t>
      </w:r>
    </w:p>
    <w:p w14:paraId="5400FFC8" w14:textId="45618C6C" w:rsidR="00B91D2F" w:rsidRDefault="00B91D2F" w:rsidP="00860D68">
      <w:pPr>
        <w:spacing w:after="0"/>
        <w:rPr>
          <w:rFonts w:ascii="Times New Roman" w:hAnsi="Times New Roman" w:cs="Times New Roman"/>
        </w:rPr>
      </w:pPr>
    </w:p>
    <w:p w14:paraId="4A54F33C" w14:textId="7D88A805" w:rsidR="00B91D2F" w:rsidRDefault="00B91D2F" w:rsidP="00860D68">
      <w:pPr>
        <w:spacing w:after="0"/>
        <w:rPr>
          <w:rFonts w:ascii="Times New Roman" w:hAnsi="Times New Roman" w:cs="Times New Roman"/>
        </w:rPr>
      </w:pPr>
      <w:r>
        <w:rPr>
          <w:rFonts w:ascii="Times New Roman" w:hAnsi="Times New Roman" w:cs="Times New Roman"/>
        </w:rPr>
        <w:t>&lt;h2&gt;Tipps für den Zugang zur Personalakte&lt;/h2&gt;</w:t>
      </w:r>
      <w:r>
        <w:rPr>
          <w:rFonts w:ascii="Times New Roman" w:hAnsi="Times New Roman" w:cs="Times New Roman"/>
        </w:rPr>
        <w:br/>
      </w:r>
    </w:p>
    <w:p w14:paraId="7EA2CD09" w14:textId="47CAC4F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797E87">
        <w:rPr>
          <w:rFonts w:ascii="Times New Roman" w:hAnsi="Times New Roman" w:cs="Times New Roman"/>
        </w:rPr>
        <w:t>Mitarbeiter:innen</w:t>
      </w:r>
      <w:proofErr w:type="spellEnd"/>
      <w:proofErr w:type="gramEnd"/>
      <w:r w:rsidR="00797E87">
        <w:rPr>
          <w:rFonts w:ascii="Times New Roman" w:hAnsi="Times New Roman" w:cs="Times New Roman"/>
        </w:rPr>
        <w:t xml:space="preserve"> haben ein &lt;strong&gt;uneingeschränktes Einsichtsrecht in ihre Personalakte&lt;/strong&gt; (und zwar während der Arbeitszeit und nach Beendigung des Dienstverhältnisses). Dabei &lt;strong&gt;existiert keine Obergrenze für Einsichtnahmen&lt;/strong&gt;! Kopien dürfen jederzeit für eigene Zwecke angefertigt werden und der/die </w:t>
      </w:r>
      <w:proofErr w:type="spellStart"/>
      <w:r w:rsidR="00797E87">
        <w:rPr>
          <w:rFonts w:ascii="Times New Roman" w:hAnsi="Times New Roman" w:cs="Times New Roman"/>
        </w:rPr>
        <w:t>Arbeitgeber:in</w:t>
      </w:r>
      <w:proofErr w:type="spellEnd"/>
      <w:r w:rsidR="00797E87">
        <w:rPr>
          <w:rFonts w:ascii="Times New Roman" w:hAnsi="Times New Roman" w:cs="Times New Roman"/>
        </w:rPr>
        <w:t xml:space="preserve"> </w:t>
      </w:r>
      <w:proofErr w:type="gramStart"/>
      <w:r w:rsidR="00797E87">
        <w:rPr>
          <w:rFonts w:ascii="Times New Roman" w:hAnsi="Times New Roman" w:cs="Times New Roman"/>
        </w:rPr>
        <w:t>muss</w:t>
      </w:r>
      <w:proofErr w:type="gramEnd"/>
      <w:r w:rsidR="00797E87">
        <w:rPr>
          <w:rFonts w:ascii="Times New Roman" w:hAnsi="Times New Roman" w:cs="Times New Roman"/>
        </w:rPr>
        <w:t xml:space="preserve"> dafür die Kosten übernehmen. Weiterhin kann jederzeit e</w:t>
      </w:r>
      <w:r w:rsidR="00797E87" w:rsidRPr="00797E87">
        <w:rPr>
          <w:rFonts w:ascii="Times New Roman" w:hAnsi="Times New Roman" w:cs="Times New Roman"/>
        </w:rPr>
        <w:t>in Mitglied des Betriebsrats hinzugezogen werden.</w:t>
      </w:r>
      <w:r w:rsidR="00797E87">
        <w:rPr>
          <w:rFonts w:ascii="Times New Roman" w:hAnsi="Times New Roman" w:cs="Times New Roman"/>
        </w:rPr>
        <w:t xml:space="preserve"> Spannend ist außerdem noch, dass &lt;strong&gt;</w:t>
      </w:r>
      <w:r w:rsidR="00797E87" w:rsidRPr="00797E87">
        <w:rPr>
          <w:rFonts w:ascii="Times New Roman" w:hAnsi="Times New Roman" w:cs="Times New Roman"/>
        </w:rPr>
        <w:t>Informationen aus der Akte dürfen nur mit Zustimmung des</w:t>
      </w:r>
      <w:r w:rsidR="00797E87">
        <w:rPr>
          <w:rFonts w:ascii="Times New Roman" w:hAnsi="Times New Roman" w:cs="Times New Roman"/>
        </w:rPr>
        <w:t>/der</w:t>
      </w:r>
      <w:r w:rsidR="00797E87" w:rsidRPr="00797E87">
        <w:rPr>
          <w:rFonts w:ascii="Times New Roman" w:hAnsi="Times New Roman" w:cs="Times New Roman"/>
        </w:rPr>
        <w:t xml:space="preserve"> Mitarbeiters</w:t>
      </w:r>
      <w:r w:rsidR="00797E87">
        <w:rPr>
          <w:rFonts w:ascii="Times New Roman" w:hAnsi="Times New Roman" w:cs="Times New Roman"/>
        </w:rPr>
        <w:t>/Mitarbeiterin</w:t>
      </w:r>
      <w:r w:rsidR="00797E87" w:rsidRPr="00797E87">
        <w:rPr>
          <w:rFonts w:ascii="Times New Roman" w:hAnsi="Times New Roman" w:cs="Times New Roman"/>
        </w:rPr>
        <w:t xml:space="preserve"> weitergegeben werden</w:t>
      </w:r>
      <w:r w:rsidR="00797E87">
        <w:rPr>
          <w:rFonts w:ascii="Times New Roman" w:hAnsi="Times New Roman" w:cs="Times New Roman"/>
        </w:rPr>
        <w:t xml:space="preserve"> dürfen&lt;/strong&gt;</w:t>
      </w:r>
      <w:r w:rsidR="00797E87" w:rsidRPr="00797E87">
        <w:rPr>
          <w:rFonts w:ascii="Times New Roman" w:hAnsi="Times New Roman" w:cs="Times New Roman"/>
        </w:rPr>
        <w:t xml:space="preserve">, außer bei Gefahrabwehr oder für </w:t>
      </w:r>
      <w:proofErr w:type="gramStart"/>
      <w:r w:rsidR="00797E87" w:rsidRPr="00797E87">
        <w:rPr>
          <w:rFonts w:ascii="Times New Roman" w:hAnsi="Times New Roman" w:cs="Times New Roman"/>
        </w:rPr>
        <w:t>Finanzbehörden.</w:t>
      </w:r>
      <w:r w:rsidR="00797E87">
        <w:rPr>
          <w:rFonts w:ascii="Times New Roman" w:hAnsi="Times New Roman" w:cs="Times New Roman"/>
        </w:rPr>
        <w:t>&lt;</w:t>
      </w:r>
      <w:proofErr w:type="gramEnd"/>
      <w:r w:rsidR="00797E87">
        <w:rPr>
          <w:rFonts w:ascii="Times New Roman" w:hAnsi="Times New Roman" w:cs="Times New Roman"/>
        </w:rPr>
        <w:t>/p&gt;</w:t>
      </w:r>
    </w:p>
    <w:p w14:paraId="48F3FF18" w14:textId="538E05BF" w:rsidR="00797E87" w:rsidRDefault="00797E87" w:rsidP="00860D68">
      <w:pPr>
        <w:spacing w:after="0"/>
        <w:rPr>
          <w:rFonts w:ascii="Times New Roman" w:hAnsi="Times New Roman" w:cs="Times New Roman"/>
        </w:rPr>
      </w:pPr>
    </w:p>
    <w:p w14:paraId="0A7F5BEA" w14:textId="473ABB38" w:rsidR="00797E87" w:rsidRDefault="00797E87" w:rsidP="00860D68">
      <w:pPr>
        <w:spacing w:after="0"/>
        <w:rPr>
          <w:rFonts w:ascii="Times New Roman" w:hAnsi="Times New Roman" w:cs="Times New Roman"/>
        </w:rPr>
      </w:pPr>
      <w:r>
        <w:rPr>
          <w:rFonts w:ascii="Times New Roman" w:hAnsi="Times New Roman" w:cs="Times New Roman"/>
        </w:rPr>
        <w:t xml:space="preserve">&lt;p&gt;Als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&lt;strong&gt;reduzierst du deinen Aufwand&lt;/strong&gt; im Zusammenspiel mit der Einsichtnahme in Personalakten erheblich, wenn Du dich für die &lt;strong&gt;Digitalisierung von Personalakten&lt;/strong&gt; entscheidest. Hierfür gibt es innovative Softwareprodukte, mit denen die Archivierung, Dokumentation und Aktualisierung von Personalakten jeglicher Art besonders einfach </w:t>
      </w:r>
      <w:proofErr w:type="gramStart"/>
      <w:r>
        <w:rPr>
          <w:rFonts w:ascii="Times New Roman" w:hAnsi="Times New Roman" w:cs="Times New Roman"/>
        </w:rPr>
        <w:t>vonstattengeht.&lt;</w:t>
      </w:r>
      <w:proofErr w:type="gramEnd"/>
      <w:r>
        <w:rPr>
          <w:rFonts w:ascii="Times New Roman" w:hAnsi="Times New Roman" w:cs="Times New Roman"/>
        </w:rPr>
        <w:t>/p&gt;</w:t>
      </w:r>
    </w:p>
    <w:p w14:paraId="60AA4F4E" w14:textId="00B14845" w:rsidR="00B91D2F" w:rsidRDefault="00B91D2F" w:rsidP="00860D68">
      <w:pPr>
        <w:spacing w:after="0"/>
        <w:rPr>
          <w:rFonts w:ascii="Times New Roman" w:hAnsi="Times New Roman" w:cs="Times New Roman"/>
        </w:rPr>
      </w:pPr>
    </w:p>
    <w:p w14:paraId="2C2E25E1" w14:textId="60F20252" w:rsidR="00B91D2F" w:rsidRDefault="00B91D2F"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3F4FDE74" w14:textId="25FBD63E" w:rsidR="00B91D2F" w:rsidRDefault="00B91D2F" w:rsidP="00860D68">
      <w:pPr>
        <w:spacing w:after="0"/>
        <w:rPr>
          <w:rFonts w:ascii="Times New Roman" w:hAnsi="Times New Roman" w:cs="Times New Roman"/>
        </w:rPr>
      </w:pPr>
      <w:r>
        <w:rPr>
          <w:rFonts w:ascii="Times New Roman" w:hAnsi="Times New Roman" w:cs="Times New Roman"/>
        </w:rPr>
        <w:t>&lt;p&gt;</w:t>
      </w:r>
      <w:r w:rsidR="00CB71A8">
        <w:rPr>
          <w:rFonts w:ascii="Times New Roman" w:hAnsi="Times New Roman" w:cs="Times New Roman"/>
        </w:rPr>
        <w:t xml:space="preserve">Das Recht auf die permanente Einsichtnahme in die eigene Personalakte seitens von </w:t>
      </w:r>
      <w:proofErr w:type="spellStart"/>
      <w:proofErr w:type="gramStart"/>
      <w:r w:rsidR="00CB71A8">
        <w:rPr>
          <w:rFonts w:ascii="Times New Roman" w:hAnsi="Times New Roman" w:cs="Times New Roman"/>
        </w:rPr>
        <w:t>Arbeitnehmer:innen</w:t>
      </w:r>
      <w:proofErr w:type="spellEnd"/>
      <w:proofErr w:type="gramEnd"/>
      <w:r w:rsidR="00CB71A8">
        <w:rPr>
          <w:rFonts w:ascii="Times New Roman" w:hAnsi="Times New Roman" w:cs="Times New Roman"/>
        </w:rPr>
        <w:t xml:space="preserve"> stellt speziell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vor eine &lt;strong&gt;aufwändige und schwierige Aufgabe&lt;/strong&gt;. Eine Herausforderung sind dabei vor allem &lt;strong&gt;Personalakten in </w:t>
      </w:r>
      <w:r w:rsidR="00CB71A8">
        <w:rPr>
          <w:rFonts w:ascii="Times New Roman" w:hAnsi="Times New Roman" w:cs="Times New Roman"/>
        </w:rPr>
        <w:lastRenderedPageBreak/>
        <w:t xml:space="preserve">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00CB71A8" w:rsidRPr="00CB71A8">
        <w:rPr>
          <w:rFonts w:ascii="Times New Roman" w:hAnsi="Times New Roman" w:cs="Times New Roman"/>
        </w:rPr>
        <w:t>Arbeitgeber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müssen </w:t>
      </w:r>
      <w:r w:rsidR="00CB71A8">
        <w:rPr>
          <w:rFonts w:ascii="Times New Roman" w:hAnsi="Times New Roman" w:cs="Times New Roman"/>
        </w:rPr>
        <w:t>&lt;strong&gt;</w:t>
      </w:r>
      <w:r w:rsidR="00CB71A8" w:rsidRPr="00CB71A8">
        <w:rPr>
          <w:rFonts w:ascii="Times New Roman" w:hAnsi="Times New Roman" w:cs="Times New Roman"/>
        </w:rPr>
        <w:t>Transparenz</w:t>
      </w:r>
      <w:r w:rsidR="00CB71A8">
        <w:rPr>
          <w:rFonts w:ascii="Times New Roman" w:hAnsi="Times New Roman" w:cs="Times New Roman"/>
        </w:rPr>
        <w:t>&lt;/strong&gt;</w:t>
      </w:r>
      <w:r w:rsidR="00CB71A8" w:rsidRPr="00CB71A8">
        <w:rPr>
          <w:rFonts w:ascii="Times New Roman" w:hAnsi="Times New Roman" w:cs="Times New Roman"/>
        </w:rPr>
        <w:t xml:space="preserve"> und </w:t>
      </w:r>
      <w:r w:rsidR="00CB71A8">
        <w:rPr>
          <w:rFonts w:ascii="Times New Roman" w:hAnsi="Times New Roman" w:cs="Times New Roman"/>
        </w:rPr>
        <w:t>&lt;strong&gt;</w:t>
      </w:r>
      <w:r w:rsidR="00CB71A8" w:rsidRPr="00CB71A8">
        <w:rPr>
          <w:rFonts w:ascii="Times New Roman" w:hAnsi="Times New Roman" w:cs="Times New Roman"/>
        </w:rPr>
        <w:t>korrekte Personalentscheidungen</w:t>
      </w:r>
      <w:r w:rsidR="00CB71A8">
        <w:rPr>
          <w:rFonts w:ascii="Times New Roman" w:hAnsi="Times New Roman" w:cs="Times New Roman"/>
        </w:rPr>
        <w:t>&lt;/strong&gt;</w:t>
      </w:r>
      <w:r w:rsidR="00CB71A8" w:rsidRPr="00CB71A8">
        <w:rPr>
          <w:rFonts w:ascii="Times New Roman" w:hAnsi="Times New Roman" w:cs="Times New Roman"/>
        </w:rPr>
        <w:t xml:space="preserve"> gewährleisten, während </w:t>
      </w:r>
      <w:proofErr w:type="spellStart"/>
      <w:r w:rsidR="00CB71A8" w:rsidRPr="00CB71A8">
        <w:rPr>
          <w:rFonts w:ascii="Times New Roman" w:hAnsi="Times New Roman" w:cs="Times New Roman"/>
        </w:rPr>
        <w:t>Arbeitnehmer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ihre Daten </w:t>
      </w:r>
      <w:r w:rsidR="00CB71A8">
        <w:rPr>
          <w:rFonts w:ascii="Times New Roman" w:hAnsi="Times New Roman" w:cs="Times New Roman"/>
        </w:rPr>
        <w:t xml:space="preserve">stets </w:t>
      </w:r>
      <w:r w:rsidR="00CB71A8" w:rsidRPr="00CB71A8">
        <w:rPr>
          <w:rFonts w:ascii="Times New Roman" w:hAnsi="Times New Roman" w:cs="Times New Roman"/>
        </w:rPr>
        <w:t xml:space="preserve">aktuell halten </w:t>
      </w:r>
      <w:r w:rsidR="00CB71A8">
        <w:rPr>
          <w:rFonts w:ascii="Times New Roman" w:hAnsi="Times New Roman" w:cs="Times New Roman"/>
        </w:rPr>
        <w:t xml:space="preserve">müssen. </w:t>
      </w:r>
      <w:r w:rsidR="00CB71A8" w:rsidRPr="00CB71A8">
        <w:rPr>
          <w:rFonts w:ascii="Times New Roman" w:hAnsi="Times New Roman" w:cs="Times New Roman"/>
        </w:rPr>
        <w:t xml:space="preserve">Die Digitalisierung von Personalakten kann </w:t>
      </w:r>
      <w:r w:rsidR="00CB71A8">
        <w:rPr>
          <w:rFonts w:ascii="Times New Roman" w:hAnsi="Times New Roman" w:cs="Times New Roman"/>
        </w:rPr>
        <w:t>diese</w:t>
      </w:r>
      <w:r w:rsidR="00CB71A8" w:rsidRPr="00CB71A8">
        <w:rPr>
          <w:rFonts w:ascii="Times New Roman" w:hAnsi="Times New Roman" w:cs="Times New Roman"/>
        </w:rPr>
        <w:t xml:space="preserve"> Prozess</w:t>
      </w:r>
      <w:r w:rsidR="00CB71A8">
        <w:rPr>
          <w:rFonts w:ascii="Times New Roman" w:hAnsi="Times New Roman" w:cs="Times New Roman"/>
        </w:rPr>
        <w:t>e</w:t>
      </w:r>
      <w:r w:rsidR="00CB71A8" w:rsidRPr="00CB71A8">
        <w:rPr>
          <w:rFonts w:ascii="Times New Roman" w:hAnsi="Times New Roman" w:cs="Times New Roman"/>
        </w:rPr>
        <w:t xml:space="preserve"> </w:t>
      </w:r>
      <w:r w:rsidR="00CB71A8">
        <w:rPr>
          <w:rFonts w:ascii="Times New Roman" w:hAnsi="Times New Roman" w:cs="Times New Roman"/>
        </w:rPr>
        <w:t xml:space="preserve">erheblich </w:t>
      </w:r>
      <w:r w:rsidR="00CB71A8" w:rsidRPr="00CB71A8">
        <w:rPr>
          <w:rFonts w:ascii="Times New Roman" w:hAnsi="Times New Roman" w:cs="Times New Roman"/>
        </w:rPr>
        <w:t>erleichtern.</w:t>
      </w:r>
      <w:r w:rsidR="00CB71A8">
        <w:rPr>
          <w:rFonts w:ascii="Times New Roman" w:hAnsi="Times New Roman" w:cs="Times New Roman"/>
        </w:rPr>
        <w:t xml:space="preserve"> Daher empfiehlt sich für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am besten heute noch Kontakt mit einem Anbieter für &lt;strong&gt;innovative Personalsoftware&lt;/strong&gt;, wie beispielsweise </w:t>
      </w:r>
      <w:r w:rsidR="00CB71A8" w:rsidRPr="00CB71A8">
        <w:rPr>
          <w:rFonts w:ascii="Times New Roman" w:hAnsi="Times New Roman" w:cs="Times New Roman"/>
        </w:rPr>
        <w:t xml:space="preserve">&lt;a </w:t>
      </w:r>
      <w:proofErr w:type="spellStart"/>
      <w:r w:rsidR="00CB71A8" w:rsidRPr="00CB71A8">
        <w:rPr>
          <w:rFonts w:ascii="Times New Roman" w:hAnsi="Times New Roman" w:cs="Times New Roman"/>
        </w:rPr>
        <w:t>href</w:t>
      </w:r>
      <w:proofErr w:type="spellEnd"/>
      <w:r w:rsidR="00CB71A8" w:rsidRPr="00CB71A8">
        <w:rPr>
          <w:rFonts w:ascii="Times New Roman" w:hAnsi="Times New Roman" w:cs="Times New Roman"/>
        </w:rPr>
        <w:t>="https://flair.hr/de/"&gt;</w:t>
      </w:r>
      <w:proofErr w:type="spellStart"/>
      <w:r w:rsidR="00CB71A8">
        <w:rPr>
          <w:rFonts w:ascii="Times New Roman" w:hAnsi="Times New Roman" w:cs="Times New Roman"/>
        </w:rPr>
        <w:t>flair</w:t>
      </w:r>
      <w:proofErr w:type="spellEnd"/>
      <w:r w:rsidR="00CB71A8" w:rsidRPr="00CB71A8">
        <w:rPr>
          <w:rFonts w:ascii="Times New Roman" w:hAnsi="Times New Roman" w:cs="Times New Roman"/>
        </w:rPr>
        <w:t>&lt;/a&gt;</w:t>
      </w:r>
      <w:r w:rsidR="00CB71A8">
        <w:rPr>
          <w:rFonts w:ascii="Times New Roman" w:hAnsi="Times New Roman" w:cs="Times New Roman"/>
        </w:rPr>
        <w:t xml:space="preserve"> Kontakt aufzunehmen und sich beraten zu lassen!&lt;/p&gt;</w:t>
      </w:r>
    </w:p>
    <w:p w14:paraId="560E2269" w14:textId="4F387B5F" w:rsidR="00B91D2F" w:rsidRDefault="00B91D2F" w:rsidP="00860D68">
      <w:pPr>
        <w:spacing w:after="0"/>
        <w:rPr>
          <w:rFonts w:ascii="Times New Roman" w:hAnsi="Times New Roman" w:cs="Times New Roman"/>
        </w:rPr>
      </w:pPr>
    </w:p>
    <w:p w14:paraId="44E1BB9C" w14:textId="22E7302E" w:rsidR="006D749F" w:rsidRDefault="006D749F" w:rsidP="00860D68">
      <w:pPr>
        <w:spacing w:after="0"/>
        <w:rPr>
          <w:rFonts w:ascii="Times New Roman" w:hAnsi="Times New Roman" w:cs="Times New Roman"/>
        </w:rPr>
      </w:pPr>
    </w:p>
    <w:p w14:paraId="5F384E06" w14:textId="0E1625FB" w:rsidR="006D749F" w:rsidRDefault="006D749F" w:rsidP="00860D68">
      <w:pPr>
        <w:spacing w:after="0"/>
        <w:rPr>
          <w:rFonts w:ascii="Times New Roman" w:hAnsi="Times New Roman" w:cs="Times New Roman"/>
        </w:rPr>
      </w:pPr>
    </w:p>
    <w:p w14:paraId="7ABEA282" w14:textId="77777777" w:rsidR="006D749F" w:rsidRDefault="006D749F" w:rsidP="006D749F">
      <w:pPr>
        <w:spacing w:after="0"/>
        <w:rPr>
          <w:rFonts w:ascii="Times New Roman" w:hAnsi="Times New Roman" w:cs="Times New Roman"/>
        </w:rPr>
      </w:pPr>
      <w:bookmarkStart w:id="5" w:name="_Hlk143007533"/>
      <w:r w:rsidRPr="003A4487">
        <w:rPr>
          <w:rFonts w:ascii="Times New Roman" w:hAnsi="Times New Roman" w:cs="Times New Roman"/>
        </w:rPr>
        <w:t>https://flair.hr/de/</w:t>
      </w:r>
    </w:p>
    <w:bookmarkEnd w:id="5"/>
    <w:p w14:paraId="7E6D4CE3" w14:textId="77777777" w:rsidR="006D749F" w:rsidRDefault="006D749F" w:rsidP="006D749F">
      <w:pPr>
        <w:spacing w:after="0"/>
        <w:rPr>
          <w:rFonts w:ascii="Times New Roman" w:hAnsi="Times New Roman" w:cs="Times New Roman"/>
        </w:rPr>
      </w:pPr>
    </w:p>
    <w:p w14:paraId="422B9461" w14:textId="77777777" w:rsidR="006D749F" w:rsidRDefault="006D749F" w:rsidP="006D749F">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02BBD3F2" w14:textId="77777777" w:rsidR="006D749F" w:rsidRDefault="006D749F" w:rsidP="00860D68">
      <w:pPr>
        <w:spacing w:after="0"/>
        <w:rPr>
          <w:rFonts w:ascii="Times New Roman" w:hAnsi="Times New Roman" w:cs="Times New Roman"/>
        </w:rPr>
      </w:pPr>
    </w:p>
    <w:p w14:paraId="4C79B115" w14:textId="77777777" w:rsidR="00FC1588" w:rsidRDefault="00FC1588" w:rsidP="00860D68">
      <w:pPr>
        <w:spacing w:after="0"/>
        <w:rPr>
          <w:rFonts w:ascii="Times New Roman" w:hAnsi="Times New Roman" w:cs="Times New Roman"/>
        </w:rPr>
      </w:pPr>
    </w:p>
    <w:p w14:paraId="2894F0CC" w14:textId="74E67F2C" w:rsidR="00B91D2F" w:rsidRDefault="00B91D2F" w:rsidP="00860D68">
      <w:pPr>
        <w:spacing w:after="0"/>
        <w:rPr>
          <w:rFonts w:ascii="Times New Roman" w:hAnsi="Times New Roman" w:cs="Times New Roman"/>
        </w:rPr>
      </w:pPr>
    </w:p>
    <w:p w14:paraId="49A9BC9C" w14:textId="77777777" w:rsidR="00B91D2F" w:rsidRDefault="00B91D2F" w:rsidP="00860D68">
      <w:pPr>
        <w:spacing w:after="0"/>
        <w:rPr>
          <w:rFonts w:ascii="Times New Roman" w:hAnsi="Times New Roman" w:cs="Times New Roman"/>
        </w:rPr>
      </w:pPr>
    </w:p>
    <w:p w14:paraId="19448BA4" w14:textId="75ADC65A" w:rsidR="00612203" w:rsidRDefault="00612203" w:rsidP="00860D68">
      <w:pPr>
        <w:spacing w:after="0"/>
        <w:rPr>
          <w:rFonts w:ascii="Times New Roman" w:hAnsi="Times New Roman" w:cs="Times New Roman"/>
        </w:rPr>
      </w:pPr>
    </w:p>
    <w:p w14:paraId="269F583E" w14:textId="14E17817" w:rsidR="00612203" w:rsidRDefault="00612203" w:rsidP="00860D68">
      <w:pPr>
        <w:spacing w:after="0"/>
        <w:rPr>
          <w:rFonts w:ascii="Times New Roman" w:hAnsi="Times New Roman" w:cs="Times New Roman"/>
        </w:rPr>
      </w:pPr>
      <w:r>
        <w:rPr>
          <w:rFonts w:ascii="Times New Roman" w:hAnsi="Times New Roman" w:cs="Times New Roman"/>
        </w:rPr>
        <w:t>&lt;p&gt;</w:t>
      </w:r>
      <w:r w:rsidR="0041188A">
        <w:rPr>
          <w:rFonts w:ascii="Times New Roman" w:hAnsi="Times New Roman" w:cs="Times New Roman"/>
        </w:rPr>
        <w:t xml:space="preserve">&lt;strong&gt;Bereitschaftszeiten&lt;/strong&gt; oder &lt;strong&gt;Bereitschaftsdienste&lt;/strong&gt; sind ein Thema, welches &lt;strong&gt;rund 7 Prozent aller </w:t>
      </w:r>
      <w:proofErr w:type="spellStart"/>
      <w:r w:rsidR="0041188A">
        <w:rPr>
          <w:rFonts w:ascii="Times New Roman" w:hAnsi="Times New Roman" w:cs="Times New Roman"/>
        </w:rPr>
        <w:t>Arbeitnehmer</w:t>
      </w:r>
      <w:r w:rsidR="005D160C">
        <w:rPr>
          <w:rFonts w:ascii="Times New Roman" w:hAnsi="Times New Roman" w:cs="Times New Roman"/>
        </w:rPr>
        <w:t>:innen</w:t>
      </w:r>
      <w:proofErr w:type="spellEnd"/>
      <w:r w:rsidR="0041188A">
        <w:rPr>
          <w:rFonts w:ascii="Times New Roman" w:hAnsi="Times New Roman" w:cs="Times New Roman"/>
        </w:rPr>
        <w:t xml:space="preserve"> in Deutschland&lt;/strong&gt; regelmäßig betrifft. Besonders üblich ist die Arbeitszeit auf Abruf in &lt;strong&gt;medizinischen Berufen&lt;/strong&gt;, aber auch bei der &lt;strong&gt;Polizei&lt;/strong&gt;, &lt;strong&gt;Feuerwehr&lt;/strong&gt;, im </w:t>
      </w:r>
      <w:r w:rsidR="005D160C">
        <w:rPr>
          <w:rFonts w:ascii="Times New Roman" w:hAnsi="Times New Roman" w:cs="Times New Roman"/>
        </w:rPr>
        <w:t xml:space="preserve">&lt;strong&gt;Sicherheitsdienst&lt;/strong&gt; und auch in einigen &lt;strong&gt;handwerklichen Berufen&lt;/strong&gt;. Spricht man von Bereitschaft, dann findet der potenzielle Arbeitseinsatz außerhalb der regulären Arbeitszeit statt. Dies stellt </w:t>
      </w:r>
      <w:proofErr w:type="spellStart"/>
      <w:proofErr w:type="gramStart"/>
      <w:r w:rsidR="005D160C">
        <w:rPr>
          <w:rFonts w:ascii="Times New Roman" w:hAnsi="Times New Roman" w:cs="Times New Roman"/>
        </w:rPr>
        <w:t>Arbeitnehmer:innen</w:t>
      </w:r>
      <w:proofErr w:type="spellEnd"/>
      <w:proofErr w:type="gramEnd"/>
      <w:r w:rsidR="005D160C">
        <w:rPr>
          <w:rFonts w:ascii="Times New Roman" w:hAnsi="Times New Roman" w:cs="Times New Roman"/>
        </w:rPr>
        <w:t xml:space="preserve"> natürlich vor eine &lt;strong&gt;Vielzahl an Herausforderungen&lt;/strong&gt;. Unter anderem bleiben weniger Zeit zur Erholung, für Freunde oder die Familie, da immer mit einem Anruf gerechnet werden muss. Entsprechend emotional wird es dann beim Thema &lt;strong&gt;Vergütung&lt;/strong&gt; – schließlich heißt Bereitschaftszeit zu leisten auch einige Opfer zu bringen! Wer neben dem eigentlichen Job noch für eine zusätzliche Arbeitsbereitschaft herhalten muss, der will sich das in der Regel auch &lt;strong&gt;gut bezahlen lassen&lt;/strong</w:t>
      </w:r>
      <w:proofErr w:type="gramStart"/>
      <w:r w:rsidR="005D160C">
        <w:rPr>
          <w:rFonts w:ascii="Times New Roman" w:hAnsi="Times New Roman" w:cs="Times New Roman"/>
        </w:rPr>
        <w:t>&gt;.&lt;</w:t>
      </w:r>
      <w:proofErr w:type="gramEnd"/>
      <w:r w:rsidR="005D160C">
        <w:rPr>
          <w:rFonts w:ascii="Times New Roman" w:hAnsi="Times New Roman" w:cs="Times New Roman"/>
        </w:rPr>
        <w:t>/p&gt;</w:t>
      </w:r>
    </w:p>
    <w:p w14:paraId="28C8BBB3" w14:textId="37D579BD" w:rsidR="005D160C" w:rsidRDefault="005D160C" w:rsidP="00860D68">
      <w:pPr>
        <w:spacing w:after="0"/>
        <w:rPr>
          <w:rFonts w:ascii="Times New Roman" w:hAnsi="Times New Roman" w:cs="Times New Roman"/>
        </w:rPr>
      </w:pPr>
    </w:p>
    <w:p w14:paraId="13AC103B" w14:textId="04B83A86" w:rsidR="005D160C" w:rsidRDefault="005D160C" w:rsidP="00860D68">
      <w:pPr>
        <w:spacing w:after="0"/>
        <w:rPr>
          <w:rFonts w:ascii="Times New Roman" w:hAnsi="Times New Roman" w:cs="Times New Roman"/>
        </w:rPr>
      </w:pPr>
      <w:r>
        <w:rPr>
          <w:rFonts w:ascii="Times New Roman" w:hAnsi="Times New Roman" w:cs="Times New Roman"/>
        </w:rPr>
        <w:t xml:space="preserve">&lt;p&gt;Doch, welche Regelungen gelten im Detail? </w:t>
      </w:r>
      <w:r w:rsidR="00C118F9">
        <w:rPr>
          <w:rFonts w:ascii="Times New Roman" w:hAnsi="Times New Roman" w:cs="Times New Roman"/>
        </w:rPr>
        <w:t xml:space="preserve">Für viele </w:t>
      </w:r>
      <w:proofErr w:type="spellStart"/>
      <w:proofErr w:type="gramStart"/>
      <w:r w:rsidR="00C118F9">
        <w:rPr>
          <w:rFonts w:ascii="Times New Roman" w:hAnsi="Times New Roman" w:cs="Times New Roman"/>
        </w:rPr>
        <w:t>Arbeitnehmer:innen</w:t>
      </w:r>
      <w:proofErr w:type="spellEnd"/>
      <w:proofErr w:type="gramEnd"/>
      <w:r w:rsidR="00C118F9">
        <w:rPr>
          <w:rFonts w:ascii="Times New Roman" w:hAnsi="Times New Roman" w:cs="Times New Roman"/>
        </w:rPr>
        <w:t xml:space="preserve"> und auch </w:t>
      </w:r>
      <w:proofErr w:type="spellStart"/>
      <w:r w:rsidR="00C118F9">
        <w:rPr>
          <w:rFonts w:ascii="Times New Roman" w:hAnsi="Times New Roman" w:cs="Times New Roman"/>
        </w:rPr>
        <w:t>Arbeitgeber:innen</w:t>
      </w:r>
      <w:proofErr w:type="spellEnd"/>
      <w:r w:rsidR="00C118F9">
        <w:rPr>
          <w:rFonts w:ascii="Times New Roman" w:hAnsi="Times New Roman" w:cs="Times New Roman"/>
        </w:rPr>
        <w:t xml:space="preserve"> wirft das Thema &lt;strong&gt;Vergütung bei Bereitschaftszeiten&lt;/strong&gt; immer noch viele ungeklärte Fragen auf. </w:t>
      </w:r>
      <w:r w:rsidR="00687FFD">
        <w:rPr>
          <w:rFonts w:ascii="Times New Roman" w:hAnsi="Times New Roman" w:cs="Times New Roman"/>
        </w:rPr>
        <w:t xml:space="preserve">Der nun folgende Artikel soll sich daher einmal mit den komplexen Regelungen sowie den rechtlichen Aspekten in puncto &lt;strong&gt;Bereitschaftszeitvergütung in Deutschland&lt;/strong&gt; befassen. Außerdem sollen die verschiedenen Arten von Bereitschaftszeiten, wie beispielsweise &lt;strong&gt;Bereitschaftsdienste&lt;/strong&gt; und &lt;strong&gt;Rufbereitschaften&lt;/strong&gt; detaillierter erklärt werden. Tauche mit uns daher ein in die spannende Welt der Bereitschaftszeitvergütung und erfahre, wie beide Seiten hiervon gleichermaßen profitieren können. Los </w:t>
      </w:r>
      <w:proofErr w:type="gramStart"/>
      <w:r w:rsidR="00687FFD">
        <w:rPr>
          <w:rFonts w:ascii="Times New Roman" w:hAnsi="Times New Roman" w:cs="Times New Roman"/>
        </w:rPr>
        <w:t>geht’s!&lt;</w:t>
      </w:r>
      <w:proofErr w:type="gramEnd"/>
      <w:r w:rsidR="00687FFD">
        <w:rPr>
          <w:rFonts w:ascii="Times New Roman" w:hAnsi="Times New Roman" w:cs="Times New Roman"/>
        </w:rPr>
        <w:t xml:space="preserve">/p&gt; </w:t>
      </w:r>
    </w:p>
    <w:p w14:paraId="61916EF8" w14:textId="235AF810" w:rsidR="00612203" w:rsidRDefault="00612203" w:rsidP="00860D68">
      <w:pPr>
        <w:spacing w:after="0"/>
        <w:rPr>
          <w:rFonts w:ascii="Times New Roman" w:hAnsi="Times New Roman" w:cs="Times New Roman"/>
        </w:rPr>
      </w:pPr>
    </w:p>
    <w:p w14:paraId="73EB3ABA" w14:textId="55A47F56" w:rsidR="00612203" w:rsidRDefault="00612203" w:rsidP="00860D68">
      <w:pPr>
        <w:spacing w:after="0"/>
        <w:rPr>
          <w:rFonts w:ascii="Times New Roman" w:hAnsi="Times New Roman" w:cs="Times New Roman"/>
        </w:rPr>
      </w:pPr>
      <w:r>
        <w:rPr>
          <w:rFonts w:ascii="Times New Roman" w:hAnsi="Times New Roman" w:cs="Times New Roman"/>
        </w:rPr>
        <w:t xml:space="preserve">&lt;h2&gt;Was ist Bereitschaftszeit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22B5DA2A" w14:textId="357F4185" w:rsidR="00612203" w:rsidRDefault="00612203" w:rsidP="00860D68">
      <w:pPr>
        <w:spacing w:after="0"/>
        <w:rPr>
          <w:rFonts w:ascii="Times New Roman" w:hAnsi="Times New Roman" w:cs="Times New Roman"/>
        </w:rPr>
      </w:pPr>
    </w:p>
    <w:p w14:paraId="6E0150FF" w14:textId="43E994E7" w:rsidR="00612203" w:rsidRDefault="00612203" w:rsidP="00860D68">
      <w:pPr>
        <w:spacing w:after="0"/>
        <w:rPr>
          <w:rFonts w:ascii="Times New Roman" w:hAnsi="Times New Roman" w:cs="Times New Roman"/>
        </w:rPr>
      </w:pPr>
      <w:r>
        <w:rPr>
          <w:rFonts w:ascii="Times New Roman" w:hAnsi="Times New Roman" w:cs="Times New Roman"/>
        </w:rPr>
        <w:t>&lt;p&gt;</w:t>
      </w:r>
      <w:r w:rsidR="001E1001">
        <w:rPr>
          <w:rFonts w:ascii="Times New Roman" w:hAnsi="Times New Roman" w:cs="Times New Roman"/>
        </w:rPr>
        <w:t xml:space="preserve">Als &lt;strong&gt;Bereitschaftszeit&lt;/strong&gt; oder &lt;strong&gt;Bereitschaftsdienst&lt;/strong&gt; wird jene Zeit bezeichnet, in der sich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&lt;strong&gt;für dienstliche Zwecke in Bereitschaft halten muss&lt;/strong&gt;. Dieser muss seine Arbeitskraft also &lt;strong&gt;auf Abruf&lt;/strong&gt; einsetzen können (insofern dies notwendig sein sollte). Da die Arbeitsbereitschaft nur auf Abruf erfolgt, &lt;strong&gt;muss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nicht vor Ort sein, um diese abzuleisten&lt;/strong&gt;. Je nach Art und Ausprägung des Bereitschaftsdienstes kann dies beispielsweise auch zu Hause sein (oder an einem anderen Ort, von dem aus die Arbeitsstelle schnell erreicht werden kann</w:t>
      </w:r>
      <w:proofErr w:type="gramStart"/>
      <w:r w:rsidR="001E1001">
        <w:rPr>
          <w:rFonts w:ascii="Times New Roman" w:hAnsi="Times New Roman" w:cs="Times New Roman"/>
        </w:rPr>
        <w:t>).&lt;</w:t>
      </w:r>
      <w:proofErr w:type="gramEnd"/>
      <w:r w:rsidR="001E1001">
        <w:rPr>
          <w:rFonts w:ascii="Times New Roman" w:hAnsi="Times New Roman" w:cs="Times New Roman"/>
        </w:rPr>
        <w:t>/p&gt;</w:t>
      </w:r>
    </w:p>
    <w:p w14:paraId="730227AC" w14:textId="34B8F5CF" w:rsidR="001E1001" w:rsidRDefault="001E1001" w:rsidP="00860D68">
      <w:pPr>
        <w:spacing w:after="0"/>
        <w:rPr>
          <w:rFonts w:ascii="Times New Roman" w:hAnsi="Times New Roman" w:cs="Times New Roman"/>
        </w:rPr>
      </w:pPr>
    </w:p>
    <w:p w14:paraId="046A0C95" w14:textId="6CBCBCEF" w:rsidR="002C090F" w:rsidRDefault="001E1001" w:rsidP="00860D68">
      <w:pPr>
        <w:spacing w:after="0"/>
        <w:rPr>
          <w:rFonts w:ascii="Times New Roman" w:hAnsi="Times New Roman" w:cs="Times New Roman"/>
        </w:rPr>
      </w:pPr>
      <w:r>
        <w:rPr>
          <w:rFonts w:ascii="Times New Roman" w:hAnsi="Times New Roman" w:cs="Times New Roman"/>
        </w:rPr>
        <w:t>&lt;p&gt;</w:t>
      </w:r>
      <w:r w:rsidR="002C090F">
        <w:rPr>
          <w:rFonts w:ascii="Times New Roman" w:hAnsi="Times New Roman" w:cs="Times New Roman"/>
        </w:rPr>
        <w:t xml:space="preserve">Die Bereitschaftszeit findet in einem Zeitraum &lt;strong&gt;außerhalb der Arbeitszeit&lt;/strong&gt; statt und ist für &lt;strong&gt;unvorhergesehene Einsätze&lt;/strong&gt; bestimmt. Im Bedarfsfall musst Du als potenzielle/r </w:t>
      </w:r>
      <w:proofErr w:type="spellStart"/>
      <w:r w:rsidR="002C090F">
        <w:rPr>
          <w:rFonts w:ascii="Times New Roman" w:hAnsi="Times New Roman" w:cs="Times New Roman"/>
        </w:rPr>
        <w:t>Arbeitnehmer:in</w:t>
      </w:r>
      <w:proofErr w:type="spellEnd"/>
      <w:r w:rsidR="002C090F">
        <w:rPr>
          <w:rFonts w:ascii="Times New Roman" w:hAnsi="Times New Roman" w:cs="Times New Roman"/>
        </w:rPr>
        <w:t xml:space="preserve"> &lt;strong&gt;innerhalb einer bestimmten Frist am Arbeitsort erscheinen&lt;/strong&gt;. Oftmals ist dies in Berufen mit physischer Anwesenheit der Fall, wobei es mittlerweile auch viele Schreibtischtätigkeiten gibt, in denen Bereitschaftszeiten notwendig sind. Wie auch bei der tatsächlichen Arbeitszeit, so greifen auch bei der Bereitschaftszeit &lt;strong&gt;Arbeitszeitregelungen&lt;/strong&gt;. </w:t>
      </w:r>
      <w:proofErr w:type="spellStart"/>
      <w:proofErr w:type="gramStart"/>
      <w:r w:rsidR="002C090F">
        <w:rPr>
          <w:rFonts w:ascii="Times New Roman" w:hAnsi="Times New Roman" w:cs="Times New Roman"/>
        </w:rPr>
        <w:t>Arbeitnehmer:innen</w:t>
      </w:r>
      <w:proofErr w:type="spellEnd"/>
      <w:proofErr w:type="gramEnd"/>
      <w:r w:rsidR="002C090F">
        <w:rPr>
          <w:rFonts w:ascii="Times New Roman" w:hAnsi="Times New Roman" w:cs="Times New Roman"/>
        </w:rPr>
        <w:t xml:space="preserve"> haben folglich das Recht auf eine Vergütung der zusätzlich zur regulären Arbeit geleisteten Bereitschaft. </w:t>
      </w:r>
      <w:r w:rsidR="00703A7B">
        <w:rPr>
          <w:rFonts w:ascii="Times New Roman" w:hAnsi="Times New Roman" w:cs="Times New Roman"/>
        </w:rPr>
        <w:t xml:space="preserve">Schauen wir uns im Folgenden noch genauer an, welche feinen Unterschiede zwischen Bereitschafsdiensten und Rufbereitschaften bestehen – Bereitschaftszeit ist hier nämlich nicht gleich </w:t>
      </w:r>
      <w:proofErr w:type="gramStart"/>
      <w:r w:rsidR="00703A7B">
        <w:rPr>
          <w:rFonts w:ascii="Times New Roman" w:hAnsi="Times New Roman" w:cs="Times New Roman"/>
        </w:rPr>
        <w:t>Bereitschaftszeit!&lt;</w:t>
      </w:r>
      <w:proofErr w:type="gramEnd"/>
      <w:r w:rsidR="00703A7B">
        <w:rPr>
          <w:rFonts w:ascii="Times New Roman" w:hAnsi="Times New Roman" w:cs="Times New Roman"/>
        </w:rPr>
        <w:t>/p&gt;</w:t>
      </w:r>
    </w:p>
    <w:p w14:paraId="13F7FD69" w14:textId="2BC15720" w:rsidR="00612203" w:rsidRDefault="00612203" w:rsidP="00860D68">
      <w:pPr>
        <w:spacing w:after="0"/>
        <w:rPr>
          <w:rFonts w:ascii="Times New Roman" w:hAnsi="Times New Roman" w:cs="Times New Roman"/>
        </w:rPr>
      </w:pPr>
    </w:p>
    <w:p w14:paraId="33382005" w14:textId="6EC1A30C" w:rsidR="00612203" w:rsidRDefault="00612203" w:rsidP="00860D68">
      <w:pPr>
        <w:spacing w:after="0"/>
        <w:rPr>
          <w:rFonts w:ascii="Times New Roman" w:hAnsi="Times New Roman" w:cs="Times New Roman"/>
        </w:rPr>
      </w:pPr>
      <w:r>
        <w:rPr>
          <w:rFonts w:ascii="Times New Roman" w:hAnsi="Times New Roman" w:cs="Times New Roman"/>
        </w:rPr>
        <w:t xml:space="preserve">&lt;h2&gt;Was ist der Unterschied zwischen Rufbereitschaft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1598E60B" w14:textId="25BDF004" w:rsidR="00612203" w:rsidRDefault="00612203" w:rsidP="00860D68">
      <w:pPr>
        <w:spacing w:after="0"/>
        <w:rPr>
          <w:rFonts w:ascii="Times New Roman" w:hAnsi="Times New Roman" w:cs="Times New Roman"/>
        </w:rPr>
      </w:pPr>
    </w:p>
    <w:p w14:paraId="02AD8FE4" w14:textId="1F03AD08" w:rsidR="00612203" w:rsidRDefault="00612203" w:rsidP="00860D68">
      <w:pPr>
        <w:spacing w:after="0"/>
        <w:rPr>
          <w:rFonts w:ascii="Times New Roman" w:hAnsi="Times New Roman" w:cs="Times New Roman"/>
        </w:rPr>
      </w:pPr>
      <w:r>
        <w:rPr>
          <w:rFonts w:ascii="Times New Roman" w:hAnsi="Times New Roman" w:cs="Times New Roman"/>
        </w:rPr>
        <w:t>&lt;p&gt;</w:t>
      </w:r>
      <w:r w:rsidR="00557283">
        <w:rPr>
          <w:rFonts w:ascii="Times New Roman" w:hAnsi="Times New Roman" w:cs="Times New Roman"/>
        </w:rPr>
        <w:t>Das deutsche Arbeitsrecht kennt in Bezug auf Bereitschaftszeit &lt;strong&gt;zwei unterschiedliche Arten&lt;/strong&gt; (genau genommen sind es sogar drei!): die &lt;strong&gt;Rufbereitschaft&lt;/strong&gt; und den &lt;strong&gt;Bereitschaftsdienst&lt;/strong&gt; (und auch die &lt;i&gt;Arbeitsbereitschaft&lt;/i&gt;). Sie alle haben eines gemeinsam: Es handelt sich hier nicht um normale Arbeitszeit! Und dennoch darf der Arbeitgeber diese verordnen. Die einzelnen &lt;strong&gt;Dienstarten&lt;/strong&gt; unterscheiden sich dabei wie folgt:&lt;/p&gt;</w:t>
      </w:r>
    </w:p>
    <w:p w14:paraId="6B11E1D9" w14:textId="281228C9" w:rsidR="00557283" w:rsidRDefault="00557283" w:rsidP="00860D68">
      <w:pPr>
        <w:spacing w:after="0"/>
        <w:rPr>
          <w:rFonts w:ascii="Times New Roman" w:hAnsi="Times New Roman" w:cs="Times New Roman"/>
        </w:rPr>
      </w:pPr>
    </w:p>
    <w:p w14:paraId="5BB370AC" w14:textId="4D0E066D" w:rsidR="00557283" w:rsidRDefault="00557283" w:rsidP="00860D68">
      <w:pPr>
        <w:spacing w:after="0"/>
        <w:rPr>
          <w:rFonts w:ascii="Times New Roman" w:hAnsi="Times New Roman" w:cs="Times New Roman"/>
        </w:rPr>
      </w:pPr>
      <w:r>
        <w:rPr>
          <w:rFonts w:ascii="Times New Roman" w:hAnsi="Times New Roman" w:cs="Times New Roman"/>
        </w:rPr>
        <w:t>&lt;p&gt;&lt;strong&gt;&lt;u&gt;Bereitschaftsdienst&lt;/u&gt;&lt;/strong&gt;:&lt;/p&gt;</w:t>
      </w:r>
    </w:p>
    <w:p w14:paraId="2E1957F8" w14:textId="1D508CCD" w:rsidR="00557283" w:rsidRDefault="00557283" w:rsidP="00860D68">
      <w:pPr>
        <w:spacing w:after="0"/>
        <w:rPr>
          <w:rFonts w:ascii="Times New Roman" w:hAnsi="Times New Roman" w:cs="Times New Roman"/>
        </w:rPr>
      </w:pPr>
    </w:p>
    <w:p w14:paraId="363667CB" w14:textId="6B2F2E65" w:rsidR="00557283" w:rsidRDefault="00557283" w:rsidP="00860D68">
      <w:pPr>
        <w:spacing w:after="0"/>
        <w:rPr>
          <w:rFonts w:ascii="Times New Roman" w:hAnsi="Times New Roman" w:cs="Times New Roman"/>
        </w:rPr>
      </w:pPr>
      <w:r>
        <w:rPr>
          <w:rFonts w:ascii="Times New Roman" w:hAnsi="Times New Roman" w:cs="Times New Roman"/>
        </w:rPr>
        <w:t>&lt;p&gt;</w:t>
      </w:r>
      <w:r w:rsidR="00BF31C2">
        <w:rPr>
          <w:rFonts w:ascii="Times New Roman" w:hAnsi="Times New Roman" w:cs="Times New Roman"/>
        </w:rPr>
        <w:t xml:space="preserve">Bei einem Bereitschaftsdienst verbringen </w:t>
      </w:r>
      <w:proofErr w:type="spellStart"/>
      <w:proofErr w:type="gramStart"/>
      <w:r w:rsidR="00BF31C2">
        <w:rPr>
          <w:rFonts w:ascii="Times New Roman" w:hAnsi="Times New Roman" w:cs="Times New Roman"/>
        </w:rPr>
        <w:t>Arbeitnehmer:innen</w:t>
      </w:r>
      <w:proofErr w:type="spellEnd"/>
      <w:proofErr w:type="gramEnd"/>
      <w:r w:rsidR="00BF31C2">
        <w:rPr>
          <w:rFonts w:ascii="Times New Roman" w:hAnsi="Times New Roman" w:cs="Times New Roman"/>
        </w:rPr>
        <w:t xml:space="preserve"> ihren Dienst in der Regel &lt;strong&gt;in unmittelbarer Nähe zur Arbeit&lt;/strong&gt;. Die ist erforderlich, damit diese im Notfall &lt;strong&gt;sofort einsetzbar&lt;/strong&gt; sind. Typische Beispiele hierfür sind:&lt;/p&gt;</w:t>
      </w:r>
    </w:p>
    <w:p w14:paraId="0C13B7B4" w14:textId="6B7B3427" w:rsidR="00BF31C2" w:rsidRDefault="00BF31C2" w:rsidP="00860D68">
      <w:pPr>
        <w:spacing w:after="0"/>
        <w:rPr>
          <w:rFonts w:ascii="Times New Roman" w:hAnsi="Times New Roman" w:cs="Times New Roman"/>
        </w:rPr>
      </w:pPr>
    </w:p>
    <w:p w14:paraId="1B51DC9A" w14:textId="77777777" w:rsidR="00795BBD"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&lt;li&gt;Ärzte im Krankenhaus oder Krankenschwestern&lt;/li&gt;</w:t>
      </w:r>
    </w:p>
    <w:p w14:paraId="708CAC1C" w14:textId="4D5AE7C7" w:rsidR="00BF31C2" w:rsidRDefault="00795BBD" w:rsidP="00860D68">
      <w:pPr>
        <w:spacing w:after="0"/>
        <w:rPr>
          <w:rFonts w:ascii="Times New Roman" w:hAnsi="Times New Roman" w:cs="Times New Roman"/>
        </w:rPr>
      </w:pPr>
      <w:r>
        <w:rPr>
          <w:rFonts w:ascii="Times New Roman" w:hAnsi="Times New Roman" w:cs="Times New Roman"/>
        </w:rPr>
        <w:t>&lt;li&gt;Rettungssanitäter&lt;/li&gt;</w:t>
      </w:r>
      <w:r w:rsidR="00BF31C2">
        <w:rPr>
          <w:rFonts w:ascii="Times New Roman" w:hAnsi="Times New Roman" w:cs="Times New Roman"/>
        </w:rPr>
        <w:br/>
        <w:t>&lt;li&gt;Feuerwehrleute&lt;/li&gt;</w:t>
      </w:r>
      <w:r w:rsidR="00BF31C2">
        <w:rPr>
          <w:rFonts w:ascii="Times New Roman" w:hAnsi="Times New Roman" w:cs="Times New Roman"/>
        </w:rPr>
        <w:br/>
        <w:t>&lt;li&gt;Soldaten&lt;/li&gt;</w:t>
      </w:r>
    </w:p>
    <w:p w14:paraId="76C6F4D1" w14:textId="605693CD" w:rsidR="00BF31C2" w:rsidRDefault="00BF31C2" w:rsidP="00860D68">
      <w:pPr>
        <w:spacing w:after="0"/>
        <w:rPr>
          <w:rFonts w:ascii="Times New Roman" w:hAnsi="Times New Roman" w:cs="Times New Roman"/>
        </w:rPr>
      </w:pPr>
      <w:r>
        <w:rPr>
          <w:rFonts w:ascii="Times New Roman" w:hAnsi="Times New Roman" w:cs="Times New Roman"/>
        </w:rPr>
        <w:t>&lt;li&gt;Polizisten&lt;/li&gt;</w:t>
      </w:r>
    </w:p>
    <w:p w14:paraId="1D0C5B9E" w14:textId="2F57CE39" w:rsidR="00BF31C2"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68F3167" w14:textId="4E672E4F" w:rsidR="00BF31C2" w:rsidRDefault="00BF31C2" w:rsidP="00860D68">
      <w:pPr>
        <w:spacing w:after="0"/>
        <w:rPr>
          <w:rFonts w:ascii="Times New Roman" w:hAnsi="Times New Roman" w:cs="Times New Roman"/>
        </w:rPr>
      </w:pPr>
    </w:p>
    <w:p w14:paraId="67686A22" w14:textId="0C362656" w:rsidR="00BF31C2" w:rsidRDefault="00BF31C2" w:rsidP="00860D68">
      <w:pPr>
        <w:spacing w:after="0"/>
        <w:rPr>
          <w:rFonts w:ascii="Times New Roman" w:hAnsi="Times New Roman" w:cs="Times New Roman"/>
        </w:rPr>
      </w:pPr>
      <w:r>
        <w:rPr>
          <w:rFonts w:ascii="Times New Roman" w:hAnsi="Times New Roman" w:cs="Times New Roman"/>
        </w:rPr>
        <w:t>&lt;p&gt;</w:t>
      </w:r>
      <w:r w:rsidR="00315672">
        <w:rPr>
          <w:rFonts w:ascii="Times New Roman" w:hAnsi="Times New Roman" w:cs="Times New Roman"/>
        </w:rPr>
        <w:t>Ein Feuerwehrmann verbringt seinen Bereitschaftsdienst beispielsweise &lt;strong&gt;auf der Wache&lt;/strong&gt;.</w:t>
      </w:r>
      <w:r w:rsidR="00FD01B3">
        <w:rPr>
          <w:rFonts w:ascii="Times New Roman" w:hAnsi="Times New Roman" w:cs="Times New Roman"/>
        </w:rPr>
        <w:t xml:space="preserve"> In diesem Fall ist der Bereitschaftsdienst Arbeitszeit und zählt in die &lt;strong&gt;wöchentliche Höchstarbeitszeit&lt;/strong&gt; mit rein. Vergütungstechnisch gelten der individuelle Arbeitsvertrag, beziehungsweise der gültige Tarifvertrag gemäß </w:t>
      </w:r>
      <w:proofErr w:type="gramStart"/>
      <w:r w:rsidR="00FD01B3">
        <w:rPr>
          <w:rFonts w:ascii="Times New Roman" w:hAnsi="Times New Roman" w:cs="Times New Roman"/>
        </w:rPr>
        <w:t>Betriebsvereinbarung.&lt;</w:t>
      </w:r>
      <w:proofErr w:type="gramEnd"/>
      <w:r w:rsidR="00FD01B3">
        <w:rPr>
          <w:rFonts w:ascii="Times New Roman" w:hAnsi="Times New Roman" w:cs="Times New Roman"/>
        </w:rPr>
        <w:t>/p&gt;</w:t>
      </w:r>
    </w:p>
    <w:p w14:paraId="14697462" w14:textId="2CA27D7D" w:rsidR="00FD01B3" w:rsidRDefault="00FD01B3" w:rsidP="00860D68">
      <w:pPr>
        <w:spacing w:after="0"/>
        <w:rPr>
          <w:rFonts w:ascii="Times New Roman" w:hAnsi="Times New Roman" w:cs="Times New Roman"/>
        </w:rPr>
      </w:pPr>
    </w:p>
    <w:p w14:paraId="0C685EAE" w14:textId="4FA8C795" w:rsidR="00FD01B3" w:rsidRDefault="00FD01B3" w:rsidP="00860D68">
      <w:pPr>
        <w:spacing w:after="0"/>
        <w:rPr>
          <w:rFonts w:ascii="Times New Roman" w:hAnsi="Times New Roman" w:cs="Times New Roman"/>
        </w:rPr>
      </w:pPr>
      <w:r>
        <w:rPr>
          <w:rFonts w:ascii="Times New Roman" w:hAnsi="Times New Roman" w:cs="Times New Roman"/>
        </w:rPr>
        <w:t>&lt;p&gt;&lt;strong&gt;&lt;u&gt;Rufbereitschaft&lt;/u&gt;&lt;/strong&gt;:&lt;/p&gt;</w:t>
      </w:r>
    </w:p>
    <w:p w14:paraId="18FD791F" w14:textId="4F1C5382" w:rsidR="00FD01B3" w:rsidRDefault="00FD01B3" w:rsidP="00860D68">
      <w:pPr>
        <w:spacing w:after="0"/>
        <w:rPr>
          <w:rFonts w:ascii="Times New Roman" w:hAnsi="Times New Roman" w:cs="Times New Roman"/>
        </w:rPr>
      </w:pPr>
    </w:p>
    <w:p w14:paraId="0CBC7361" w14:textId="5D2E7C6F" w:rsidR="00FD01B3" w:rsidRDefault="00FD01B3" w:rsidP="00860D68">
      <w:pPr>
        <w:spacing w:after="0"/>
        <w:rPr>
          <w:rFonts w:ascii="Times New Roman" w:hAnsi="Times New Roman" w:cs="Times New Roman"/>
        </w:rPr>
      </w:pPr>
      <w:r>
        <w:rPr>
          <w:rFonts w:ascii="Times New Roman" w:hAnsi="Times New Roman" w:cs="Times New Roman"/>
        </w:rPr>
        <w:t>&lt;p&gt;</w:t>
      </w:r>
      <w:r w:rsidR="00452E71">
        <w:rPr>
          <w:rFonts w:ascii="Times New Roman" w:hAnsi="Times New Roman" w:cs="Times New Roman"/>
        </w:rPr>
        <w:t>Deutlich lockerer läuft es da bereits bei der Rufbereitschaft ab. Bei dieser kannst du also potenzielle/r Beschäftige/r &lt;strong&gt;deinen Aufenthaltsort während der Bereitschaft selbst bestimmten&lt;/strong&gt;. Du musst dich also nur für einen eventuellen Einsatz bereithalten. Insgeheim wird aber erwartet, dass du dich &lt;strong&gt;binnen einer bestimmten Zeit&lt;/strong&gt; an einem &lt;strong&gt;bestimmten Ort befinden kannst&lt;/strong&gt;. Die reine Rufbereitschaft gilt daher &lt;strong&gt;nicht als Arbeitszeit&lt;/strong&gt;, wohl aber tatsächliche Einsätze (was beispielsweise auch bei Telefonaten oder dem Beantworten von Emails der Fall wäre!). Typische Beispiele für die Rufbereitschaft sind wiederum:&lt;/p&gt;</w:t>
      </w:r>
    </w:p>
    <w:p w14:paraId="5B68980C" w14:textId="569DE983" w:rsidR="00452E71" w:rsidRDefault="00452E71" w:rsidP="00860D68">
      <w:pPr>
        <w:spacing w:after="0"/>
        <w:rPr>
          <w:rFonts w:ascii="Times New Roman" w:hAnsi="Times New Roman" w:cs="Times New Roman"/>
        </w:rPr>
      </w:pPr>
    </w:p>
    <w:p w14:paraId="031428AD" w14:textId="3E001FAE" w:rsidR="00452E71" w:rsidRDefault="00452E71"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E9752D">
        <w:rPr>
          <w:rFonts w:ascii="Times New Roman" w:hAnsi="Times New Roman" w:cs="Times New Roman"/>
        </w:rPr>
        <w:t>Schlüsselnotdienste&lt;/li&gt;</w:t>
      </w:r>
      <w:r w:rsidR="00E9752D">
        <w:rPr>
          <w:rFonts w:ascii="Times New Roman" w:hAnsi="Times New Roman" w:cs="Times New Roman"/>
        </w:rPr>
        <w:br/>
        <w:t>&lt;li&gt;</w:t>
      </w:r>
      <w:proofErr w:type="spellStart"/>
      <w:r w:rsidR="00E9752D">
        <w:rPr>
          <w:rFonts w:ascii="Times New Roman" w:hAnsi="Times New Roman" w:cs="Times New Roman"/>
        </w:rPr>
        <w:t>IT-</w:t>
      </w:r>
      <w:proofErr w:type="gramStart"/>
      <w:r w:rsidR="00E9752D">
        <w:rPr>
          <w:rFonts w:ascii="Times New Roman" w:hAnsi="Times New Roman" w:cs="Times New Roman"/>
        </w:rPr>
        <w:t>Service</w:t>
      </w:r>
      <w:r w:rsidR="00EF2C46">
        <w:rPr>
          <w:rFonts w:ascii="Times New Roman" w:hAnsi="Times New Roman" w:cs="Times New Roman"/>
        </w:rPr>
        <w:t>mitarbeiter:innen</w:t>
      </w:r>
      <w:proofErr w:type="spellEnd"/>
      <w:proofErr w:type="gramEnd"/>
      <w:r w:rsidR="00E9752D">
        <w:rPr>
          <w:rFonts w:ascii="Times New Roman" w:hAnsi="Times New Roman" w:cs="Times New Roman"/>
        </w:rPr>
        <w:t>&lt;/li&gt;</w:t>
      </w:r>
    </w:p>
    <w:p w14:paraId="6F91BF98" w14:textId="60C847C6" w:rsidR="00E9752D" w:rsidRDefault="00E9752D" w:rsidP="00860D68">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Servicetechniker</w:t>
      </w:r>
      <w:r w:rsidR="00EF2C46">
        <w:rPr>
          <w:rFonts w:ascii="Times New Roman" w:hAnsi="Times New Roman" w:cs="Times New Roman"/>
        </w:rPr>
        <w:t>:innen</w:t>
      </w:r>
      <w:proofErr w:type="spellEnd"/>
      <w:proofErr w:type="gramEnd"/>
      <w:r>
        <w:rPr>
          <w:rFonts w:ascii="Times New Roman" w:hAnsi="Times New Roman" w:cs="Times New Roman"/>
        </w:rPr>
        <w:t>&lt;/li&gt;</w:t>
      </w:r>
    </w:p>
    <w:p w14:paraId="46323555" w14:textId="1A9B117B" w:rsidR="00E9752D" w:rsidRDefault="00E9752D" w:rsidP="00860D68">
      <w:pPr>
        <w:spacing w:after="0"/>
        <w:rPr>
          <w:rFonts w:ascii="Times New Roman" w:hAnsi="Times New Roman" w:cs="Times New Roman"/>
        </w:rPr>
      </w:pPr>
      <w:r>
        <w:rPr>
          <w:rFonts w:ascii="Times New Roman" w:hAnsi="Times New Roman" w:cs="Times New Roman"/>
        </w:rPr>
        <w:t>&lt;li&gt;Lagerfach</w:t>
      </w:r>
      <w:r w:rsidR="00EF2C46">
        <w:rPr>
          <w:rFonts w:ascii="Times New Roman" w:hAnsi="Times New Roman" w:cs="Times New Roman"/>
        </w:rPr>
        <w:t>angestellte</w:t>
      </w:r>
      <w:r>
        <w:rPr>
          <w:rFonts w:ascii="Times New Roman" w:hAnsi="Times New Roman" w:cs="Times New Roman"/>
        </w:rPr>
        <w:t>&lt;/li&gt;</w:t>
      </w:r>
      <w:r>
        <w:rPr>
          <w:rFonts w:ascii="Times New Roman" w:hAnsi="Times New Roman" w:cs="Times New Roman"/>
        </w:rPr>
        <w:br/>
        <w:t>&lt;li&gt;Winterdienste&lt;/li&gt;</w:t>
      </w:r>
    </w:p>
    <w:p w14:paraId="087F739D" w14:textId="77777777" w:rsidR="00E9752D" w:rsidRDefault="00E9752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9B30B4" w14:textId="77777777" w:rsidR="00E9752D" w:rsidRDefault="00E9752D" w:rsidP="00860D68">
      <w:pPr>
        <w:spacing w:after="0"/>
        <w:rPr>
          <w:rFonts w:ascii="Times New Roman" w:hAnsi="Times New Roman" w:cs="Times New Roman"/>
        </w:rPr>
      </w:pPr>
    </w:p>
    <w:p w14:paraId="65FB13ED" w14:textId="38083C10" w:rsidR="00E9752D" w:rsidRDefault="00E9752D" w:rsidP="00860D68">
      <w:pPr>
        <w:spacing w:after="0"/>
        <w:rPr>
          <w:rFonts w:ascii="Times New Roman" w:hAnsi="Times New Roman" w:cs="Times New Roman"/>
        </w:rPr>
      </w:pPr>
      <w:r>
        <w:rPr>
          <w:rFonts w:ascii="Times New Roman" w:hAnsi="Times New Roman" w:cs="Times New Roman"/>
        </w:rPr>
        <w:t>&lt;p&gt;</w:t>
      </w:r>
      <w:r w:rsidR="002F2983">
        <w:rPr>
          <w:rFonts w:ascii="Times New Roman" w:hAnsi="Times New Roman" w:cs="Times New Roman"/>
        </w:rPr>
        <w:t>&lt;strong&gt;&lt;u&gt;Arbeitsbereitschaft&lt;/u&gt;&lt;/strong&gt;:&lt;/p&gt;</w:t>
      </w:r>
    </w:p>
    <w:p w14:paraId="2EF4F2B4" w14:textId="060FA269" w:rsidR="002F2983" w:rsidRDefault="002F2983" w:rsidP="00860D68">
      <w:pPr>
        <w:spacing w:after="0"/>
        <w:rPr>
          <w:rFonts w:ascii="Times New Roman" w:hAnsi="Times New Roman" w:cs="Times New Roman"/>
        </w:rPr>
      </w:pPr>
    </w:p>
    <w:p w14:paraId="20D64068" w14:textId="43529910" w:rsidR="002F2983" w:rsidRDefault="002F2983" w:rsidP="00860D68">
      <w:pPr>
        <w:spacing w:after="0"/>
        <w:rPr>
          <w:rFonts w:ascii="Times New Roman" w:hAnsi="Times New Roman" w:cs="Times New Roman"/>
        </w:rPr>
      </w:pPr>
      <w:r>
        <w:rPr>
          <w:rFonts w:ascii="Times New Roman" w:hAnsi="Times New Roman" w:cs="Times New Roman"/>
        </w:rPr>
        <w:t xml:space="preserve">&lt;p&gt;Sie stellt eine &lt;strong&gt;Sonderform&lt;/strong&gt; unter den Bereitschaftszeiten dar und ist tatsächlich als reine Arbeitszeit zu verstehen, in der </w:t>
      </w:r>
      <w:proofErr w:type="spellStart"/>
      <w:r>
        <w:rPr>
          <w:rFonts w:ascii="Times New Roman" w:hAnsi="Times New Roman" w:cs="Times New Roman"/>
        </w:rPr>
        <w:t>Arbeitnehmer:innen</w:t>
      </w:r>
      <w:proofErr w:type="spellEnd"/>
      <w:r>
        <w:rPr>
          <w:rFonts w:ascii="Times New Roman" w:hAnsi="Times New Roman" w:cs="Times New Roman"/>
        </w:rPr>
        <w:t xml:space="preserve"> &lt;strong&gt;am Arbeitsort anwesend sein müssen&lt;/strong&gt;. </w:t>
      </w:r>
      <w:r w:rsidR="00EF2C46">
        <w:rPr>
          <w:rFonts w:ascii="Times New Roman" w:hAnsi="Times New Roman" w:cs="Times New Roman"/>
        </w:rPr>
        <w:t xml:space="preserve">Diese müssen </w:t>
      </w:r>
      <w:r>
        <w:rPr>
          <w:rFonts w:ascii="Times New Roman" w:hAnsi="Times New Roman" w:cs="Times New Roman"/>
        </w:rPr>
        <w:t xml:space="preserve">nur „im Zustand wacher Achtsamkeit bereitstehen“. </w:t>
      </w:r>
      <w:r w:rsidR="00EF2C46">
        <w:rPr>
          <w:rFonts w:ascii="Times New Roman" w:hAnsi="Times New Roman" w:cs="Times New Roman"/>
        </w:rPr>
        <w:t xml:space="preserve">So kommt es nicht selten vor, dass </w:t>
      </w:r>
      <w:proofErr w:type="spellStart"/>
      <w:proofErr w:type="gramStart"/>
      <w:r w:rsidR="00EF2C46">
        <w:rPr>
          <w:rFonts w:ascii="Times New Roman" w:hAnsi="Times New Roman" w:cs="Times New Roman"/>
        </w:rPr>
        <w:t>Arbeitnehmer:innen</w:t>
      </w:r>
      <w:proofErr w:type="spellEnd"/>
      <w:proofErr w:type="gramEnd"/>
      <w:r w:rsidR="00EF2C46">
        <w:rPr>
          <w:rFonts w:ascii="Times New Roman" w:hAnsi="Times New Roman" w:cs="Times New Roman"/>
        </w:rPr>
        <w:t xml:space="preserve"> in Arbeitsbereitschaft über &lt;strong&gt;längere Phasen keine Aufgaben auszuführen haben&lt;/strong&gt;. Typische Beispiele für die Arbeitsbereitschaft sind:&lt;/p&gt;</w:t>
      </w:r>
    </w:p>
    <w:p w14:paraId="0326A35A" w14:textId="7C55690A" w:rsidR="00EF2C46" w:rsidRDefault="00EF2C46" w:rsidP="00860D68">
      <w:pPr>
        <w:spacing w:after="0"/>
        <w:rPr>
          <w:rFonts w:ascii="Times New Roman" w:hAnsi="Times New Roman" w:cs="Times New Roman"/>
        </w:rPr>
      </w:pPr>
    </w:p>
    <w:p w14:paraId="73ABB16C" w14:textId="2A359D85" w:rsidR="00EF2C46" w:rsidRDefault="00EF2C4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&lt;li&gt;Wasserwerk- oder Elektrizitätswerkangestellte&lt;/li&gt;</w:t>
      </w:r>
      <w:r>
        <w:rPr>
          <w:rFonts w:ascii="Times New Roman" w:hAnsi="Times New Roman" w:cs="Times New Roman"/>
        </w:rPr>
        <w:br/>
        <w:t>&lt;li&gt;Einzelhandelskaufmänner/</w:t>
      </w:r>
      <w:proofErr w:type="spellStart"/>
      <w:r>
        <w:rPr>
          <w:rFonts w:ascii="Times New Roman" w:hAnsi="Times New Roman" w:cs="Times New Roman"/>
        </w:rPr>
        <w:t>frauen</w:t>
      </w:r>
      <w:proofErr w:type="spellEnd"/>
      <w:r>
        <w:rPr>
          <w:rFonts w:ascii="Times New Roman" w:hAnsi="Times New Roman" w:cs="Times New Roman"/>
        </w:rPr>
        <w:t>&lt;/li&gt;</w:t>
      </w:r>
      <w:r>
        <w:rPr>
          <w:rFonts w:ascii="Times New Roman" w:hAnsi="Times New Roman" w:cs="Times New Roman"/>
        </w:rPr>
        <w:br/>
        <w:t>&lt;li&gt;</w:t>
      </w:r>
      <w:proofErr w:type="spellStart"/>
      <w:proofErr w:type="gramStart"/>
      <w:r>
        <w:rPr>
          <w:rFonts w:ascii="Times New Roman" w:hAnsi="Times New Roman" w:cs="Times New Roman"/>
        </w:rPr>
        <w:t>Taxifahrer:innen</w:t>
      </w:r>
      <w:proofErr w:type="spellEnd"/>
      <w:proofErr w:type="gramEnd"/>
      <w:r>
        <w:rPr>
          <w:rFonts w:ascii="Times New Roman" w:hAnsi="Times New Roman" w:cs="Times New Roman"/>
        </w:rPr>
        <w:t>&lt;/li&gt;</w:t>
      </w:r>
    </w:p>
    <w:p w14:paraId="23EC594E" w14:textId="0706C54A" w:rsidR="00612203" w:rsidRDefault="00EF2C46" w:rsidP="00A6131F">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CB68EC" w14:textId="77777777" w:rsidR="00A6131F" w:rsidRPr="00A6131F" w:rsidRDefault="00A6131F" w:rsidP="00A6131F">
      <w:pPr>
        <w:spacing w:after="0"/>
        <w:rPr>
          <w:rFonts w:ascii="Times New Roman" w:hAnsi="Times New Roman" w:cs="Times New Roman"/>
        </w:rPr>
      </w:pPr>
    </w:p>
    <w:p w14:paraId="2CD84007" w14:textId="5DC4274D" w:rsidR="00612203" w:rsidRDefault="00612203" w:rsidP="00860D68">
      <w:pPr>
        <w:spacing w:after="0"/>
        <w:rPr>
          <w:rFonts w:ascii="Times New Roman" w:hAnsi="Times New Roman" w:cs="Times New Roman"/>
        </w:rPr>
      </w:pPr>
      <w:r>
        <w:rPr>
          <w:rFonts w:ascii="Times New Roman" w:hAnsi="Times New Roman" w:cs="Times New Roman"/>
        </w:rPr>
        <w:t>&lt;h2&gt;Gesetzliche Regelungen für Bereitschaftsdienste&lt;/h2&gt;</w:t>
      </w:r>
    </w:p>
    <w:p w14:paraId="4924AC2F" w14:textId="1EEE608A" w:rsidR="00612203" w:rsidRDefault="00612203" w:rsidP="00860D68">
      <w:pPr>
        <w:spacing w:after="0"/>
        <w:rPr>
          <w:rFonts w:ascii="Times New Roman" w:hAnsi="Times New Roman" w:cs="Times New Roman"/>
        </w:rPr>
      </w:pPr>
    </w:p>
    <w:p w14:paraId="725AE2CC" w14:textId="29FFDB50" w:rsidR="00A6131F" w:rsidRDefault="00612203" w:rsidP="00860D68">
      <w:pPr>
        <w:spacing w:after="0"/>
        <w:rPr>
          <w:rFonts w:ascii="Times New Roman" w:hAnsi="Times New Roman" w:cs="Times New Roman"/>
        </w:rPr>
      </w:pPr>
      <w:r>
        <w:rPr>
          <w:rFonts w:ascii="Times New Roman" w:hAnsi="Times New Roman" w:cs="Times New Roman"/>
        </w:rPr>
        <w:t>&lt;p&gt;</w:t>
      </w:r>
      <w:r w:rsidR="0080007B">
        <w:rPr>
          <w:rFonts w:ascii="Times New Roman" w:hAnsi="Times New Roman" w:cs="Times New Roman"/>
        </w:rPr>
        <w:t>Gerade was Bereitschaftsdienste betrifft, so sind &lt;strong&gt;gesetzliche Regelungen&lt;/strong&gt; von zentraler Bedeutung. Denn trotz Bereitschaftszeiten müssen &lt;strong&gt;geregelte Abläufe&lt;/strong&gt; und &lt;strong&gt;angemessene Arbeitsbedingungen&lt;/strong&gt; (die zum Beispiel auch genügend &lt;strong&gt;Ruhepausen&lt;/strong&gt; vorsehen) eingehalten werden.</w:t>
      </w:r>
      <w:r w:rsidR="00146690">
        <w:rPr>
          <w:rFonts w:ascii="Times New Roman" w:hAnsi="Times New Roman" w:cs="Times New Roman"/>
        </w:rPr>
        <w:t xml:space="preserve"> Daher hat der Gesetzgeber diverse Vorschriften erstellt, die die Balance zwischen den individuellen Arbeitspflichten und der persönlichen Ruhezeit wahren sollen. Die nun folgenden Unterabschnitte werden dir daher einmal interessante Fakten rund um die Themen &lt;strong&gt;Vergütung&lt;/strong&gt;, &lt;strong&gt;Ruhezeiten&lt;/strong&gt; sowie &lt;strong&gt;Arbeitszeitbegrenzungen&lt;/strong&gt; und &lt;strong&gt;Betriebsvereinbarungen&lt;/strong&gt; aufzeigen.&lt;/p&gt;</w:t>
      </w:r>
    </w:p>
    <w:p w14:paraId="4A089E11" w14:textId="47A4C9EB" w:rsidR="00612203" w:rsidRDefault="00612203" w:rsidP="00860D68">
      <w:pPr>
        <w:spacing w:after="0"/>
        <w:rPr>
          <w:rFonts w:ascii="Times New Roman" w:hAnsi="Times New Roman" w:cs="Times New Roman"/>
        </w:rPr>
      </w:pPr>
    </w:p>
    <w:p w14:paraId="17E30AC0" w14:textId="30A028CD" w:rsidR="00612203" w:rsidRDefault="00612203" w:rsidP="00860D68">
      <w:pPr>
        <w:spacing w:after="0"/>
        <w:rPr>
          <w:rFonts w:ascii="Times New Roman" w:hAnsi="Times New Roman" w:cs="Times New Roman"/>
        </w:rPr>
      </w:pPr>
      <w:r>
        <w:rPr>
          <w:rFonts w:ascii="Times New Roman" w:hAnsi="Times New Roman" w:cs="Times New Roman"/>
        </w:rPr>
        <w:t>&lt;h3&gt;Bereitschaftsdienst im Arbeitszeitgesetz (ArbZG)&lt;/h3&gt;</w:t>
      </w:r>
    </w:p>
    <w:p w14:paraId="0B4A093B" w14:textId="3250DE39" w:rsidR="00612203" w:rsidRDefault="00612203" w:rsidP="00860D68">
      <w:pPr>
        <w:spacing w:after="0"/>
        <w:rPr>
          <w:rFonts w:ascii="Times New Roman" w:hAnsi="Times New Roman" w:cs="Times New Roman"/>
        </w:rPr>
      </w:pPr>
    </w:p>
    <w:p w14:paraId="28807690" w14:textId="4FADF065" w:rsidR="00146690" w:rsidRDefault="00612203" w:rsidP="00860D68">
      <w:pPr>
        <w:spacing w:after="0"/>
        <w:rPr>
          <w:rFonts w:ascii="Times New Roman" w:hAnsi="Times New Roman" w:cs="Times New Roman"/>
        </w:rPr>
      </w:pPr>
      <w:r>
        <w:rPr>
          <w:rFonts w:ascii="Times New Roman" w:hAnsi="Times New Roman" w:cs="Times New Roman"/>
        </w:rPr>
        <w:t>&lt;p&gt;</w:t>
      </w:r>
      <w:r w:rsidR="005378C3">
        <w:rPr>
          <w:rFonts w:ascii="Times New Roman" w:hAnsi="Times New Roman" w:cs="Times New Roman"/>
        </w:rPr>
        <w:t xml:space="preserve">Der &lt;strong&gt;Europäische Gerichtshof&lt;/strong&gt; (kurz: &lt;i&gt;EuGH&lt;/i&gt;) </w:t>
      </w:r>
      <w:r w:rsidR="008D7B15">
        <w:rPr>
          <w:rFonts w:ascii="Times New Roman" w:hAnsi="Times New Roman" w:cs="Times New Roman"/>
        </w:rPr>
        <w:t>stufte &lt;strong&gt;jegliche Bereitschaftszeit&lt;/strong&gt; in einem Urteil aus dem Jahre 2000 als &lt;strong&gt;Arbeitszeit&lt;/strong&gt; ein. Dies ist dabei unabhängig von der tatsächlich erbrachten Arbeitsleistung zu betrachten!</w:t>
      </w:r>
      <w:r w:rsidR="00B769CE">
        <w:rPr>
          <w:rFonts w:ascii="Times New Roman" w:hAnsi="Times New Roman" w:cs="Times New Roman"/>
        </w:rPr>
        <w:t xml:space="preserve"> </w:t>
      </w:r>
      <w:proofErr w:type="spellStart"/>
      <w:r w:rsidR="00B769CE">
        <w:rPr>
          <w:rFonts w:ascii="Times New Roman" w:hAnsi="Times New Roman" w:cs="Times New Roman"/>
        </w:rPr>
        <w:t>Arbeitgeber:innen</w:t>
      </w:r>
      <w:proofErr w:type="spellEnd"/>
      <w:r w:rsidR="00B769CE">
        <w:rPr>
          <w:rFonts w:ascii="Times New Roman" w:hAnsi="Times New Roman" w:cs="Times New Roman"/>
        </w:rPr>
        <w:t xml:space="preserve"> müssen die während der Bereitschaftsdienste geleistete Arbeitszeit demnach der regulären Arbeitszeit hinzurechnen – und müssen die gesetzlich vorgeschriebene &lt;strong&gt;Höchstarbeitszeit&lt;/strong&gt; von &lt;strong&gt;maximal 48 Arbeitsstunden pro Woche&lt;/strong&gt; beachten. Kurzfristig können die 48 Stunden zwar überschritten werden, im Verlauf von 6 Monaten dürfen jedoch durchschnittlich nicht mehr als 48 Stunden pro Woche gearbeitet werden. </w:t>
      </w:r>
      <w:r w:rsidR="00F4091B">
        <w:rPr>
          <w:rFonts w:ascii="Times New Roman" w:hAnsi="Times New Roman" w:cs="Times New Roman"/>
        </w:rPr>
        <w:t>Auch die &lt;strong&gt;tägliche Arbeitszeit&lt;/strong&gt; ist begrenzt. Und zwar auf maximal 8 Stunden – auch hier können Abweichungen stattfinden, wenn die wöchentliche Arbeitszeit die besagten 48 Stunden nicht überschreitet.</w:t>
      </w:r>
      <w:r w:rsidR="002811CD">
        <w:rPr>
          <w:rFonts w:ascii="Times New Roman" w:hAnsi="Times New Roman" w:cs="Times New Roman"/>
        </w:rPr>
        <w:t xml:space="preserve"> Die gesetzliche Grundlage für Bereitschaftsdienste liefert im Übrigen die Regelung zur &lt;strong&gt;Arbeitszeit im Sinne des § 2 Abs. 1 ArbZG&lt;/strong</w:t>
      </w:r>
      <w:proofErr w:type="gramStart"/>
      <w:r w:rsidR="002811CD">
        <w:rPr>
          <w:rFonts w:ascii="Times New Roman" w:hAnsi="Times New Roman" w:cs="Times New Roman"/>
        </w:rPr>
        <w:t>&gt;.&lt;</w:t>
      </w:r>
      <w:proofErr w:type="gramEnd"/>
      <w:r w:rsidR="002811CD">
        <w:rPr>
          <w:rFonts w:ascii="Times New Roman" w:hAnsi="Times New Roman" w:cs="Times New Roman"/>
        </w:rPr>
        <w:t>/p&gt;</w:t>
      </w:r>
    </w:p>
    <w:p w14:paraId="766DDE90" w14:textId="7000321F" w:rsidR="00612203" w:rsidRDefault="00612203" w:rsidP="00860D68">
      <w:pPr>
        <w:spacing w:after="0"/>
        <w:rPr>
          <w:rFonts w:ascii="Times New Roman" w:hAnsi="Times New Roman" w:cs="Times New Roman"/>
        </w:rPr>
      </w:pPr>
    </w:p>
    <w:p w14:paraId="528FBA2F" w14:textId="2768D797" w:rsidR="00612203" w:rsidRDefault="00612203" w:rsidP="00860D68">
      <w:pPr>
        <w:spacing w:after="0"/>
        <w:rPr>
          <w:rFonts w:ascii="Times New Roman" w:hAnsi="Times New Roman" w:cs="Times New Roman"/>
        </w:rPr>
      </w:pPr>
      <w:r>
        <w:rPr>
          <w:rFonts w:ascii="Times New Roman" w:hAnsi="Times New Roman" w:cs="Times New Roman"/>
        </w:rPr>
        <w:t xml:space="preserve">&lt;h3&gt;Vergütungspflicht und </w:t>
      </w:r>
      <w:r w:rsidR="00B94BF1">
        <w:rPr>
          <w:rFonts w:ascii="Times New Roman" w:hAnsi="Times New Roman" w:cs="Times New Roman"/>
        </w:rPr>
        <w:t xml:space="preserve">Mindestlohn </w:t>
      </w:r>
      <w:r>
        <w:rPr>
          <w:rFonts w:ascii="Times New Roman" w:hAnsi="Times New Roman" w:cs="Times New Roman"/>
        </w:rPr>
        <w:t>für Bereitschaftszeiten&lt;/h3&gt;</w:t>
      </w:r>
      <w:r>
        <w:rPr>
          <w:rFonts w:ascii="Times New Roman" w:hAnsi="Times New Roman" w:cs="Times New Roman"/>
        </w:rPr>
        <w:br/>
      </w:r>
    </w:p>
    <w:p w14:paraId="04F51111" w14:textId="30C78E1C" w:rsidR="00612203" w:rsidRDefault="00612203" w:rsidP="00860D68">
      <w:pPr>
        <w:spacing w:after="0"/>
        <w:rPr>
          <w:rFonts w:ascii="Times New Roman" w:hAnsi="Times New Roman" w:cs="Times New Roman"/>
        </w:rPr>
      </w:pPr>
      <w:r>
        <w:rPr>
          <w:rFonts w:ascii="Times New Roman" w:hAnsi="Times New Roman" w:cs="Times New Roman"/>
        </w:rPr>
        <w:lastRenderedPageBreak/>
        <w:t>&lt;p&gt;</w:t>
      </w:r>
      <w:r w:rsidR="00540B5C">
        <w:rPr>
          <w:rFonts w:ascii="Times New Roman" w:hAnsi="Times New Roman" w:cs="Times New Roman"/>
        </w:rPr>
        <w:t xml:space="preserve">Da Bereitschaftszeiten als reguläre Arbeitszeit eingestuft werden, hat seit dem </w:t>
      </w:r>
      <w:r w:rsidR="00E24653">
        <w:rPr>
          <w:rFonts w:ascii="Times New Roman" w:hAnsi="Times New Roman" w:cs="Times New Roman"/>
        </w:rPr>
        <w:t xml:space="preserve">Inkrafttreten des &lt;strong&gt;Mindestlohngesetz&lt;/strong&gt;es im </w:t>
      </w:r>
      <w:r w:rsidR="00540B5C">
        <w:rPr>
          <w:rFonts w:ascii="Times New Roman" w:hAnsi="Times New Roman" w:cs="Times New Roman"/>
        </w:rPr>
        <w:t>Jahr</w:t>
      </w:r>
      <w:r w:rsidR="00E24653">
        <w:rPr>
          <w:rFonts w:ascii="Times New Roman" w:hAnsi="Times New Roman" w:cs="Times New Roman"/>
        </w:rPr>
        <w:t>e</w:t>
      </w:r>
      <w:r w:rsidR="00540B5C">
        <w:rPr>
          <w:rFonts w:ascii="Times New Roman" w:hAnsi="Times New Roman" w:cs="Times New Roman"/>
        </w:rPr>
        <w:t xml:space="preserve"> 2016 während dieser folglich jede/r </w:t>
      </w:r>
      <w:proofErr w:type="spellStart"/>
      <w:r w:rsidR="00540B5C">
        <w:rPr>
          <w:rFonts w:ascii="Times New Roman" w:hAnsi="Times New Roman" w:cs="Times New Roman"/>
        </w:rPr>
        <w:t>Arbeitnehmer:in</w:t>
      </w:r>
      <w:proofErr w:type="spellEnd"/>
      <w:r w:rsidR="00540B5C">
        <w:rPr>
          <w:rFonts w:ascii="Times New Roman" w:hAnsi="Times New Roman" w:cs="Times New Roman"/>
        </w:rPr>
        <w:t xml:space="preserve"> &lt;strong&gt;Anspruch auf den gesetzlichen Mindestlohn&lt;/strong&gt;. Dieser beläuft sich </w:t>
      </w:r>
      <w:r w:rsidR="00E24653">
        <w:rPr>
          <w:rFonts w:ascii="Times New Roman" w:hAnsi="Times New Roman" w:cs="Times New Roman"/>
        </w:rPr>
        <w:t xml:space="preserve">seit </w:t>
      </w:r>
      <w:r w:rsidR="00540B5C">
        <w:rPr>
          <w:rFonts w:ascii="Times New Roman" w:hAnsi="Times New Roman" w:cs="Times New Roman"/>
        </w:rPr>
        <w:t xml:space="preserve">Oktober 2022 auf &lt;strong&gt;12,00 Euro Stundenlohn&lt;/strong&gt;. </w:t>
      </w:r>
      <w:r w:rsidR="005A4E95">
        <w:rPr>
          <w:rFonts w:ascii="Times New Roman" w:hAnsi="Times New Roman" w:cs="Times New Roman"/>
        </w:rPr>
        <w:t xml:space="preserve">Auf Wunsch können </w:t>
      </w:r>
      <w:proofErr w:type="spellStart"/>
      <w:proofErr w:type="gramStart"/>
      <w:r w:rsidR="005A4E95">
        <w:rPr>
          <w:rFonts w:ascii="Times New Roman" w:hAnsi="Times New Roman" w:cs="Times New Roman"/>
        </w:rPr>
        <w:t>Arbeitnehmer:innen</w:t>
      </w:r>
      <w:proofErr w:type="spellEnd"/>
      <w:proofErr w:type="gramEnd"/>
      <w:r w:rsidR="005A4E95">
        <w:rPr>
          <w:rFonts w:ascii="Times New Roman" w:hAnsi="Times New Roman" w:cs="Times New Roman"/>
        </w:rPr>
        <w:t xml:space="preserve"> beim/bei der </w:t>
      </w:r>
      <w:proofErr w:type="spellStart"/>
      <w:r w:rsidR="005A4E95">
        <w:rPr>
          <w:rFonts w:ascii="Times New Roman" w:hAnsi="Times New Roman" w:cs="Times New Roman"/>
        </w:rPr>
        <w:t>Arbeitgeber:in</w:t>
      </w:r>
      <w:proofErr w:type="spellEnd"/>
      <w:r w:rsidR="005A4E95">
        <w:rPr>
          <w:rFonts w:ascii="Times New Roman" w:hAnsi="Times New Roman" w:cs="Times New Roman"/>
        </w:rPr>
        <w:t xml:space="preserve"> auch &lt;strong&gt;Freizeitausgleich&lt;/strong&gt; für die geleisteten Bereitschaftszeiten beantragen. </w:t>
      </w:r>
      <w:r w:rsidR="00E24653">
        <w:rPr>
          <w:rFonts w:ascii="Times New Roman" w:hAnsi="Times New Roman" w:cs="Times New Roman"/>
        </w:rPr>
        <w:t>Dies gilt auch für &lt;strong&gt;Nachtarbeit&lt;/strong&gt; und</w:t>
      </w:r>
      <w:r w:rsidR="005A4E95">
        <w:rPr>
          <w:rFonts w:ascii="Times New Roman" w:hAnsi="Times New Roman" w:cs="Times New Roman"/>
        </w:rPr>
        <w:t xml:space="preserve"> ist wiederum im &lt;strong&gt;§ 6 Abs. 5 ArbZG&lt;/strong&gt; geregelt.</w:t>
      </w:r>
      <w:r w:rsidR="00E24653">
        <w:rPr>
          <w:rFonts w:ascii="Times New Roman" w:hAnsi="Times New Roman" w:cs="Times New Roman"/>
        </w:rPr>
        <w:t xml:space="preserve"> Gemäß dieses Paragrafens ist ein Nachtzuschlag für eine Nachtbereitschaft zwar keine Pflicht, es muss jedoch ein angemessener Zuschlag, beziehungsweise eine Option für Freizeitausgleich geschaffen </w:t>
      </w:r>
      <w:proofErr w:type="gramStart"/>
      <w:r w:rsidR="00E24653">
        <w:rPr>
          <w:rFonts w:ascii="Times New Roman" w:hAnsi="Times New Roman" w:cs="Times New Roman"/>
        </w:rPr>
        <w:t>werden</w:t>
      </w:r>
      <w:r w:rsidR="005E63D6">
        <w:rPr>
          <w:rFonts w:ascii="Times New Roman" w:hAnsi="Times New Roman" w:cs="Times New Roman"/>
        </w:rPr>
        <w:t>.&lt;</w:t>
      </w:r>
      <w:proofErr w:type="gramEnd"/>
      <w:r w:rsidR="005E63D6">
        <w:rPr>
          <w:rFonts w:ascii="Times New Roman" w:hAnsi="Times New Roman" w:cs="Times New Roman"/>
        </w:rPr>
        <w:t>/p&gt;</w:t>
      </w:r>
    </w:p>
    <w:p w14:paraId="72A3992B" w14:textId="77777777" w:rsidR="007E588F" w:rsidRDefault="007E588F" w:rsidP="00860D68">
      <w:pPr>
        <w:spacing w:after="0"/>
        <w:rPr>
          <w:rFonts w:ascii="Times New Roman" w:hAnsi="Times New Roman" w:cs="Times New Roman"/>
        </w:rPr>
      </w:pPr>
    </w:p>
    <w:p w14:paraId="326EA672" w14:textId="763AE00B" w:rsidR="00612203" w:rsidRDefault="00612203" w:rsidP="00860D68">
      <w:pPr>
        <w:spacing w:after="0"/>
        <w:rPr>
          <w:rFonts w:ascii="Times New Roman" w:hAnsi="Times New Roman" w:cs="Times New Roman"/>
        </w:rPr>
      </w:pPr>
      <w:r>
        <w:rPr>
          <w:rFonts w:ascii="Times New Roman" w:hAnsi="Times New Roman" w:cs="Times New Roman"/>
        </w:rPr>
        <w:t>&lt;h3&gt;</w:t>
      </w:r>
      <w:r w:rsidR="005335D2">
        <w:rPr>
          <w:rFonts w:ascii="Times New Roman" w:hAnsi="Times New Roman" w:cs="Times New Roman"/>
        </w:rPr>
        <w:t>Zuschläge und Sonderregelungen&lt;/h3&gt;</w:t>
      </w:r>
    </w:p>
    <w:p w14:paraId="753BB24F" w14:textId="0E3483E7" w:rsidR="00612203" w:rsidRDefault="00612203" w:rsidP="00860D68">
      <w:pPr>
        <w:spacing w:after="0"/>
        <w:rPr>
          <w:rFonts w:ascii="Times New Roman" w:hAnsi="Times New Roman" w:cs="Times New Roman"/>
        </w:rPr>
      </w:pPr>
    </w:p>
    <w:p w14:paraId="69D753BE" w14:textId="5AD12BA5" w:rsidR="002E3823" w:rsidRDefault="00612203" w:rsidP="00860D68">
      <w:pPr>
        <w:spacing w:after="0"/>
        <w:rPr>
          <w:rFonts w:ascii="Times New Roman" w:hAnsi="Times New Roman" w:cs="Times New Roman"/>
        </w:rPr>
      </w:pPr>
      <w:r>
        <w:rPr>
          <w:rFonts w:ascii="Times New Roman" w:hAnsi="Times New Roman" w:cs="Times New Roman"/>
        </w:rPr>
        <w:t>&lt;p&gt;</w:t>
      </w:r>
      <w:r w:rsidR="00E67D34">
        <w:rPr>
          <w:rFonts w:ascii="Times New Roman" w:hAnsi="Times New Roman" w:cs="Times New Roman"/>
        </w:rPr>
        <w:t>Auch die sogenannte &lt;strong&gt;Bereitschaftsdienstzulage&lt;/strong&gt; stellt ein &lt;strong&gt;steuerfreier Zuschlag&lt;/strong&gt; gemäß § 3b Einkommenssteuergesetz (kurz: &lt;i&gt;EStG&lt;/i&gt;) dar. Die reine Rufbereitschaft ist hiervon jedoch ausgenomme</w:t>
      </w:r>
      <w:r w:rsidR="007E588F">
        <w:rPr>
          <w:rFonts w:ascii="Times New Roman" w:hAnsi="Times New Roman" w:cs="Times New Roman"/>
        </w:rPr>
        <w:t xml:space="preserve">n (wenn es nicht zu einem tatsächlichen Einsatz kommt). Zusätzlich gezahlte Bereitschaftsdienstzulagen sind lohnsteuer- und damit auch sozialversicherungspflichtig. </w:t>
      </w:r>
      <w:r w:rsidR="00967603">
        <w:rPr>
          <w:rFonts w:ascii="Times New Roman" w:hAnsi="Times New Roman" w:cs="Times New Roman"/>
        </w:rPr>
        <w:t xml:space="preserve">Somit sind auch potenzielle Feiertagszuschläge während der Bereitschaftsdienste nicht steuerfrei. </w:t>
      </w:r>
      <w:r w:rsidR="007E588F">
        <w:rPr>
          <w:rFonts w:ascii="Times New Roman" w:hAnsi="Times New Roman" w:cs="Times New Roman"/>
        </w:rPr>
        <w:t>Übrigens:</w:t>
      </w:r>
      <w:r w:rsidR="00967603">
        <w:rPr>
          <w:rFonts w:ascii="Times New Roman" w:hAnsi="Times New Roman" w:cs="Times New Roman"/>
        </w:rPr>
        <w:t xml:space="preserve"> Tatsächliche</w:t>
      </w:r>
      <w:r w:rsidR="007E588F">
        <w:rPr>
          <w:rFonts w:ascii="Times New Roman" w:hAnsi="Times New Roman" w:cs="Times New Roman"/>
        </w:rPr>
        <w:t xml:space="preserve"> (Nacht-)&lt;strong&gt;Zuschläge&lt;/strong&gt; bis 25 Prozent sind lohnsteuerbefreit (von 20 bis 6 Uhr), beziehungsweise sogar bis zu 40 Prozent in einigen Sonderfällen (bei Arbeitsbeginn nach 0 Uhr</w:t>
      </w:r>
      <w:proofErr w:type="gramStart"/>
      <w:r w:rsidR="007E588F">
        <w:rPr>
          <w:rFonts w:ascii="Times New Roman" w:hAnsi="Times New Roman" w:cs="Times New Roman"/>
        </w:rPr>
        <w:t>)!&lt;</w:t>
      </w:r>
      <w:proofErr w:type="gramEnd"/>
      <w:r w:rsidR="007E588F">
        <w:rPr>
          <w:rFonts w:ascii="Times New Roman" w:hAnsi="Times New Roman" w:cs="Times New Roman"/>
        </w:rPr>
        <w:t>/p&gt;</w:t>
      </w:r>
      <w:bookmarkStart w:id="6" w:name="S_Lohnlex/Teil_C/Stichwort_Bereitschafts"/>
      <w:bookmarkStart w:id="7" w:name="local_first_lexlohn2021_S_Lohnlex/Teil_C"/>
      <w:bookmarkEnd w:id="6"/>
      <w:bookmarkEnd w:id="7"/>
    </w:p>
    <w:p w14:paraId="04BC25B3" w14:textId="40FEF03C" w:rsidR="005335D2" w:rsidRDefault="005335D2" w:rsidP="00860D68">
      <w:pPr>
        <w:spacing w:after="0"/>
        <w:rPr>
          <w:rFonts w:ascii="Times New Roman" w:hAnsi="Times New Roman" w:cs="Times New Roman"/>
        </w:rPr>
      </w:pPr>
    </w:p>
    <w:p w14:paraId="0F530E15" w14:textId="3C04E549" w:rsidR="005335D2" w:rsidRDefault="005335D2" w:rsidP="00860D68">
      <w:pPr>
        <w:spacing w:after="0"/>
        <w:rPr>
          <w:rFonts w:ascii="Times New Roman" w:hAnsi="Times New Roman" w:cs="Times New Roman"/>
        </w:rPr>
      </w:pPr>
      <w:r>
        <w:rPr>
          <w:rFonts w:ascii="Times New Roman" w:hAnsi="Times New Roman" w:cs="Times New Roman"/>
        </w:rPr>
        <w:t>&lt;h3&gt;Rolle von Betriebsvereinbarungen und Tarifverträgen&lt;/h3&gt;</w:t>
      </w:r>
      <w:r>
        <w:rPr>
          <w:rFonts w:ascii="Times New Roman" w:hAnsi="Times New Roman" w:cs="Times New Roman"/>
        </w:rPr>
        <w:br/>
      </w:r>
    </w:p>
    <w:p w14:paraId="2B468E84" w14:textId="28610ABB" w:rsidR="007E588F" w:rsidRDefault="005335D2" w:rsidP="00860D68">
      <w:pPr>
        <w:spacing w:after="0"/>
        <w:rPr>
          <w:rFonts w:ascii="Times New Roman" w:hAnsi="Times New Roman" w:cs="Times New Roman"/>
        </w:rPr>
      </w:pPr>
      <w:r>
        <w:rPr>
          <w:rFonts w:ascii="Times New Roman" w:hAnsi="Times New Roman" w:cs="Times New Roman"/>
        </w:rPr>
        <w:t>&lt;p&gt;</w:t>
      </w:r>
      <w:r w:rsidR="00791687">
        <w:rPr>
          <w:rFonts w:ascii="Times New Roman" w:hAnsi="Times New Roman" w:cs="Times New Roman"/>
        </w:rPr>
        <w:t xml:space="preserve">Oftmals spielen auch &lt;strong&gt;Betriebsvereinbarungen&lt;/strong&gt; eine entscheidende Rolle bei der Gestaltung sowie Umsetzung von Bereitschaftsdiensten. Ihr diesen werden &lt;strong&gt;spezifische Regelungen&lt;/strong&gt; für Arbeitszeiten, Vergütung sowie Ruhezeiten und Arbeitsbedingungen festgelegt. Durch diese – zwischen </w:t>
      </w:r>
      <w:proofErr w:type="spellStart"/>
      <w:proofErr w:type="gramStart"/>
      <w:r w:rsidR="00791687">
        <w:rPr>
          <w:rFonts w:ascii="Times New Roman" w:hAnsi="Times New Roman" w:cs="Times New Roman"/>
        </w:rPr>
        <w:t>Arbeitgeber:innen</w:t>
      </w:r>
      <w:proofErr w:type="spellEnd"/>
      <w:proofErr w:type="gramEnd"/>
      <w:r w:rsidR="00791687">
        <w:rPr>
          <w:rFonts w:ascii="Times New Roman" w:hAnsi="Times New Roman" w:cs="Times New Roman"/>
        </w:rPr>
        <w:t xml:space="preserve"> und </w:t>
      </w:r>
      <w:proofErr w:type="spellStart"/>
      <w:r w:rsidR="00791687">
        <w:rPr>
          <w:rFonts w:ascii="Times New Roman" w:hAnsi="Times New Roman" w:cs="Times New Roman"/>
        </w:rPr>
        <w:t>Arbeitnehmer:innen</w:t>
      </w:r>
      <w:proofErr w:type="spellEnd"/>
      <w:r w:rsidR="00791687">
        <w:rPr>
          <w:rFonts w:ascii="Times New Roman" w:hAnsi="Times New Roman" w:cs="Times New Roman"/>
        </w:rPr>
        <w:t xml:space="preserve"> getroffenen – Vereinbarungen können maßgeschneiderte Lösungen etabliert werden, die den Bedürfnissen der jeweiligen Branche oder Organisation gerecht werden. Die Höhe der Vergütung wird also nicht in vollem Umfang durch gesetzliche Vorschriften geregelt, sondern &lt;strong&gt;ist oftmals von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zu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unterschiedlich&lt;/strong</w:t>
      </w:r>
      <w:proofErr w:type="gramStart"/>
      <w:r w:rsidR="00791687">
        <w:rPr>
          <w:rFonts w:ascii="Times New Roman" w:hAnsi="Times New Roman" w:cs="Times New Roman"/>
        </w:rPr>
        <w:t>&gt;.&lt;</w:t>
      </w:r>
      <w:proofErr w:type="gramEnd"/>
      <w:r w:rsidR="00791687">
        <w:rPr>
          <w:rFonts w:ascii="Times New Roman" w:hAnsi="Times New Roman" w:cs="Times New Roman"/>
        </w:rPr>
        <w:t>/p&gt;</w:t>
      </w:r>
    </w:p>
    <w:p w14:paraId="2DE57603" w14:textId="56ED0EE8" w:rsidR="00681907" w:rsidRDefault="00681907" w:rsidP="00860D68">
      <w:pPr>
        <w:spacing w:after="0"/>
        <w:rPr>
          <w:rFonts w:ascii="Times New Roman" w:hAnsi="Times New Roman" w:cs="Times New Roman"/>
        </w:rPr>
      </w:pPr>
    </w:p>
    <w:p w14:paraId="417044A2" w14:textId="77777777" w:rsidR="00681907" w:rsidRDefault="00681907" w:rsidP="00681907">
      <w:pPr>
        <w:spacing w:after="0"/>
        <w:rPr>
          <w:rFonts w:ascii="Times New Roman" w:hAnsi="Times New Roman" w:cs="Times New Roman"/>
        </w:rPr>
      </w:pPr>
      <w:r>
        <w:rPr>
          <w:rFonts w:ascii="Times New Roman" w:hAnsi="Times New Roman" w:cs="Times New Roman"/>
        </w:rPr>
        <w:t xml:space="preserve">&lt;h2&gt;Unter welchen Voraussetzungen darf Bereitschaftsdienst angeordnet </w:t>
      </w:r>
      <w:proofErr w:type="gramStart"/>
      <w:r>
        <w:rPr>
          <w:rFonts w:ascii="Times New Roman" w:hAnsi="Times New Roman" w:cs="Times New Roman"/>
        </w:rPr>
        <w:t>werden?&lt;</w:t>
      </w:r>
      <w:proofErr w:type="gramEnd"/>
      <w:r>
        <w:rPr>
          <w:rFonts w:ascii="Times New Roman" w:hAnsi="Times New Roman" w:cs="Times New Roman"/>
        </w:rPr>
        <w:t>/h2&gt;</w:t>
      </w:r>
      <w:r>
        <w:rPr>
          <w:rFonts w:ascii="Times New Roman" w:hAnsi="Times New Roman" w:cs="Times New Roman"/>
        </w:rPr>
        <w:br/>
      </w:r>
    </w:p>
    <w:p w14:paraId="616E8D3D" w14:textId="34A7CF6F" w:rsidR="00967603" w:rsidRDefault="00681907" w:rsidP="00681907">
      <w:pPr>
        <w:spacing w:after="0"/>
        <w:rPr>
          <w:rFonts w:ascii="Times New Roman" w:hAnsi="Times New Roman" w:cs="Times New Roman"/>
        </w:rPr>
      </w:pPr>
      <w:r>
        <w:rPr>
          <w:rFonts w:ascii="Times New Roman" w:hAnsi="Times New Roman" w:cs="Times New Roman"/>
        </w:rPr>
        <w:t>&lt;p&gt;</w:t>
      </w:r>
      <w:r w:rsidR="00233938">
        <w:rPr>
          <w:rFonts w:ascii="Times New Roman" w:hAnsi="Times New Roman" w:cs="Times New Roman"/>
        </w:rPr>
        <w:t xml:space="preserve">Da die Bereitschaftszeit </w:t>
      </w:r>
      <w:r w:rsidR="00967603">
        <w:rPr>
          <w:rFonts w:ascii="Times New Roman" w:hAnsi="Times New Roman" w:cs="Times New Roman"/>
        </w:rPr>
        <w:t xml:space="preserve">oder die Rufbereitschaft eine &lt;strong&gt;Sonderform&lt;/strong&gt; der Arbeit darstellt (wie dies beispielsweise auch bei &lt;strong&gt;Überstunden&lt;/strong&gt; der Fall ist), braucht es einen &lt;strong&gt;konkreten Bedarfsfall&lt;/strong&gt; für diese. Nur dann kann diese von </w:t>
      </w:r>
      <w:proofErr w:type="spellStart"/>
      <w:proofErr w:type="gramStart"/>
      <w:r w:rsidR="00967603">
        <w:rPr>
          <w:rFonts w:ascii="Times New Roman" w:hAnsi="Times New Roman" w:cs="Times New Roman"/>
        </w:rPr>
        <w:t>Arbeitgeber:innen</w:t>
      </w:r>
      <w:proofErr w:type="spellEnd"/>
      <w:proofErr w:type="gramEnd"/>
      <w:r w:rsidR="00967603">
        <w:rPr>
          <w:rFonts w:ascii="Times New Roman" w:hAnsi="Times New Roman" w:cs="Times New Roman"/>
        </w:rPr>
        <w:t xml:space="preserve"> angeordnet werden. Eine rechtliche Grundlage hierfür bietet beispielsweise der &lt;strong&gt;§ 106 Gewerbeordnung&lt;/strong&gt; (kurz: &lt;i&gt;GewO&lt;/i&gt;), nach dem &lt;strong&gt;billiges Ermessen&lt;/strong&gt; vorliegen muss. Als Beispiele hierfür gelten die folgenden Fälle:&lt;/p&gt;</w:t>
      </w:r>
    </w:p>
    <w:p w14:paraId="24CDAE6B" w14:textId="01A9083B" w:rsidR="00967603" w:rsidRDefault="00967603" w:rsidP="00681907">
      <w:pPr>
        <w:spacing w:after="0"/>
        <w:rPr>
          <w:rFonts w:ascii="Times New Roman" w:hAnsi="Times New Roman" w:cs="Times New Roman"/>
        </w:rPr>
      </w:pPr>
    </w:p>
    <w:p w14:paraId="4CAD6C3E" w14:textId="25BACBB3" w:rsidR="00967603" w:rsidRDefault="00967603"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51324">
        <w:rPr>
          <w:rFonts w:ascii="Times New Roman" w:hAnsi="Times New Roman" w:cs="Times New Roman"/>
        </w:rPr>
        <w:t xml:space="preserve">&lt;strong&gt;kontinuierlicher Betrieb&lt;/strong&gt; (zum Beispiel in der Energieversorgung oder im </w:t>
      </w:r>
      <w:proofErr w:type="gramStart"/>
      <w:r w:rsidR="00D51324">
        <w:rPr>
          <w:rFonts w:ascii="Times New Roman" w:hAnsi="Times New Roman" w:cs="Times New Roman"/>
        </w:rPr>
        <w:t>Verkehrswesen)&lt;</w:t>
      </w:r>
      <w:proofErr w:type="gramEnd"/>
      <w:r w:rsidR="00D51324">
        <w:rPr>
          <w:rFonts w:ascii="Times New Roman" w:hAnsi="Times New Roman" w:cs="Times New Roman"/>
        </w:rPr>
        <w:t>/li&gt;</w:t>
      </w:r>
    </w:p>
    <w:p w14:paraId="0A254B20" w14:textId="0BBDB6E1" w:rsidR="00D51324" w:rsidRDefault="00D51324" w:rsidP="00681907">
      <w:pPr>
        <w:spacing w:after="0"/>
        <w:rPr>
          <w:rFonts w:ascii="Times New Roman" w:hAnsi="Times New Roman" w:cs="Times New Roman"/>
        </w:rPr>
      </w:pPr>
      <w:r>
        <w:rPr>
          <w:rFonts w:ascii="Times New Roman" w:hAnsi="Times New Roman" w:cs="Times New Roman"/>
        </w:rPr>
        <w:t xml:space="preserve">&lt;li&gt;&lt;strong&gt;Notfälle&lt;/strong&gt; (zum Beispiel gesundheitliche Notfälle oder </w:t>
      </w:r>
      <w:proofErr w:type="gramStart"/>
      <w:r w:rsidR="00FE3102">
        <w:rPr>
          <w:rFonts w:ascii="Times New Roman" w:hAnsi="Times New Roman" w:cs="Times New Roman"/>
        </w:rPr>
        <w:t>Katastrophenschutz</w:t>
      </w:r>
      <w:r>
        <w:rPr>
          <w:rFonts w:ascii="Times New Roman" w:hAnsi="Times New Roman" w:cs="Times New Roman"/>
        </w:rPr>
        <w:t>)&lt;</w:t>
      </w:r>
      <w:proofErr w:type="gramEnd"/>
      <w:r>
        <w:rPr>
          <w:rFonts w:ascii="Times New Roman" w:hAnsi="Times New Roman" w:cs="Times New Roman"/>
        </w:rPr>
        <w:t>/li&gt;</w:t>
      </w:r>
    </w:p>
    <w:p w14:paraId="7883C829" w14:textId="0F26838B" w:rsidR="00D51324" w:rsidRDefault="00D51324" w:rsidP="00681907">
      <w:pPr>
        <w:spacing w:after="0"/>
        <w:rPr>
          <w:rFonts w:ascii="Times New Roman" w:hAnsi="Times New Roman" w:cs="Times New Roman"/>
        </w:rPr>
      </w:pPr>
      <w:r>
        <w:rPr>
          <w:rFonts w:ascii="Times New Roman" w:hAnsi="Times New Roman" w:cs="Times New Roman"/>
        </w:rPr>
        <w:t>&lt;li&gt;&lt;strong&gt;Wartung &amp; Reparatur&lt;/strong&gt; (zum Beispiel in Industriebetrieben</w:t>
      </w:r>
      <w:r w:rsidR="00FE3102">
        <w:rPr>
          <w:rFonts w:ascii="Times New Roman" w:hAnsi="Times New Roman" w:cs="Times New Roman"/>
        </w:rPr>
        <w:t xml:space="preserve"> oder in der Gebäudetechnik</w:t>
      </w:r>
      <w:r>
        <w:rPr>
          <w:rFonts w:ascii="Times New Roman" w:hAnsi="Times New Roman" w:cs="Times New Roman"/>
        </w:rPr>
        <w:t>)&lt;/li&gt;</w:t>
      </w:r>
      <w:r>
        <w:rPr>
          <w:rFonts w:ascii="Times New Roman" w:hAnsi="Times New Roman" w:cs="Times New Roman"/>
        </w:rPr>
        <w:br/>
        <w:t>&lt;li&gt;&lt;strong&gt;Servicebereitschaft&lt;/strong&gt; (zum Beispiel in IT-Unternehmen)&lt;/li&gt;</w:t>
      </w:r>
    </w:p>
    <w:p w14:paraId="6F0C2153" w14:textId="7C537CDF" w:rsidR="00FE3102" w:rsidRDefault="00FE3102" w:rsidP="00681907">
      <w:pPr>
        <w:spacing w:after="0"/>
        <w:rPr>
          <w:rFonts w:ascii="Times New Roman" w:hAnsi="Times New Roman" w:cs="Times New Roman"/>
        </w:rPr>
      </w:pPr>
      <w:r>
        <w:rPr>
          <w:rFonts w:ascii="Times New Roman" w:hAnsi="Times New Roman" w:cs="Times New Roman"/>
        </w:rPr>
        <w:t xml:space="preserve">&lt;li&gt;&lt;strong&gt;Informationsbereitstellung&lt;/strong&gt; (zum Beispiel </w:t>
      </w:r>
      <w:proofErr w:type="gramStart"/>
      <w:r>
        <w:rPr>
          <w:rFonts w:ascii="Times New Roman" w:hAnsi="Times New Roman" w:cs="Times New Roman"/>
        </w:rPr>
        <w:t>Wetterdienste)&lt;</w:t>
      </w:r>
      <w:proofErr w:type="gramEnd"/>
      <w:r>
        <w:rPr>
          <w:rFonts w:ascii="Times New Roman" w:hAnsi="Times New Roman" w:cs="Times New Roman"/>
        </w:rPr>
        <w:t>/li&gt;</w:t>
      </w:r>
    </w:p>
    <w:p w14:paraId="1F009455" w14:textId="67832559" w:rsidR="00D51324" w:rsidRDefault="00D51324"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D5A89C" w14:textId="77777777" w:rsidR="00967603" w:rsidRDefault="00967603" w:rsidP="00681907">
      <w:pPr>
        <w:spacing w:after="0"/>
        <w:rPr>
          <w:rFonts w:ascii="Times New Roman" w:hAnsi="Times New Roman" w:cs="Times New Roman"/>
        </w:rPr>
      </w:pPr>
    </w:p>
    <w:p w14:paraId="3CE8618E" w14:textId="537A4A02" w:rsidR="00791687" w:rsidRDefault="00D51324" w:rsidP="00860D68">
      <w:pPr>
        <w:spacing w:after="0"/>
        <w:rPr>
          <w:rFonts w:ascii="Times New Roman" w:hAnsi="Times New Roman" w:cs="Times New Roman"/>
        </w:rPr>
      </w:pPr>
      <w:r>
        <w:rPr>
          <w:rFonts w:ascii="Times New Roman" w:hAnsi="Times New Roman" w:cs="Times New Roman"/>
        </w:rPr>
        <w:lastRenderedPageBreak/>
        <w:t>&lt;p&gt;</w:t>
      </w:r>
      <w:r w:rsidR="00967603">
        <w:rPr>
          <w:rFonts w:ascii="Times New Roman" w:hAnsi="Times New Roman" w:cs="Times New Roman"/>
        </w:rPr>
        <w:t xml:space="preserve">Notwendige Bereitschaftsdienste müssen ferner &lt;strong&gt;gleichmäßig&lt;/strong&gt; unter den hierfür infrage kommenden </w:t>
      </w:r>
      <w:proofErr w:type="spellStart"/>
      <w:r w:rsidR="00967603">
        <w:rPr>
          <w:rFonts w:ascii="Times New Roman" w:hAnsi="Times New Roman" w:cs="Times New Roman"/>
        </w:rPr>
        <w:t>Arbeitnehmer:innen</w:t>
      </w:r>
      <w:proofErr w:type="spellEnd"/>
      <w:r w:rsidR="00967603">
        <w:rPr>
          <w:rFonts w:ascii="Times New Roman" w:hAnsi="Times New Roman" w:cs="Times New Roman"/>
        </w:rPr>
        <w:t xml:space="preserve"> &lt;strong&gt;verteilt&lt;/strong&gt; werden.</w:t>
      </w:r>
      <w:r>
        <w:rPr>
          <w:rFonts w:ascii="Times New Roman" w:hAnsi="Times New Roman" w:cs="Times New Roman"/>
        </w:rPr>
        <w:t>&lt;/p&gt;</w:t>
      </w:r>
    </w:p>
    <w:p w14:paraId="57F20926" w14:textId="7B55EB04" w:rsidR="00612203" w:rsidRDefault="00612203" w:rsidP="00860D68">
      <w:pPr>
        <w:spacing w:after="0"/>
        <w:rPr>
          <w:rFonts w:ascii="Times New Roman" w:hAnsi="Times New Roman" w:cs="Times New Roman"/>
        </w:rPr>
      </w:pPr>
    </w:p>
    <w:p w14:paraId="2A25EE18" w14:textId="6795069B" w:rsidR="00612203" w:rsidRDefault="00612203" w:rsidP="00860D68">
      <w:pPr>
        <w:spacing w:after="0"/>
        <w:rPr>
          <w:rFonts w:ascii="Times New Roman" w:hAnsi="Times New Roman" w:cs="Times New Roman"/>
        </w:rPr>
      </w:pPr>
      <w:r>
        <w:rPr>
          <w:rFonts w:ascii="Times New Roman" w:hAnsi="Times New Roman" w:cs="Times New Roman"/>
        </w:rPr>
        <w:t>&lt;h2&gt;Bereitschaftsdienst – Arbeitszeit erfassen (Softwarelösung)&lt;/h2&gt;</w:t>
      </w:r>
      <w:r>
        <w:rPr>
          <w:rFonts w:ascii="Times New Roman" w:hAnsi="Times New Roman" w:cs="Times New Roman"/>
        </w:rPr>
        <w:br/>
      </w:r>
    </w:p>
    <w:p w14:paraId="0727F596" w14:textId="4E33235F" w:rsidR="00D51324" w:rsidRDefault="00612203" w:rsidP="00860D68">
      <w:pPr>
        <w:spacing w:after="0"/>
        <w:rPr>
          <w:rFonts w:ascii="Times New Roman" w:hAnsi="Times New Roman" w:cs="Times New Roman"/>
        </w:rPr>
      </w:pPr>
      <w:r>
        <w:rPr>
          <w:rFonts w:ascii="Times New Roman" w:hAnsi="Times New Roman" w:cs="Times New Roman"/>
        </w:rPr>
        <w:t>&lt;p&gt;</w:t>
      </w:r>
      <w:r w:rsidR="00D25AAB">
        <w:rPr>
          <w:rFonts w:ascii="Times New Roman" w:hAnsi="Times New Roman" w:cs="Times New Roman"/>
        </w:rPr>
        <w:t xml:space="preserve">Gerade im Kontext von Bereitschaftsdiensten sollte die &lt;strong&gt;geleistete Arbeitszeit&lt;/strong&gt; präzise und automatisiert erfasst werden können. Dies ist allein zur Einhaltung von arbeitsrechtlichen Vorgaben notwendig. Im &lt;strong&gt;öffentlichen Dienst&lt;/strong&gt; ist die &lt;strong&gt;genaue Dokumentation&lt;/strong&gt; von Arbeitszeiten (und eben auch Bereitschaftszeiten) gemäß eines wegweisenden Urteils des &lt;strong&gt;Bundesarbeitsgericht&lt;/strong&gt;s (kurz: &lt;i&gt;BAG&lt;/i&gt;) zudem Pflicht. Vergütungstechnische Regelungen, wie beispielsweise Zuschläge finden sich dort im Tarifvertrag öffentlicher Dienst (oder kurz: &lt;i&gt;TVöD&lt;/i&gt;) wieder. </w:t>
      </w:r>
      <w:r w:rsidR="00D25AAB" w:rsidRPr="00D25AAB">
        <w:rPr>
          <w:rFonts w:ascii="Times New Roman" w:hAnsi="Times New Roman" w:cs="Times New Roman"/>
        </w:rPr>
        <w:t xml:space="preserve">Eine </w:t>
      </w:r>
      <w:r w:rsidR="00D25AAB">
        <w:rPr>
          <w:rFonts w:ascii="Times New Roman" w:hAnsi="Times New Roman" w:cs="Times New Roman"/>
        </w:rPr>
        <w:t>&lt;strong&gt;</w:t>
      </w:r>
      <w:r w:rsidR="00D25AAB" w:rsidRPr="00D25AAB">
        <w:rPr>
          <w:rFonts w:ascii="Times New Roman" w:hAnsi="Times New Roman" w:cs="Times New Roman"/>
        </w:rPr>
        <w:t>Softwarelösung zur Arbeitszeiterfassung</w:t>
      </w:r>
      <w:r w:rsidR="00D25AAB">
        <w:rPr>
          <w:rFonts w:ascii="Times New Roman" w:hAnsi="Times New Roman" w:cs="Times New Roman"/>
        </w:rPr>
        <w:t>&lt;/strong&gt;</w:t>
      </w:r>
      <w:r w:rsidR="00D25AAB" w:rsidRPr="00D25AAB">
        <w:rPr>
          <w:rFonts w:ascii="Times New Roman" w:hAnsi="Times New Roman" w:cs="Times New Roman"/>
        </w:rPr>
        <w:t xml:space="preserve"> ermöglicht es</w:t>
      </w:r>
      <w:r w:rsidR="00D25AAB">
        <w:rPr>
          <w:rFonts w:ascii="Times New Roman" w:hAnsi="Times New Roman" w:cs="Times New Roman"/>
        </w:rPr>
        <w:t xml:space="preserve"> hier beispielsweise</w:t>
      </w:r>
      <w:r w:rsidR="00D25AAB" w:rsidRPr="00D25AAB">
        <w:rPr>
          <w:rFonts w:ascii="Times New Roman" w:hAnsi="Times New Roman" w:cs="Times New Roman"/>
        </w:rPr>
        <w:t>, den Arbeitsbeginn und</w:t>
      </w:r>
      <w:r w:rsidR="00D25AAB">
        <w:rPr>
          <w:rFonts w:ascii="Times New Roman" w:hAnsi="Times New Roman" w:cs="Times New Roman"/>
        </w:rPr>
        <w:t xml:space="preserve"> das Arbeitsende sowie den</w:t>
      </w:r>
      <w:r w:rsidR="00D25AAB" w:rsidRPr="00D25AAB">
        <w:rPr>
          <w:rFonts w:ascii="Times New Roman" w:hAnsi="Times New Roman" w:cs="Times New Roman"/>
        </w:rPr>
        <w:t xml:space="preserve"> Einsatzort </w:t>
      </w:r>
      <w:r w:rsidR="00D25AAB">
        <w:rPr>
          <w:rFonts w:ascii="Times New Roman" w:hAnsi="Times New Roman" w:cs="Times New Roman"/>
        </w:rPr>
        <w:t>genau zu erfassen und aufzuzeichnen. Das erleichtert die individuelle Verwaltung von Arbeitszeiten natürlich in einem erheblichen Umfang! Entsprechende Lösungen gibt es mittlerweile auch als &lt;strong&gt;mobile Apps&lt;/strong&gt;. Etwaige Systeme sparen vor allem Aufwand, sind genauer und ermöglichen insgesamt eine &lt;strong&gt;transparentere Abrechnung&lt;/strong</w:t>
      </w:r>
      <w:proofErr w:type="gramStart"/>
      <w:r w:rsidR="00D25AAB">
        <w:rPr>
          <w:rFonts w:ascii="Times New Roman" w:hAnsi="Times New Roman" w:cs="Times New Roman"/>
        </w:rPr>
        <w:t>&gt;!&lt;</w:t>
      </w:r>
      <w:proofErr w:type="gramEnd"/>
      <w:r w:rsidR="00D25AAB">
        <w:rPr>
          <w:rFonts w:ascii="Times New Roman" w:hAnsi="Times New Roman" w:cs="Times New Roman"/>
        </w:rPr>
        <w:t>/p&gt;</w:t>
      </w:r>
    </w:p>
    <w:p w14:paraId="1DCB6D7B" w14:textId="2033DC34" w:rsidR="00612203" w:rsidRDefault="00612203" w:rsidP="00860D68">
      <w:pPr>
        <w:spacing w:after="0"/>
        <w:rPr>
          <w:rFonts w:ascii="Times New Roman" w:hAnsi="Times New Roman" w:cs="Times New Roman"/>
        </w:rPr>
      </w:pPr>
    </w:p>
    <w:p w14:paraId="00938C8A" w14:textId="0E9ADB1D" w:rsidR="00612203" w:rsidRDefault="00612203" w:rsidP="00860D68">
      <w:pPr>
        <w:spacing w:after="0"/>
        <w:rPr>
          <w:rFonts w:ascii="Times New Roman" w:hAnsi="Times New Roman" w:cs="Times New Roman"/>
        </w:rPr>
      </w:pPr>
      <w:r>
        <w:rPr>
          <w:rFonts w:ascii="Times New Roman" w:hAnsi="Times New Roman" w:cs="Times New Roman"/>
        </w:rPr>
        <w:t xml:space="preserve">&lt;h2&gt;Wie ist die Vergütung der Bereitschaftszeit </w:t>
      </w:r>
      <w:proofErr w:type="gramStart"/>
      <w:r>
        <w:rPr>
          <w:rFonts w:ascii="Times New Roman" w:hAnsi="Times New Roman" w:cs="Times New Roman"/>
        </w:rPr>
        <w:t>geregelt?&lt;</w:t>
      </w:r>
      <w:proofErr w:type="gramEnd"/>
      <w:r>
        <w:rPr>
          <w:rFonts w:ascii="Times New Roman" w:hAnsi="Times New Roman" w:cs="Times New Roman"/>
        </w:rPr>
        <w:t>/h2&gt;</w:t>
      </w:r>
      <w:r>
        <w:rPr>
          <w:rFonts w:ascii="Times New Roman" w:hAnsi="Times New Roman" w:cs="Times New Roman"/>
        </w:rPr>
        <w:br/>
      </w:r>
    </w:p>
    <w:p w14:paraId="65D4ADF7" w14:textId="70CCA722" w:rsidR="00612203" w:rsidRDefault="00612203" w:rsidP="00860D68">
      <w:pPr>
        <w:spacing w:after="0"/>
        <w:rPr>
          <w:rFonts w:ascii="Times New Roman" w:hAnsi="Times New Roman" w:cs="Times New Roman"/>
        </w:rPr>
      </w:pPr>
      <w:r>
        <w:rPr>
          <w:rFonts w:ascii="Times New Roman" w:hAnsi="Times New Roman" w:cs="Times New Roman"/>
        </w:rPr>
        <w:t>&lt;p&gt;</w:t>
      </w:r>
      <w:r w:rsidR="001F0730">
        <w:rPr>
          <w:rFonts w:ascii="Times New Roman" w:hAnsi="Times New Roman" w:cs="Times New Roman"/>
        </w:rPr>
        <w:t xml:space="preserve">Bereitschaftsdienste und Einsätze während Rufbereitschaften zählen als &lt;strong&gt;Vollarbeitszeit&lt;/strong&gt; und müssen genauso vergütet werden, wie die reguläre Arbeitszeit. Findet beides nachts sowie an Wochenende oder Feiertagen statt, so greifen die &lt;strong&gt;Regelungen der individuellen Betriebsvereinbarung&lt;/strong&gt; (in Bezug auf &lt;strong&gt;Zuschläge&lt;/strong&gt;). </w:t>
      </w:r>
      <w:r w:rsidR="00207579">
        <w:rPr>
          <w:rFonts w:ascii="Times New Roman" w:hAnsi="Times New Roman" w:cs="Times New Roman"/>
        </w:rPr>
        <w:t xml:space="preserve">Zwar gilt grundsätzlich, dass sich </w:t>
      </w:r>
      <w:proofErr w:type="spellStart"/>
      <w:proofErr w:type="gramStart"/>
      <w:r w:rsidR="00207579">
        <w:rPr>
          <w:rFonts w:ascii="Times New Roman" w:hAnsi="Times New Roman" w:cs="Times New Roman"/>
        </w:rPr>
        <w:t>Arbeitgeber:innen</w:t>
      </w:r>
      <w:proofErr w:type="spellEnd"/>
      <w:proofErr w:type="gramEnd"/>
      <w:r w:rsidR="00207579">
        <w:rPr>
          <w:rFonts w:ascii="Times New Roman" w:hAnsi="Times New Roman" w:cs="Times New Roman"/>
        </w:rPr>
        <w:t xml:space="preserve"> an den gesetzlichen Mindestlohn halten müssen, nicht aber an den tatsächlichen Lohn (falls dieser oberhalb des Mindestlohns liegt)! Wird gemäß &lt;strong&gt;Tarifvereinbarung&lt;/strong&gt; beispielsweise vertraglich fixiert, dass während Bereitschaftszeiten nur 50 Prozent des Arbeitslohns gezahlt werden, dann gilt nur dieser Anteil der </w:t>
      </w:r>
      <w:proofErr w:type="gramStart"/>
      <w:r w:rsidR="00207579">
        <w:rPr>
          <w:rFonts w:ascii="Times New Roman" w:hAnsi="Times New Roman" w:cs="Times New Roman"/>
        </w:rPr>
        <w:t>Vollarbeit!&lt;</w:t>
      </w:r>
      <w:proofErr w:type="gramEnd"/>
      <w:r w:rsidR="00207579">
        <w:rPr>
          <w:rFonts w:ascii="Times New Roman" w:hAnsi="Times New Roman" w:cs="Times New Roman"/>
        </w:rPr>
        <w:t>/p&gt;</w:t>
      </w:r>
      <w:r>
        <w:rPr>
          <w:rFonts w:ascii="Times New Roman" w:hAnsi="Times New Roman" w:cs="Times New Roman"/>
        </w:rPr>
        <w:br/>
      </w:r>
    </w:p>
    <w:p w14:paraId="59DFEC81" w14:textId="1A3F4ECC" w:rsidR="00612203" w:rsidRDefault="00612203" w:rsidP="00860D68">
      <w:pPr>
        <w:spacing w:after="0"/>
        <w:rPr>
          <w:rFonts w:ascii="Times New Roman" w:hAnsi="Times New Roman" w:cs="Times New Roman"/>
        </w:rPr>
      </w:pPr>
      <w:r>
        <w:rPr>
          <w:rFonts w:ascii="Times New Roman" w:hAnsi="Times New Roman" w:cs="Times New Roman"/>
        </w:rPr>
        <w:t xml:space="preserve">&lt;h2&gt;Fazit zum Thema </w:t>
      </w:r>
      <w:r w:rsidR="00B94BF1">
        <w:rPr>
          <w:rFonts w:ascii="Times New Roman" w:hAnsi="Times New Roman" w:cs="Times New Roman"/>
        </w:rPr>
        <w:t>Vergütung des Bereitschaftsdienstes</w:t>
      </w:r>
      <w:r>
        <w:rPr>
          <w:rFonts w:ascii="Times New Roman" w:hAnsi="Times New Roman" w:cs="Times New Roman"/>
        </w:rPr>
        <w:t xml:space="preserve"> und allen geltenden Regelungen&lt;/h2&gt;</w:t>
      </w:r>
    </w:p>
    <w:p w14:paraId="49EF9CA7" w14:textId="085992CE" w:rsidR="00612203" w:rsidRDefault="00612203" w:rsidP="00860D68">
      <w:pPr>
        <w:spacing w:after="0"/>
        <w:rPr>
          <w:rFonts w:ascii="Times New Roman" w:hAnsi="Times New Roman" w:cs="Times New Roman"/>
        </w:rPr>
      </w:pPr>
    </w:p>
    <w:p w14:paraId="6F619E08" w14:textId="564868DA" w:rsidR="00612203" w:rsidRDefault="00612203" w:rsidP="00860D68">
      <w:pPr>
        <w:spacing w:after="0"/>
        <w:rPr>
          <w:rFonts w:ascii="Times New Roman" w:hAnsi="Times New Roman" w:cs="Times New Roman"/>
        </w:rPr>
      </w:pPr>
      <w:r>
        <w:rPr>
          <w:rFonts w:ascii="Times New Roman" w:hAnsi="Times New Roman" w:cs="Times New Roman"/>
        </w:rPr>
        <w:t>&lt;p&gt;</w:t>
      </w:r>
      <w:r w:rsidR="00410BE3">
        <w:rPr>
          <w:rFonts w:ascii="Times New Roman" w:hAnsi="Times New Roman" w:cs="Times New Roman"/>
        </w:rPr>
        <w:t>Das Thema &lt;strong&gt;Vergütung&lt;/strong&gt; während Bereitschaftsdiensten sowie deren &lt;strong&gt;gesetzliche Bestimmungen&lt;/strong&gt; sind ein komplexes Geflecht, die im Zweifelsfall stark individuell sind. Ein &lt;strong&gt;Urteil des Bundesarbeitsgerichts&lt;/strong&gt; im Jahre 2000 stufte die Bereitschaftszeit grundsätzlich als Vollarbeit und damit als Arbeitszeit ein. Arbeitgeber bestimmten bis dahin, ob es sich um Arbeitszeit oder anteilige Vollarbeit handelt – dies ist schon länger nicht mehr so! Wichtiger denn je ist daher eine &lt;strong&gt;zuverlässige und effektive Softwarelösung&lt;/strong&gt; im Bereich der Arbeitszeiterfassung, die eine &lt;strong&gt;</w:t>
      </w:r>
      <w:r w:rsidR="00582D46">
        <w:rPr>
          <w:rFonts w:ascii="Times New Roman" w:hAnsi="Times New Roman" w:cs="Times New Roman"/>
        </w:rPr>
        <w:t xml:space="preserve">unkomplizierte </w:t>
      </w:r>
      <w:r w:rsidR="00410BE3">
        <w:rPr>
          <w:rFonts w:ascii="Times New Roman" w:hAnsi="Times New Roman" w:cs="Times New Roman"/>
        </w:rPr>
        <w:t>Dokumentation&lt;/strong&gt; und</w:t>
      </w:r>
      <w:r w:rsidR="00582D46">
        <w:rPr>
          <w:rFonts w:ascii="Times New Roman" w:hAnsi="Times New Roman" w:cs="Times New Roman"/>
        </w:rPr>
        <w:t xml:space="preserve"> </w:t>
      </w:r>
      <w:r w:rsidR="00410BE3">
        <w:rPr>
          <w:rFonts w:ascii="Times New Roman" w:hAnsi="Times New Roman" w:cs="Times New Roman"/>
        </w:rPr>
        <w:t xml:space="preserve">damit eine &lt;strong&gt;gerechte Entlohnung&lt;/strong&gt; deiner </w:t>
      </w:r>
      <w:proofErr w:type="spellStart"/>
      <w:r w:rsidR="00410BE3">
        <w:rPr>
          <w:rFonts w:ascii="Times New Roman" w:hAnsi="Times New Roman" w:cs="Times New Roman"/>
        </w:rPr>
        <w:t>Arbeitnehmer:innen</w:t>
      </w:r>
      <w:proofErr w:type="spellEnd"/>
      <w:r w:rsidR="00410BE3">
        <w:rPr>
          <w:rFonts w:ascii="Times New Roman" w:hAnsi="Times New Roman" w:cs="Times New Roman"/>
        </w:rPr>
        <w:t xml:space="preserve"> ermöglicht. Derartige Software-Tools werden beispielsweise von </w:t>
      </w:r>
      <w:r w:rsidR="00410BE3" w:rsidRPr="00410BE3">
        <w:rPr>
          <w:rFonts w:ascii="Times New Roman" w:hAnsi="Times New Roman" w:cs="Times New Roman"/>
        </w:rPr>
        <w:t xml:space="preserve">&lt;a </w:t>
      </w:r>
      <w:proofErr w:type="spellStart"/>
      <w:r w:rsidR="00410BE3" w:rsidRPr="00410BE3">
        <w:rPr>
          <w:rFonts w:ascii="Times New Roman" w:hAnsi="Times New Roman" w:cs="Times New Roman"/>
        </w:rPr>
        <w:t>href</w:t>
      </w:r>
      <w:proofErr w:type="spellEnd"/>
      <w:r w:rsidR="00410BE3" w:rsidRPr="00410BE3">
        <w:rPr>
          <w:rFonts w:ascii="Times New Roman" w:hAnsi="Times New Roman" w:cs="Times New Roman"/>
        </w:rPr>
        <w:t>="https://flair.hr/de/"&gt;</w:t>
      </w:r>
      <w:proofErr w:type="spellStart"/>
      <w:r w:rsidR="00410BE3">
        <w:rPr>
          <w:rFonts w:ascii="Times New Roman" w:hAnsi="Times New Roman" w:cs="Times New Roman"/>
        </w:rPr>
        <w:t>flair</w:t>
      </w:r>
      <w:proofErr w:type="spellEnd"/>
      <w:r w:rsidR="00410BE3" w:rsidRPr="00410BE3">
        <w:rPr>
          <w:rFonts w:ascii="Times New Roman" w:hAnsi="Times New Roman" w:cs="Times New Roman"/>
        </w:rPr>
        <w:t>&lt;/a&gt;</w:t>
      </w:r>
      <w:r w:rsidR="00410BE3">
        <w:rPr>
          <w:rFonts w:ascii="Times New Roman" w:hAnsi="Times New Roman" w:cs="Times New Roman"/>
        </w:rPr>
        <w:t xml:space="preserve"> angeboten</w:t>
      </w:r>
      <w:r w:rsidR="00582D46">
        <w:rPr>
          <w:rFonts w:ascii="Times New Roman" w:hAnsi="Times New Roman" w:cs="Times New Roman"/>
        </w:rPr>
        <w:t xml:space="preserve">. Sie </w:t>
      </w:r>
      <w:r w:rsidR="00410BE3">
        <w:rPr>
          <w:rFonts w:ascii="Times New Roman" w:hAnsi="Times New Roman" w:cs="Times New Roman"/>
        </w:rPr>
        <w:t xml:space="preserve">sorgen dafür, </w:t>
      </w:r>
      <w:r w:rsidR="00410BE3" w:rsidRPr="00410BE3">
        <w:rPr>
          <w:rFonts w:ascii="Times New Roman" w:hAnsi="Times New Roman" w:cs="Times New Roman"/>
        </w:rPr>
        <w:t xml:space="preserve">dass der Bereitschaftsdienst </w:t>
      </w:r>
      <w:r w:rsidR="00410BE3">
        <w:rPr>
          <w:rFonts w:ascii="Times New Roman" w:hAnsi="Times New Roman" w:cs="Times New Roman"/>
        </w:rPr>
        <w:t>&lt;strong&gt;</w:t>
      </w:r>
      <w:r w:rsidR="00410BE3" w:rsidRPr="00410BE3">
        <w:rPr>
          <w:rFonts w:ascii="Times New Roman" w:hAnsi="Times New Roman" w:cs="Times New Roman"/>
        </w:rPr>
        <w:t>fair entlohnt</w:t>
      </w:r>
      <w:r w:rsidR="00410BE3">
        <w:rPr>
          <w:rFonts w:ascii="Times New Roman" w:hAnsi="Times New Roman" w:cs="Times New Roman"/>
        </w:rPr>
        <w:t>&lt;/strong&gt;</w:t>
      </w:r>
      <w:r w:rsidR="00410BE3" w:rsidRPr="00410BE3">
        <w:rPr>
          <w:rFonts w:ascii="Times New Roman" w:hAnsi="Times New Roman" w:cs="Times New Roman"/>
        </w:rPr>
        <w:t xml:space="preserve"> und gleichzeitig </w:t>
      </w:r>
      <w:r w:rsidR="00582D46">
        <w:rPr>
          <w:rFonts w:ascii="Times New Roman" w:hAnsi="Times New Roman" w:cs="Times New Roman"/>
        </w:rPr>
        <w:t>transparent (wenn nötig bis</w:t>
      </w:r>
      <w:r w:rsidR="00410BE3" w:rsidRPr="00410BE3">
        <w:rPr>
          <w:rFonts w:ascii="Times New Roman" w:hAnsi="Times New Roman" w:cs="Times New Roman"/>
        </w:rPr>
        <w:t xml:space="preserve"> zum nächsten Morgen</w:t>
      </w:r>
      <w:r w:rsidR="00582D46">
        <w:rPr>
          <w:rFonts w:ascii="Times New Roman" w:hAnsi="Times New Roman" w:cs="Times New Roman"/>
        </w:rPr>
        <w:t>)</w:t>
      </w:r>
      <w:r w:rsidR="00410BE3" w:rsidRPr="00410BE3">
        <w:rPr>
          <w:rFonts w:ascii="Times New Roman" w:hAnsi="Times New Roman" w:cs="Times New Roman"/>
        </w:rPr>
        <w:t xml:space="preserve"> </w:t>
      </w:r>
      <w:r w:rsidR="00582D46">
        <w:rPr>
          <w:rFonts w:ascii="Times New Roman" w:hAnsi="Times New Roman" w:cs="Times New Roman"/>
        </w:rPr>
        <w:t>erfasst wird.&lt;/p&gt;</w:t>
      </w:r>
    </w:p>
    <w:p w14:paraId="3C60BE1E" w14:textId="29630CE9" w:rsidR="00612203" w:rsidRDefault="00612203" w:rsidP="00860D68">
      <w:pPr>
        <w:spacing w:after="0"/>
        <w:rPr>
          <w:rFonts w:ascii="Times New Roman" w:hAnsi="Times New Roman" w:cs="Times New Roman"/>
        </w:rPr>
      </w:pPr>
    </w:p>
    <w:p w14:paraId="57F31E16" w14:textId="24D60ADC" w:rsidR="00410BE3" w:rsidRDefault="00410BE3" w:rsidP="00860D68">
      <w:pPr>
        <w:spacing w:after="0"/>
        <w:rPr>
          <w:rFonts w:ascii="Times New Roman" w:hAnsi="Times New Roman" w:cs="Times New Roman"/>
        </w:rPr>
      </w:pPr>
    </w:p>
    <w:p w14:paraId="426B5DBB" w14:textId="427C062F" w:rsidR="00410BE3" w:rsidRDefault="00410BE3" w:rsidP="00860D68">
      <w:pPr>
        <w:spacing w:after="0"/>
        <w:rPr>
          <w:rFonts w:ascii="Times New Roman" w:hAnsi="Times New Roman" w:cs="Times New Roman"/>
        </w:rPr>
      </w:pPr>
      <w:r>
        <w:br/>
      </w:r>
      <w:r>
        <w:rPr>
          <w:rFonts w:ascii="Segoe UI" w:hAnsi="Segoe UI" w:cs="Segoe UI"/>
          <w:color w:val="374151"/>
          <w:shd w:val="clear" w:color="auto" w:fill="F7F7F8"/>
        </w:rPr>
        <w:t xml:space="preserve">Automatisierte Softwarelösungen bieten eine effiziente Methode zur präzisen Erfassung, was die transparente Dokumentation und gerechte Entlohnung </w:t>
      </w:r>
      <w:proofErr w:type="gramStart"/>
      <w:r>
        <w:rPr>
          <w:rFonts w:ascii="Segoe UI" w:hAnsi="Segoe UI" w:cs="Segoe UI"/>
          <w:color w:val="374151"/>
          <w:shd w:val="clear" w:color="auto" w:fill="F7F7F8"/>
        </w:rPr>
        <w:t>erleichtert</w:t>
      </w:r>
      <w:proofErr w:type="gramEnd"/>
      <w:r>
        <w:rPr>
          <w:rFonts w:ascii="Segoe UI" w:hAnsi="Segoe UI" w:cs="Segoe UI"/>
          <w:color w:val="374151"/>
          <w:shd w:val="clear" w:color="auto" w:fill="F7F7F8"/>
        </w:rPr>
        <w:t xml:space="preserve">. Diese Technologie ermöglicht nicht nur die Einhaltung gesetzlicher Vorgaben, sondern fördert auch das Vertrauen zwischen Arbeitgebern und Arbeitnehmern, indem sie eine zuverlässige Grundlage </w:t>
      </w:r>
      <w:r>
        <w:rPr>
          <w:rFonts w:ascii="Segoe UI" w:hAnsi="Segoe UI" w:cs="Segoe UI"/>
          <w:color w:val="374151"/>
          <w:shd w:val="clear" w:color="auto" w:fill="F7F7F8"/>
        </w:rPr>
        <w:lastRenderedPageBreak/>
        <w:t xml:space="preserve">für die Abrechnung schafft. Insgesamt trägt die klare Vergütungsregelung dazu bei, </w:t>
      </w:r>
      <w:bookmarkStart w:id="8" w:name="_Hlk142411959"/>
      <w:r>
        <w:rPr>
          <w:rFonts w:ascii="Segoe UI" w:hAnsi="Segoe UI" w:cs="Segoe UI"/>
          <w:color w:val="374151"/>
          <w:shd w:val="clear" w:color="auto" w:fill="F7F7F8"/>
        </w:rPr>
        <w:t>dass der Bereitschaftsdienst fair entlohnt wird und gleichzeitig die Arbeitsfähigkeit bis zum nächsten Morgen gewährleistet bleibt.</w:t>
      </w:r>
    </w:p>
    <w:bookmarkEnd w:id="8"/>
    <w:p w14:paraId="5948CC20" w14:textId="58CBBACB" w:rsidR="00410BE3" w:rsidRDefault="00410BE3" w:rsidP="00860D68">
      <w:pPr>
        <w:spacing w:after="0"/>
        <w:rPr>
          <w:rFonts w:ascii="Times New Roman" w:hAnsi="Times New Roman" w:cs="Times New Roman"/>
        </w:rPr>
      </w:pPr>
    </w:p>
    <w:p w14:paraId="4FF27E0A" w14:textId="77777777" w:rsidR="00410BE3" w:rsidRDefault="00410BE3" w:rsidP="00410BE3">
      <w:pPr>
        <w:spacing w:after="0"/>
        <w:rPr>
          <w:rFonts w:ascii="Times New Roman" w:hAnsi="Times New Roman" w:cs="Times New Roman"/>
        </w:rPr>
      </w:pPr>
      <w:bookmarkStart w:id="9" w:name="_Hlk142411946"/>
      <w:r w:rsidRPr="003A4487">
        <w:rPr>
          <w:rFonts w:ascii="Times New Roman" w:hAnsi="Times New Roman" w:cs="Times New Roman"/>
        </w:rPr>
        <w:t>https://flair.hr/de/</w:t>
      </w:r>
    </w:p>
    <w:bookmarkEnd w:id="9"/>
    <w:p w14:paraId="24DA18E1" w14:textId="77777777" w:rsidR="00410BE3" w:rsidRDefault="00410BE3" w:rsidP="00410BE3">
      <w:pPr>
        <w:spacing w:after="0"/>
        <w:rPr>
          <w:rFonts w:ascii="Times New Roman" w:hAnsi="Times New Roman" w:cs="Times New Roman"/>
        </w:rPr>
      </w:pPr>
    </w:p>
    <w:p w14:paraId="5DF94202" w14:textId="77777777" w:rsidR="00410BE3" w:rsidRDefault="00410BE3" w:rsidP="00410BE3">
      <w:pPr>
        <w:spacing w:after="0"/>
        <w:rPr>
          <w:rFonts w:ascii="Times New Roman" w:hAnsi="Times New Roman" w:cs="Times New Roman"/>
        </w:rPr>
      </w:pPr>
      <w:bookmarkStart w:id="10" w:name="_Hlk142411927"/>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bookmarkEnd w:id="10"/>
    <w:p w14:paraId="1AC9EF6A" w14:textId="77777777" w:rsidR="00410BE3" w:rsidRDefault="00410BE3" w:rsidP="00860D68">
      <w:pPr>
        <w:spacing w:after="0"/>
        <w:rPr>
          <w:rFonts w:ascii="Times New Roman" w:hAnsi="Times New Roman" w:cs="Times New Roman"/>
        </w:rPr>
      </w:pPr>
    </w:p>
    <w:p w14:paraId="610572EB" w14:textId="29168780" w:rsidR="00207579" w:rsidRDefault="00207579" w:rsidP="00860D68">
      <w:pPr>
        <w:spacing w:after="0"/>
        <w:rPr>
          <w:rFonts w:ascii="Times New Roman" w:hAnsi="Times New Roman" w:cs="Times New Roman"/>
        </w:rPr>
      </w:pPr>
    </w:p>
    <w:p w14:paraId="51D7FE57" w14:textId="77777777" w:rsidR="00207579" w:rsidRPr="00612203" w:rsidRDefault="00207579" w:rsidP="00723B54">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deutsche</w:t>
      </w:r>
    </w:p>
    <w:p w14:paraId="3FDE8AA7" w14:textId="77777777" w:rsidR="00207579" w:rsidRPr="00612203" w:rsidRDefault="00207579" w:rsidP="00723B54">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nächsten morgen</w:t>
      </w:r>
    </w:p>
    <w:p w14:paraId="60590314" w14:textId="77777777" w:rsidR="00207579" w:rsidRDefault="00207579" w:rsidP="00860D68">
      <w:pPr>
        <w:spacing w:after="0"/>
        <w:rPr>
          <w:rFonts w:ascii="Times New Roman" w:hAnsi="Times New Roman" w:cs="Times New Roman"/>
        </w:rPr>
      </w:pPr>
    </w:p>
    <w:p w14:paraId="1AFD7C1C" w14:textId="098EF83F" w:rsidR="00612203" w:rsidRDefault="00612203" w:rsidP="00860D68">
      <w:pPr>
        <w:spacing w:after="0"/>
        <w:rPr>
          <w:rFonts w:ascii="Times New Roman" w:hAnsi="Times New Roman" w:cs="Times New Roman"/>
        </w:rPr>
      </w:pPr>
    </w:p>
    <w:p w14:paraId="4CD63398" w14:textId="77777777" w:rsidR="00612203" w:rsidRDefault="00612203" w:rsidP="00860D68">
      <w:pPr>
        <w:spacing w:after="0"/>
        <w:rPr>
          <w:rFonts w:ascii="Times New Roman" w:hAnsi="Times New Roman" w:cs="Times New Roman"/>
        </w:rPr>
      </w:pPr>
    </w:p>
    <w:p w14:paraId="60A2637D" w14:textId="77777777" w:rsidR="00612203" w:rsidRDefault="00612203" w:rsidP="00860D68">
      <w:pPr>
        <w:spacing w:after="0"/>
        <w:rPr>
          <w:rFonts w:ascii="Times New Roman" w:hAnsi="Times New Roman" w:cs="Times New Roman"/>
        </w:rPr>
      </w:pPr>
    </w:p>
    <w:p w14:paraId="480A44FA" w14:textId="77777777" w:rsidR="00612203" w:rsidRDefault="00612203" w:rsidP="00860D68">
      <w:pPr>
        <w:spacing w:after="0"/>
        <w:rPr>
          <w:rFonts w:ascii="Times New Roman" w:hAnsi="Times New Roman" w:cs="Times New Roman"/>
        </w:rPr>
      </w:pPr>
    </w:p>
    <w:p w14:paraId="230980D3" w14:textId="50CF9EC1" w:rsidR="00B0046B" w:rsidRDefault="00B0046B" w:rsidP="00860D68">
      <w:pPr>
        <w:spacing w:after="0"/>
        <w:rPr>
          <w:rFonts w:ascii="Times New Roman" w:hAnsi="Times New Roman" w:cs="Times New Roman"/>
        </w:rPr>
      </w:pPr>
      <w:r>
        <w:rPr>
          <w:rFonts w:ascii="Times New Roman" w:hAnsi="Times New Roman" w:cs="Times New Roman"/>
        </w:rPr>
        <w:t xml:space="preserve">&lt;h1&gt;Human </w:t>
      </w:r>
      <w:proofErr w:type="spellStart"/>
      <w:r>
        <w:rPr>
          <w:rFonts w:ascii="Times New Roman" w:hAnsi="Times New Roman" w:cs="Times New Roman"/>
        </w:rPr>
        <w:t>Resource</w:t>
      </w:r>
      <w:proofErr w:type="spellEnd"/>
      <w:r>
        <w:rPr>
          <w:rFonts w:ascii="Times New Roman" w:hAnsi="Times New Roman" w:cs="Times New Roman"/>
        </w:rPr>
        <w:t xml:space="preserve"> Prozesse optimieren – so einfach geht’s &lt;/h1&gt;</w:t>
      </w:r>
    </w:p>
    <w:p w14:paraId="7E3563EF" w14:textId="6147CB06" w:rsidR="00B0046B" w:rsidRDefault="00B0046B" w:rsidP="00860D68">
      <w:pPr>
        <w:spacing w:after="0"/>
        <w:rPr>
          <w:rFonts w:ascii="Times New Roman" w:hAnsi="Times New Roman" w:cs="Times New Roman"/>
        </w:rPr>
      </w:pPr>
    </w:p>
    <w:p w14:paraId="1A44811F" w14:textId="1837FEBE" w:rsidR="00B0046B" w:rsidRDefault="00B0046B" w:rsidP="00860D68">
      <w:pPr>
        <w:spacing w:after="0"/>
        <w:rPr>
          <w:rFonts w:ascii="Times New Roman" w:hAnsi="Times New Roman" w:cs="Times New Roman"/>
        </w:rPr>
      </w:pPr>
      <w:r>
        <w:rPr>
          <w:rFonts w:ascii="Times New Roman" w:hAnsi="Times New Roman" w:cs="Times New Roman"/>
        </w:rPr>
        <w:t>&lt;p&gt;</w:t>
      </w:r>
      <w:r w:rsidR="00ED2D4B">
        <w:rPr>
          <w:rFonts w:ascii="Times New Roman" w:hAnsi="Times New Roman" w:cs="Times New Roman"/>
        </w:rPr>
        <w:t xml:space="preserve">Der &lt;strong&gt;stetige Wandel&lt;/strong&gt; der Arbeitswelt geht natürlich auch am Bereich &lt;strong&gt;Human Resources&lt;/strong&gt; nicht vorbei. Noch immer sind HR-Abteilungen aber vorrangig mit &lt;strong&gt;zeitraubender Bürokratie&lt;/strong&gt; und &lt;strong&gt;komplexen Verwaltungsaufgaben&lt;/strong&gt; beschäftigt – da bleibt wenig Zeit für Innovation! Wie wäre es jedoch, wenn &lt;strong&gt;Personalabteilungen&lt;/strong&gt; diese Hindernisse aus dem Weg räumen könnten und endlich ihr &lt;strong&gt;volles Potenzial&lt;/strong&gt; freisetzen könnten? Rund 70 Prozent aller HR-Manager sind sich jedenfalls einig, dass der &lt;strong&gt;digitale Wandel&lt;/strong&gt; die größte Chance und Herausforderung für den HR-Bereich zugleich </w:t>
      </w:r>
      <w:proofErr w:type="gramStart"/>
      <w:r w:rsidR="00ED2D4B">
        <w:rPr>
          <w:rFonts w:ascii="Times New Roman" w:hAnsi="Times New Roman" w:cs="Times New Roman"/>
        </w:rPr>
        <w:t>ist.</w:t>
      </w:r>
      <w:r w:rsidR="00376E97">
        <w:rPr>
          <w:rFonts w:ascii="Times New Roman" w:hAnsi="Times New Roman" w:cs="Times New Roman"/>
        </w:rPr>
        <w:t>&lt;</w:t>
      </w:r>
      <w:proofErr w:type="gramEnd"/>
      <w:r w:rsidR="00376E97">
        <w:rPr>
          <w:rFonts w:ascii="Times New Roman" w:hAnsi="Times New Roman" w:cs="Times New Roman"/>
        </w:rPr>
        <w:t>/p&gt;</w:t>
      </w:r>
    </w:p>
    <w:p w14:paraId="37348070" w14:textId="7430121D" w:rsidR="00376E97" w:rsidRDefault="00376E97" w:rsidP="00860D68">
      <w:pPr>
        <w:spacing w:after="0"/>
        <w:rPr>
          <w:rFonts w:ascii="Times New Roman" w:hAnsi="Times New Roman" w:cs="Times New Roman"/>
        </w:rPr>
      </w:pPr>
    </w:p>
    <w:p w14:paraId="2219B77B" w14:textId="77A2DEF4" w:rsidR="00ED2D4B" w:rsidRDefault="00376E97" w:rsidP="00860D68">
      <w:pPr>
        <w:spacing w:after="0"/>
        <w:rPr>
          <w:rFonts w:ascii="Times New Roman" w:hAnsi="Times New Roman" w:cs="Times New Roman"/>
        </w:rPr>
      </w:pPr>
      <w:r>
        <w:rPr>
          <w:rFonts w:ascii="Times New Roman" w:hAnsi="Times New Roman" w:cs="Times New Roman"/>
        </w:rPr>
        <w:t xml:space="preserve">&lt;p&gt;Auf der anderen Seite bremsen &lt;strong&gt;zu wenig Fachkräfte&lt;/strong&gt; und &lt;strong&gt;zu hohe Kosten&lt;/strong&gt; den Fortschritt gewaltig ein. Ein neues Konzept muss her! Denn &lt;strong&gt;Digitalisierung&lt;/strong&gt;, &lt;strong&gt;New Work&lt;/strong&gt; und &lt;strong&gt;innovative Lösungswege&lt;/strong&gt;, gerade m Bereich &lt;strong&gt;HR-Software&lt;/strong&gt; bergen riesiges Potenzial zur ein oder anderen Prozessoptimierung. Der nun folgende Artikel nimmt dich – ob nun </w:t>
      </w:r>
      <w:proofErr w:type="spellStart"/>
      <w:r>
        <w:rPr>
          <w:rFonts w:ascii="Times New Roman" w:hAnsi="Times New Roman" w:cs="Times New Roman"/>
        </w:rPr>
        <w:t>Arbeitgeber:in</w:t>
      </w:r>
      <w:proofErr w:type="spellEnd"/>
      <w:r>
        <w:rPr>
          <w:rFonts w:ascii="Times New Roman" w:hAnsi="Times New Roman" w:cs="Times New Roman"/>
        </w:rPr>
        <w:t xml:space="preserve"> oder </w:t>
      </w:r>
      <w:proofErr w:type="spellStart"/>
      <w:r>
        <w:rPr>
          <w:rFonts w:ascii="Times New Roman" w:hAnsi="Times New Roman" w:cs="Times New Roman"/>
        </w:rPr>
        <w:t>Arbeitnehmer:in</w:t>
      </w:r>
      <w:proofErr w:type="spellEnd"/>
      <w:r>
        <w:rPr>
          <w:rFonts w:ascii="Times New Roman" w:hAnsi="Times New Roman" w:cs="Times New Roman"/>
        </w:rPr>
        <w:t xml:space="preserve"> – daher einmal mit auf eine Reise in die &lt;strong&gt;Welt der Personalarbeit&lt;/strong&gt; und durchleuchtet die verschiedensten Personalprozesse.</w:t>
      </w:r>
      <w:r w:rsidR="00E4040D">
        <w:rPr>
          <w:rFonts w:ascii="Times New Roman" w:hAnsi="Times New Roman" w:cs="Times New Roman"/>
        </w:rPr>
        <w:t xml:space="preserve"> </w:t>
      </w:r>
      <w:r w:rsidR="00E4040D" w:rsidRPr="00E4040D">
        <w:rPr>
          <w:rFonts w:ascii="Times New Roman" w:hAnsi="Times New Roman" w:cs="Times New Roman"/>
        </w:rPr>
        <w:t>Wir werden</w:t>
      </w:r>
      <w:r w:rsidR="00E4040D">
        <w:rPr>
          <w:rFonts w:ascii="Times New Roman" w:hAnsi="Times New Roman" w:cs="Times New Roman"/>
        </w:rPr>
        <w:t xml:space="preserve"> dabei</w:t>
      </w:r>
      <w:r w:rsidR="00E4040D" w:rsidRPr="00E4040D">
        <w:rPr>
          <w:rFonts w:ascii="Times New Roman" w:hAnsi="Times New Roman" w:cs="Times New Roman"/>
        </w:rPr>
        <w:t xml:space="preserve"> die Macht der </w:t>
      </w:r>
      <w:r w:rsidR="00E4040D">
        <w:rPr>
          <w:rFonts w:ascii="Times New Roman" w:hAnsi="Times New Roman" w:cs="Times New Roman"/>
        </w:rPr>
        <w:t>&lt;strong&gt;</w:t>
      </w:r>
      <w:r w:rsidR="00E4040D" w:rsidRPr="00E4040D">
        <w:rPr>
          <w:rFonts w:ascii="Times New Roman" w:hAnsi="Times New Roman" w:cs="Times New Roman"/>
        </w:rPr>
        <w:t>Automatisierung</w:t>
      </w:r>
      <w:r w:rsidR="00E4040D">
        <w:rPr>
          <w:rFonts w:ascii="Times New Roman" w:hAnsi="Times New Roman" w:cs="Times New Roman"/>
        </w:rPr>
        <w:t>&lt;/strong&gt;</w:t>
      </w:r>
      <w:r w:rsidR="00E4040D" w:rsidRPr="00E4040D">
        <w:rPr>
          <w:rFonts w:ascii="Times New Roman" w:hAnsi="Times New Roman" w:cs="Times New Roman"/>
        </w:rPr>
        <w:t xml:space="preserve"> und Digitalisierung entdecken, die es</w:t>
      </w:r>
      <w:r w:rsidR="00E4040D">
        <w:rPr>
          <w:rFonts w:ascii="Times New Roman" w:hAnsi="Times New Roman" w:cs="Times New Roman"/>
        </w:rPr>
        <w:t xml:space="preserve"> dir</w:t>
      </w:r>
      <w:r w:rsidR="00E4040D" w:rsidRPr="00E4040D">
        <w:rPr>
          <w:rFonts w:ascii="Times New Roman" w:hAnsi="Times New Roman" w:cs="Times New Roman"/>
        </w:rPr>
        <w:t xml:space="preserve"> ermöglicht, personalbezogene Daten sicher zu verwalten und gleichzeitig Prozesse zu beschleunigen.</w:t>
      </w:r>
      <w:r w:rsidR="00E4040D">
        <w:rPr>
          <w:rFonts w:ascii="Times New Roman" w:hAnsi="Times New Roman" w:cs="Times New Roman"/>
        </w:rPr>
        <w:t xml:space="preserve"> Auf </w:t>
      </w:r>
      <w:proofErr w:type="gramStart"/>
      <w:r w:rsidR="00E4040D">
        <w:rPr>
          <w:rFonts w:ascii="Times New Roman" w:hAnsi="Times New Roman" w:cs="Times New Roman"/>
        </w:rPr>
        <w:t>geht’s!&lt;</w:t>
      </w:r>
      <w:proofErr w:type="gramEnd"/>
      <w:r w:rsidR="00E4040D">
        <w:rPr>
          <w:rFonts w:ascii="Times New Roman" w:hAnsi="Times New Roman" w:cs="Times New Roman"/>
        </w:rPr>
        <w:t>/p&gt;</w:t>
      </w:r>
    </w:p>
    <w:p w14:paraId="61FB27A3" w14:textId="7B2C8D06" w:rsidR="00B0046B" w:rsidRDefault="00B0046B" w:rsidP="00860D68">
      <w:pPr>
        <w:spacing w:after="0"/>
        <w:rPr>
          <w:rFonts w:ascii="Times New Roman" w:hAnsi="Times New Roman" w:cs="Times New Roman"/>
        </w:rPr>
      </w:pPr>
    </w:p>
    <w:p w14:paraId="772B2633" w14:textId="1661FA1F" w:rsidR="00B0046B" w:rsidRDefault="00B0046B" w:rsidP="00860D68">
      <w:pPr>
        <w:spacing w:after="0"/>
        <w:rPr>
          <w:rFonts w:ascii="Times New Roman" w:hAnsi="Times New Roman" w:cs="Times New Roman"/>
        </w:rPr>
      </w:pPr>
      <w:r>
        <w:rPr>
          <w:rFonts w:ascii="Times New Roman" w:hAnsi="Times New Roman" w:cs="Times New Roman"/>
        </w:rPr>
        <w:t>&lt;h2&gt;</w:t>
      </w:r>
      <w:r w:rsidR="000F7DBD">
        <w:rPr>
          <w:rFonts w:ascii="Times New Roman" w:hAnsi="Times New Roman" w:cs="Times New Roman"/>
        </w:rPr>
        <w:t>Definition HR Prozess&lt;/h2&gt;</w:t>
      </w:r>
    </w:p>
    <w:p w14:paraId="1640640E" w14:textId="3F4B39AA" w:rsidR="00B0046B" w:rsidRDefault="00B0046B" w:rsidP="00860D68">
      <w:pPr>
        <w:spacing w:after="0"/>
        <w:rPr>
          <w:rFonts w:ascii="Times New Roman" w:hAnsi="Times New Roman" w:cs="Times New Roman"/>
        </w:rPr>
      </w:pPr>
    </w:p>
    <w:p w14:paraId="43EFFAA9" w14:textId="636AD124" w:rsidR="00B0046B" w:rsidRDefault="00B0046B" w:rsidP="00860D68">
      <w:pPr>
        <w:spacing w:after="0"/>
        <w:rPr>
          <w:rFonts w:ascii="Times New Roman" w:hAnsi="Times New Roman" w:cs="Times New Roman"/>
        </w:rPr>
      </w:pPr>
      <w:r>
        <w:rPr>
          <w:rFonts w:ascii="Times New Roman" w:hAnsi="Times New Roman" w:cs="Times New Roman"/>
        </w:rPr>
        <w:t>&lt;p&gt;</w:t>
      </w:r>
      <w:r w:rsidR="00B53A8E">
        <w:rPr>
          <w:rFonts w:ascii="Times New Roman" w:hAnsi="Times New Roman" w:cs="Times New Roman"/>
        </w:rPr>
        <w:t>Prozesse im HR-Bereich (auch &lt;i&gt;Human Resources&lt;/i&gt; oder &lt;i&gt;Personalwesen&lt;/i&gt; genannt) sind &lt;strong&gt;das Rückgrat eines zielgerichteten Personalmanagements im Unternehmen&lt;/strong&gt;. Damit vereint das Feld „HR“ sämtliche &lt;strong&gt;Strukturen&lt;/strong&gt; und &lt;strong&gt;Prozesse&lt;/strong&gt; rund um das Thema Personal. Die nun folgenden Unterabschnitte sollen dir zunächst einen &lt;strong&gt;groben Überblick&lt;/strong&gt; über dieses Themengebiet vermitteln und sollen dabei gezielt auf die folgenden Punkte eingehen:&lt;/p&gt;</w:t>
      </w:r>
    </w:p>
    <w:p w14:paraId="13E64732" w14:textId="0445F8F9" w:rsidR="00B53A8E" w:rsidRDefault="00B53A8E" w:rsidP="00860D68">
      <w:pPr>
        <w:spacing w:after="0"/>
        <w:rPr>
          <w:rFonts w:ascii="Times New Roman" w:hAnsi="Times New Roman" w:cs="Times New Roman"/>
        </w:rPr>
      </w:pPr>
    </w:p>
    <w:p w14:paraId="0B6D1797" w14:textId="446F9695" w:rsidR="00B53A8E" w:rsidRDefault="00B53A8E"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7F0B9D5" w14:textId="12726453" w:rsidR="00B53A8E" w:rsidRDefault="00B53A8E" w:rsidP="00860D68">
      <w:pPr>
        <w:spacing w:after="0"/>
        <w:rPr>
          <w:rFonts w:ascii="Times New Roman" w:hAnsi="Times New Roman" w:cs="Times New Roman"/>
        </w:rPr>
      </w:pPr>
      <w:r>
        <w:rPr>
          <w:rFonts w:ascii="Times New Roman" w:hAnsi="Times New Roman" w:cs="Times New Roman"/>
        </w:rPr>
        <w:t>&lt;li&gt;</w:t>
      </w:r>
      <w:r w:rsidR="00482F88">
        <w:rPr>
          <w:rFonts w:ascii="Times New Roman" w:hAnsi="Times New Roman" w:cs="Times New Roman"/>
        </w:rPr>
        <w:t>Was sind HR-</w:t>
      </w:r>
      <w:proofErr w:type="gramStart"/>
      <w:r w:rsidR="00482F88">
        <w:rPr>
          <w:rFonts w:ascii="Times New Roman" w:hAnsi="Times New Roman" w:cs="Times New Roman"/>
        </w:rPr>
        <w:t>Prozesse?&lt;</w:t>
      </w:r>
      <w:proofErr w:type="gramEnd"/>
      <w:r w:rsidR="00482F88">
        <w:rPr>
          <w:rFonts w:ascii="Times New Roman" w:hAnsi="Times New Roman" w:cs="Times New Roman"/>
        </w:rPr>
        <w:t>/li&gt;</w:t>
      </w:r>
    </w:p>
    <w:p w14:paraId="497F923A" w14:textId="6637A736" w:rsidR="00482F88" w:rsidRDefault="00482F88" w:rsidP="00860D68">
      <w:pPr>
        <w:spacing w:after="0"/>
        <w:rPr>
          <w:rFonts w:ascii="Times New Roman" w:hAnsi="Times New Roman" w:cs="Times New Roman"/>
        </w:rPr>
      </w:pPr>
      <w:r>
        <w:rPr>
          <w:rFonts w:ascii="Times New Roman" w:hAnsi="Times New Roman" w:cs="Times New Roman"/>
        </w:rPr>
        <w:lastRenderedPageBreak/>
        <w:t xml:space="preserve">&lt;li&gt;Welche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/li&gt;</w:t>
      </w:r>
      <w:r>
        <w:rPr>
          <w:rFonts w:ascii="Times New Roman" w:hAnsi="Times New Roman" w:cs="Times New Roman"/>
        </w:rPr>
        <w:br/>
        <w:t xml:space="preserve">&lt;li&gt;Welche Rolle spielen HR-Abteilungen und </w:t>
      </w:r>
      <w:proofErr w:type="spellStart"/>
      <w:r>
        <w:rPr>
          <w:rFonts w:ascii="Times New Roman" w:hAnsi="Times New Roman" w:cs="Times New Roman"/>
        </w:rPr>
        <w:t>HR-Manager</w:t>
      </w:r>
      <w:r w:rsidR="00DE06BE">
        <w:rPr>
          <w:rFonts w:ascii="Times New Roman" w:hAnsi="Times New Roman" w:cs="Times New Roman"/>
        </w:rPr>
        <w:t>:innen</w:t>
      </w:r>
      <w:proofErr w:type="spellEnd"/>
      <w:r>
        <w:rPr>
          <w:rFonts w:ascii="Times New Roman" w:hAnsi="Times New Roman" w:cs="Times New Roman"/>
        </w:rPr>
        <w:t>?&lt;/li&gt;</w:t>
      </w:r>
    </w:p>
    <w:p w14:paraId="7883F830" w14:textId="62EC911D" w:rsidR="00482F88" w:rsidRDefault="00482F88"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27B5808" w14:textId="00ED1216" w:rsidR="000F7DBD" w:rsidRDefault="000F7DBD" w:rsidP="00860D68">
      <w:pPr>
        <w:spacing w:after="0"/>
        <w:rPr>
          <w:rFonts w:ascii="Times New Roman" w:hAnsi="Times New Roman" w:cs="Times New Roman"/>
        </w:rPr>
      </w:pPr>
    </w:p>
    <w:p w14:paraId="21DB8E1E" w14:textId="02B4256C" w:rsidR="000F7DBD" w:rsidRDefault="000F7DBD" w:rsidP="00860D68">
      <w:pPr>
        <w:spacing w:after="0"/>
        <w:rPr>
          <w:rFonts w:ascii="Times New Roman" w:hAnsi="Times New Roman" w:cs="Times New Roman"/>
        </w:rPr>
      </w:pPr>
      <w:r>
        <w:rPr>
          <w:rFonts w:ascii="Times New Roman" w:hAnsi="Times New Roman" w:cs="Times New Roman"/>
        </w:rPr>
        <w:t>&lt;h3&gt;Was sind HR-</w:t>
      </w:r>
      <w:proofErr w:type="gramStart"/>
      <w:r>
        <w:rPr>
          <w:rFonts w:ascii="Times New Roman" w:hAnsi="Times New Roman" w:cs="Times New Roman"/>
        </w:rPr>
        <w:t>Prozesse?&lt;</w:t>
      </w:r>
      <w:proofErr w:type="gramEnd"/>
      <w:r>
        <w:rPr>
          <w:rFonts w:ascii="Times New Roman" w:hAnsi="Times New Roman" w:cs="Times New Roman"/>
        </w:rPr>
        <w:t>/h3&gt;</w:t>
      </w:r>
      <w:r>
        <w:rPr>
          <w:rFonts w:ascii="Times New Roman" w:hAnsi="Times New Roman" w:cs="Times New Roman"/>
        </w:rPr>
        <w:br/>
      </w:r>
    </w:p>
    <w:p w14:paraId="0C64A7FA" w14:textId="480DB2D2" w:rsidR="00792F66" w:rsidRDefault="000F7DBD" w:rsidP="00860D68">
      <w:pPr>
        <w:spacing w:after="0"/>
        <w:rPr>
          <w:rFonts w:ascii="Times New Roman" w:hAnsi="Times New Roman" w:cs="Times New Roman"/>
        </w:rPr>
      </w:pPr>
      <w:r>
        <w:rPr>
          <w:rFonts w:ascii="Times New Roman" w:hAnsi="Times New Roman" w:cs="Times New Roman"/>
        </w:rPr>
        <w:t>&lt;p&gt;</w:t>
      </w:r>
      <w:r w:rsidR="00545A5A">
        <w:rPr>
          <w:rFonts w:ascii="Times New Roman" w:hAnsi="Times New Roman" w:cs="Times New Roman"/>
        </w:rPr>
        <w:t xml:space="preserve">HR-Prozesse legen im Personalbereich den &lt;strong&gt;Ablauf&lt;/strong&gt; für &lt;strong&gt;verschiedene Aktivitäten&lt;/strong&gt; und &lt;strong&gt;wichtige Aufgaben&lt;/strong&gt; fest, die allesamt notwendig sind, um ein festgelegtes Personalziel zu erreichen. </w:t>
      </w:r>
      <w:r w:rsidR="00356A73">
        <w:rPr>
          <w:rFonts w:ascii="Times New Roman" w:hAnsi="Times New Roman" w:cs="Times New Roman"/>
        </w:rPr>
        <w:t xml:space="preserve">Nebst der Festlegung einzelner Aufgaben umfassen HR-Prozesse aber auch deren &lt;strong&gt;zeitliche Abfolge&lt;/strong&gt;. Grundsätzlich können HR-Prozesse &lt;strong&gt;analog&lt;/strong&gt;, &lt;strong&gt;digital&lt;/strong&gt; oder &lt;strong&gt;automatisiert&lt;/strong&gt; umgesetzt werden. Anforderungstechnisch dienen diese der Sicherstellung von &lt;strong&gt;Qualität&lt;/strong&gt;, &lt;strong&gt;Termintreue&lt;/strong&gt; und &lt;strong&gt;Kosten&lt;/strong&gt; im Personalbereich und umfassen außerdem &lt;strong&gt;strategische Anforderungen&lt;/strong&gt;. Als Zielstellung könnten die transparente, effiziente und reibungslose Durchführung von Personalaufgaben genannt </w:t>
      </w:r>
      <w:proofErr w:type="gramStart"/>
      <w:r w:rsidR="00356A73">
        <w:rPr>
          <w:rFonts w:ascii="Times New Roman" w:hAnsi="Times New Roman" w:cs="Times New Roman"/>
        </w:rPr>
        <w:t>werden.&lt;</w:t>
      </w:r>
      <w:proofErr w:type="gramEnd"/>
      <w:r w:rsidR="00356A73">
        <w:rPr>
          <w:rFonts w:ascii="Times New Roman" w:hAnsi="Times New Roman" w:cs="Times New Roman"/>
        </w:rPr>
        <w:t>/p&gt;</w:t>
      </w:r>
    </w:p>
    <w:p w14:paraId="3875F250" w14:textId="1FDDC95F" w:rsidR="000F7DBD" w:rsidRDefault="000F7DBD" w:rsidP="00860D68">
      <w:pPr>
        <w:spacing w:after="0"/>
        <w:rPr>
          <w:rFonts w:ascii="Times New Roman" w:hAnsi="Times New Roman" w:cs="Times New Roman"/>
        </w:rPr>
      </w:pPr>
    </w:p>
    <w:p w14:paraId="1A8300FB" w14:textId="75E7A403" w:rsidR="000F7DBD" w:rsidRDefault="000F7DBD" w:rsidP="00860D68">
      <w:pPr>
        <w:spacing w:after="0"/>
        <w:rPr>
          <w:rFonts w:ascii="Times New Roman" w:hAnsi="Times New Roman" w:cs="Times New Roman"/>
        </w:rPr>
      </w:pPr>
      <w:r>
        <w:rPr>
          <w:rFonts w:ascii="Times New Roman" w:hAnsi="Times New Roman" w:cs="Times New Roman"/>
        </w:rPr>
        <w:t xml:space="preserve">&lt;h3&gt;Welche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/h3&gt;</w:t>
      </w:r>
      <w:r>
        <w:rPr>
          <w:rFonts w:ascii="Times New Roman" w:hAnsi="Times New Roman" w:cs="Times New Roman"/>
        </w:rPr>
        <w:br/>
      </w:r>
    </w:p>
    <w:p w14:paraId="528C01F9" w14:textId="5D086FB0" w:rsidR="000F7DBD" w:rsidRDefault="000F7DBD" w:rsidP="00860D68">
      <w:pPr>
        <w:spacing w:after="0"/>
        <w:rPr>
          <w:rFonts w:ascii="Times New Roman" w:hAnsi="Times New Roman" w:cs="Times New Roman"/>
        </w:rPr>
      </w:pPr>
      <w:r>
        <w:rPr>
          <w:rFonts w:ascii="Times New Roman" w:hAnsi="Times New Roman" w:cs="Times New Roman"/>
        </w:rPr>
        <w:t>&lt;p&gt;</w:t>
      </w:r>
      <w:r w:rsidR="00AC6C1D">
        <w:rPr>
          <w:rFonts w:ascii="Times New Roman" w:hAnsi="Times New Roman" w:cs="Times New Roman"/>
        </w:rPr>
        <w:t xml:space="preserve">Eine gut strukturierte Prozesslandkarte an HR-Prozessen sowie erprobte und bewährte HR-Kernprozesse </w:t>
      </w:r>
      <w:r w:rsidR="000B4B84">
        <w:rPr>
          <w:rFonts w:ascii="Times New Roman" w:hAnsi="Times New Roman" w:cs="Times New Roman"/>
        </w:rPr>
        <w:t xml:space="preserve">haben &lt;strong&gt;weitreichende Bedeutungen&lt;/strong&gt; für den Erfolg und die Nachhaltigkeit von Unternehmen. Ein effektives Personalmanagement umfasst den &lt;strong&gt;gesamten Mitarbeiterlebenszyklus&lt;/strong&gt; – von der Einstellung bis zum Austritt. </w:t>
      </w:r>
      <w:r w:rsidR="00E3419E">
        <w:rPr>
          <w:rFonts w:ascii="Times New Roman" w:hAnsi="Times New Roman" w:cs="Times New Roman"/>
        </w:rPr>
        <w:t>Nur klare und übersichtliche, beziehungsweise im Unternehmen einheitliche HR-Prozesse ermöglichen eine erfolgreiche Personalarbeit. Des Weiteren haben HR-Prozesse natürlich auch eine große Bedeutung für die &lt;strong&gt;kontinuierliche Weiterentwicklung&lt;/strong&gt; von Mitarbeitern. Seit dem Jahre 2016 stellt auch die &lt;strong&gt;DSGVO&lt;/strong&gt;</w:t>
      </w:r>
      <w:r w:rsidR="00553B1F">
        <w:rPr>
          <w:rFonts w:ascii="Times New Roman" w:hAnsi="Times New Roman" w:cs="Times New Roman"/>
        </w:rPr>
        <w:t xml:space="preserve"> und deren Datenschutzrichtlinien und Vorschriften ein weiterer, wichtiger Teil von HR dar, der über funktionierende HR-Prozesse abgebildet sein will – andernfalls drohen Unternehmen empfindliche Strafen von bis zu </w:t>
      </w:r>
      <w:r w:rsidR="00723BD4">
        <w:rPr>
          <w:rFonts w:ascii="Times New Roman" w:hAnsi="Times New Roman" w:cs="Times New Roman"/>
        </w:rPr>
        <w:t>20 Millionen Euro (oder bis zu 4 Prozent des weltweit erzielten Jahresumsatzes!)! Zu guter Letzt erhöhen funktionierende HR-Prozesse die &lt;strong&gt;Mitarbeiterzufriedenheit&lt;/strong&gt; und &lt;strong&gt;stärken die Wettbewerbsfähigkeit&lt;/strong&gt; deines Unternehmen (und damit dessen langfristigen Erfolg!).&lt;/p&gt;</w:t>
      </w:r>
    </w:p>
    <w:p w14:paraId="09F73B16" w14:textId="6CA2639A" w:rsidR="000F7DBD" w:rsidRDefault="000F7DBD" w:rsidP="00860D68">
      <w:pPr>
        <w:spacing w:after="0"/>
        <w:rPr>
          <w:rFonts w:ascii="Times New Roman" w:hAnsi="Times New Roman" w:cs="Times New Roman"/>
        </w:rPr>
      </w:pPr>
    </w:p>
    <w:p w14:paraId="2CD3F605" w14:textId="7DC9DA34" w:rsidR="000F7DBD" w:rsidRDefault="000F7DBD" w:rsidP="00860D68">
      <w:pPr>
        <w:spacing w:after="0"/>
        <w:rPr>
          <w:rFonts w:ascii="Times New Roman" w:hAnsi="Times New Roman" w:cs="Times New Roman"/>
        </w:rPr>
      </w:pPr>
      <w:r>
        <w:rPr>
          <w:rFonts w:ascii="Times New Roman" w:hAnsi="Times New Roman" w:cs="Times New Roman"/>
        </w:rPr>
        <w:t xml:space="preserve">&lt;h3&gt;Welche Rolle spielen HR-Abteilungen und </w:t>
      </w:r>
      <w:proofErr w:type="spellStart"/>
      <w:r>
        <w:rPr>
          <w:rFonts w:ascii="Times New Roman" w:hAnsi="Times New Roman" w:cs="Times New Roman"/>
        </w:rPr>
        <w:t>HR-</w:t>
      </w:r>
      <w:proofErr w:type="gramStart"/>
      <w:r>
        <w:rPr>
          <w:rFonts w:ascii="Times New Roman" w:hAnsi="Times New Roman" w:cs="Times New Roman"/>
        </w:rPr>
        <w:t>Manager</w:t>
      </w:r>
      <w:r w:rsidR="006F3BF8">
        <w:rPr>
          <w:rFonts w:ascii="Times New Roman" w:hAnsi="Times New Roman" w:cs="Times New Roman"/>
        </w:rPr>
        <w:t>:innen</w:t>
      </w:r>
      <w:proofErr w:type="spellEnd"/>
      <w:proofErr w:type="gramEnd"/>
      <w:r>
        <w:rPr>
          <w:rFonts w:ascii="Times New Roman" w:hAnsi="Times New Roman" w:cs="Times New Roman"/>
        </w:rPr>
        <w:t>?&lt;/h3&gt;</w:t>
      </w:r>
      <w:r>
        <w:rPr>
          <w:rFonts w:ascii="Times New Roman" w:hAnsi="Times New Roman" w:cs="Times New Roman"/>
        </w:rPr>
        <w:br/>
      </w:r>
    </w:p>
    <w:p w14:paraId="0F594559" w14:textId="6440CE53" w:rsidR="00E13591" w:rsidRDefault="000F7DBD" w:rsidP="00860D68">
      <w:pPr>
        <w:spacing w:after="0"/>
        <w:rPr>
          <w:rFonts w:ascii="Times New Roman" w:hAnsi="Times New Roman" w:cs="Times New Roman"/>
        </w:rPr>
      </w:pPr>
      <w:r>
        <w:rPr>
          <w:rFonts w:ascii="Times New Roman" w:hAnsi="Times New Roman" w:cs="Times New Roman"/>
        </w:rPr>
        <w:t>&lt;p&gt;</w:t>
      </w:r>
      <w:r w:rsidR="00AB4157">
        <w:rPr>
          <w:rFonts w:ascii="Times New Roman" w:hAnsi="Times New Roman" w:cs="Times New Roman"/>
        </w:rPr>
        <w:t xml:space="preserve">&lt;strong&gt;HR-Abteilungen&lt;/strong&gt; und insbesondere das &lt;strong&gt;HR-Management&lt;/strong&gt; spielen eine entscheidende Rolle im &lt;strong&gt;administrativen Unternehmensalltag&lt;/strong&gt; und fungieren als &lt;strong&gt;Bindeglied&lt;/strong&gt; zwischen Mitarbeitern und der Unternehmensführung. Neben der reinen &lt;strong&gt;Verwaltung&lt;/strong&gt; kommen Personalabteilungen auch &lt;strong&gt;strategische Aufgaben&lt;/strong&gt; zu.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sowie Personalreferenten</w:t>
      </w:r>
      <w:r w:rsidR="006F3BF8">
        <w:rPr>
          <w:rFonts w:ascii="Times New Roman" w:hAnsi="Times New Roman" w:cs="Times New Roman"/>
        </w:rPr>
        <w:t>/innen</w:t>
      </w:r>
      <w:r w:rsidR="00AB4157">
        <w:rPr>
          <w:rFonts w:ascii="Times New Roman" w:hAnsi="Times New Roman" w:cs="Times New Roman"/>
        </w:rPr>
        <w:t xml:space="preserve"> und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sind allesamt Stellenbezeichnungen, die im HR-Wesen anzutreffen sind. Während der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oder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häufig HR-Abteilungen leitet und organisatorisch sowie strategisch weiterentwickelt, so bedienen Personalreferenten</w:t>
      </w:r>
      <w:r w:rsidR="006F3BF8">
        <w:rPr>
          <w:rFonts w:ascii="Times New Roman" w:hAnsi="Times New Roman" w:cs="Times New Roman"/>
        </w:rPr>
        <w:t>/innen</w:t>
      </w:r>
      <w:r w:rsidR="00AB4157">
        <w:rPr>
          <w:rFonts w:ascii="Times New Roman" w:hAnsi="Times New Roman" w:cs="Times New Roman"/>
        </w:rPr>
        <w:t xml:space="preserve"> sowie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häufig den Geschäftsalltag von Personalabteilungen. Letztere sind daher vorrangig für operative Tätigkeiten im HR-Bereich zuständig. Insgesamt tragen HR-Abteilungen also </w:t>
      </w:r>
      <w:r w:rsidR="00AB4157" w:rsidRPr="00AB4157">
        <w:rPr>
          <w:rFonts w:ascii="Times New Roman" w:hAnsi="Times New Roman" w:cs="Times New Roman"/>
        </w:rPr>
        <w:t xml:space="preserve">maßgeblich dazu bei, dass das Unternehmen über </w:t>
      </w:r>
      <w:r w:rsidR="00AB4157">
        <w:rPr>
          <w:rFonts w:ascii="Times New Roman" w:hAnsi="Times New Roman" w:cs="Times New Roman"/>
        </w:rPr>
        <w:t>&lt;strong&gt;</w:t>
      </w:r>
      <w:r w:rsidR="00AB4157" w:rsidRPr="00AB4157">
        <w:rPr>
          <w:rFonts w:ascii="Times New Roman" w:hAnsi="Times New Roman" w:cs="Times New Roman"/>
        </w:rPr>
        <w:t>qualifizierte</w:t>
      </w:r>
      <w:r w:rsidR="00AB4157">
        <w:rPr>
          <w:rFonts w:ascii="Times New Roman" w:hAnsi="Times New Roman" w:cs="Times New Roman"/>
        </w:rPr>
        <w:t>&lt;/strong&gt;</w:t>
      </w:r>
      <w:r w:rsidR="00AB4157" w:rsidRPr="00AB4157">
        <w:rPr>
          <w:rFonts w:ascii="Times New Roman" w:hAnsi="Times New Roman" w:cs="Times New Roman"/>
        </w:rPr>
        <w:t xml:space="preserve"> und </w:t>
      </w:r>
      <w:r w:rsidR="00AB4157">
        <w:rPr>
          <w:rFonts w:ascii="Times New Roman" w:hAnsi="Times New Roman" w:cs="Times New Roman"/>
        </w:rPr>
        <w:t>&lt;strong&gt;</w:t>
      </w:r>
      <w:r w:rsidR="00AB4157" w:rsidRPr="00AB4157">
        <w:rPr>
          <w:rFonts w:ascii="Times New Roman" w:hAnsi="Times New Roman" w:cs="Times New Roman"/>
        </w:rPr>
        <w:t xml:space="preserve">motivierte </w:t>
      </w:r>
      <w:proofErr w:type="spellStart"/>
      <w:r w:rsidR="00AB4157" w:rsidRPr="00AB4157">
        <w:rPr>
          <w:rFonts w:ascii="Times New Roman" w:hAnsi="Times New Roman" w:cs="Times New Roman"/>
        </w:rPr>
        <w:t>Mitarbeiter</w:t>
      </w:r>
      <w:r w:rsidR="00AB4157">
        <w:rPr>
          <w:rFonts w:ascii="Times New Roman" w:hAnsi="Times New Roman" w:cs="Times New Roman"/>
        </w:rPr>
        <w:t>:innen</w:t>
      </w:r>
      <w:proofErr w:type="spellEnd"/>
      <w:r w:rsidR="00AB4157">
        <w:rPr>
          <w:rFonts w:ascii="Times New Roman" w:hAnsi="Times New Roman" w:cs="Times New Roman"/>
        </w:rPr>
        <w:t>&lt;/strong&gt;</w:t>
      </w:r>
      <w:r w:rsidR="00AB4157" w:rsidRPr="00AB4157">
        <w:rPr>
          <w:rFonts w:ascii="Times New Roman" w:hAnsi="Times New Roman" w:cs="Times New Roman"/>
        </w:rPr>
        <w:t xml:space="preserve"> verfügt, die das Unternehmen vorantreiben und erfolgreich machen.</w:t>
      </w:r>
      <w:r w:rsidR="00AB4157">
        <w:rPr>
          <w:rFonts w:ascii="Times New Roman" w:hAnsi="Times New Roman" w:cs="Times New Roman"/>
        </w:rPr>
        <w:t>&lt;/p&gt;</w:t>
      </w:r>
    </w:p>
    <w:p w14:paraId="3F5BAA1F" w14:textId="77777777" w:rsidR="00E13591" w:rsidRDefault="00E13591" w:rsidP="00860D68">
      <w:pPr>
        <w:spacing w:after="0"/>
        <w:rPr>
          <w:rFonts w:ascii="Times New Roman" w:hAnsi="Times New Roman" w:cs="Times New Roman"/>
        </w:rPr>
      </w:pPr>
    </w:p>
    <w:p w14:paraId="6C4C32C0" w14:textId="352638B9" w:rsidR="000F7DBD" w:rsidRDefault="000F7DBD" w:rsidP="00860D68">
      <w:pPr>
        <w:spacing w:after="0"/>
        <w:rPr>
          <w:rFonts w:ascii="Times New Roman" w:hAnsi="Times New Roman" w:cs="Times New Roman"/>
        </w:rPr>
      </w:pPr>
      <w:r>
        <w:rPr>
          <w:rFonts w:ascii="Times New Roman" w:hAnsi="Times New Roman" w:cs="Times New Roman"/>
        </w:rPr>
        <w:t>&lt;h2&gt;Die wichtigsten HR-Prozesse im Überblick&lt;/h2&gt;</w:t>
      </w:r>
    </w:p>
    <w:p w14:paraId="2D205F13" w14:textId="4DEC3272" w:rsidR="000F7DBD" w:rsidRDefault="000F7DBD" w:rsidP="00860D68">
      <w:pPr>
        <w:spacing w:after="0"/>
        <w:rPr>
          <w:rFonts w:ascii="Times New Roman" w:hAnsi="Times New Roman" w:cs="Times New Roman"/>
        </w:rPr>
      </w:pPr>
    </w:p>
    <w:p w14:paraId="79581162" w14:textId="3C03772F" w:rsidR="000F7DBD" w:rsidRDefault="000F7DBD" w:rsidP="00860D68">
      <w:pPr>
        <w:spacing w:after="0"/>
        <w:rPr>
          <w:rFonts w:ascii="Times New Roman" w:hAnsi="Times New Roman" w:cs="Times New Roman"/>
        </w:rPr>
      </w:pPr>
      <w:r>
        <w:rPr>
          <w:rFonts w:ascii="Times New Roman" w:hAnsi="Times New Roman" w:cs="Times New Roman"/>
        </w:rPr>
        <w:t>&lt;p&gt;</w:t>
      </w:r>
      <w:r w:rsidR="00A129D5" w:rsidRPr="00A129D5">
        <w:rPr>
          <w:rFonts w:ascii="Times New Roman" w:hAnsi="Times New Roman" w:cs="Times New Roman"/>
        </w:rPr>
        <w:t xml:space="preserve">Von der </w:t>
      </w:r>
      <w:r w:rsidR="00A129D5">
        <w:rPr>
          <w:rFonts w:ascii="Times New Roman" w:hAnsi="Times New Roman" w:cs="Times New Roman"/>
        </w:rPr>
        <w:t>&lt;strong&gt;</w:t>
      </w:r>
      <w:r w:rsidR="00A129D5" w:rsidRPr="00A129D5">
        <w:rPr>
          <w:rFonts w:ascii="Times New Roman" w:hAnsi="Times New Roman" w:cs="Times New Roman"/>
        </w:rPr>
        <w:t>Personalbeschaffung</w:t>
      </w:r>
      <w:r w:rsidR="00A129D5">
        <w:rPr>
          <w:rFonts w:ascii="Times New Roman" w:hAnsi="Times New Roman" w:cs="Times New Roman"/>
        </w:rPr>
        <w:t>&lt;/strong&gt;</w:t>
      </w:r>
      <w:r w:rsidR="00A129D5" w:rsidRPr="00A129D5">
        <w:rPr>
          <w:rFonts w:ascii="Times New Roman" w:hAnsi="Times New Roman" w:cs="Times New Roman"/>
        </w:rPr>
        <w:t xml:space="preserve"> über das </w:t>
      </w:r>
      <w:r w:rsidR="00A129D5">
        <w:rPr>
          <w:rFonts w:ascii="Times New Roman" w:hAnsi="Times New Roman" w:cs="Times New Roman"/>
        </w:rPr>
        <w:t>&lt;strong&gt;</w:t>
      </w:r>
      <w:r w:rsidR="00A129D5" w:rsidRPr="00A129D5">
        <w:rPr>
          <w:rFonts w:ascii="Times New Roman" w:hAnsi="Times New Roman" w:cs="Times New Roman"/>
        </w:rPr>
        <w:t>Onboarding</w:t>
      </w:r>
      <w:r w:rsidR="00A129D5">
        <w:rPr>
          <w:rFonts w:ascii="Times New Roman" w:hAnsi="Times New Roman" w:cs="Times New Roman"/>
        </w:rPr>
        <w:t>&lt;/strong&gt;</w:t>
      </w:r>
      <w:r w:rsidR="00A129D5" w:rsidRPr="00A129D5">
        <w:rPr>
          <w:rFonts w:ascii="Times New Roman" w:hAnsi="Times New Roman" w:cs="Times New Roman"/>
        </w:rPr>
        <w:t xml:space="preserve">, die </w:t>
      </w:r>
      <w:r w:rsidR="00A129D5">
        <w:rPr>
          <w:rFonts w:ascii="Times New Roman" w:hAnsi="Times New Roman" w:cs="Times New Roman"/>
        </w:rPr>
        <w:t>&lt;strong&gt;</w:t>
      </w:r>
      <w:r w:rsidR="00A129D5" w:rsidRPr="00A129D5">
        <w:rPr>
          <w:rFonts w:ascii="Times New Roman" w:hAnsi="Times New Roman" w:cs="Times New Roman"/>
        </w:rPr>
        <w:t>Mitarbeiterentwicklung</w:t>
      </w:r>
      <w:r w:rsidR="00A129D5">
        <w:rPr>
          <w:rFonts w:ascii="Times New Roman" w:hAnsi="Times New Roman" w:cs="Times New Roman"/>
        </w:rPr>
        <w:t>&lt;/strong&gt;</w:t>
      </w:r>
      <w:r w:rsidR="00A129D5" w:rsidRPr="00A129D5">
        <w:rPr>
          <w:rFonts w:ascii="Times New Roman" w:hAnsi="Times New Roman" w:cs="Times New Roman"/>
        </w:rPr>
        <w:t xml:space="preserve"> bis hin zum </w:t>
      </w:r>
      <w:r w:rsidR="00A129D5">
        <w:rPr>
          <w:rFonts w:ascii="Times New Roman" w:hAnsi="Times New Roman" w:cs="Times New Roman"/>
        </w:rPr>
        <w:t>&lt;strong&gt;</w:t>
      </w:r>
      <w:proofErr w:type="spellStart"/>
      <w:r w:rsidR="00A129D5" w:rsidRPr="00A129D5">
        <w:rPr>
          <w:rFonts w:ascii="Times New Roman" w:hAnsi="Times New Roman" w:cs="Times New Roman"/>
        </w:rPr>
        <w:t>Offboarding</w:t>
      </w:r>
      <w:proofErr w:type="spellEnd"/>
      <w:r w:rsidR="00A129D5">
        <w:rPr>
          <w:rFonts w:ascii="Times New Roman" w:hAnsi="Times New Roman" w:cs="Times New Roman"/>
        </w:rPr>
        <w:t>&lt;/strong&gt; –</w:t>
      </w:r>
      <w:r w:rsidR="00A129D5" w:rsidRPr="00A129D5">
        <w:rPr>
          <w:rFonts w:ascii="Times New Roman" w:hAnsi="Times New Roman" w:cs="Times New Roman"/>
        </w:rPr>
        <w:t xml:space="preserve"> die</w:t>
      </w:r>
      <w:r w:rsidR="00A129D5">
        <w:rPr>
          <w:rFonts w:ascii="Times New Roman" w:hAnsi="Times New Roman" w:cs="Times New Roman"/>
        </w:rPr>
        <w:t>se</w:t>
      </w:r>
      <w:r w:rsidR="00A129D5" w:rsidRPr="00A129D5">
        <w:rPr>
          <w:rFonts w:ascii="Times New Roman" w:hAnsi="Times New Roman" w:cs="Times New Roman"/>
        </w:rPr>
        <w:t xml:space="preserve"> </w:t>
      </w:r>
      <w:r w:rsidR="00A129D5">
        <w:rPr>
          <w:rFonts w:ascii="Times New Roman" w:hAnsi="Times New Roman" w:cs="Times New Roman"/>
        </w:rPr>
        <w:t>HR-</w:t>
      </w:r>
      <w:r w:rsidR="00A129D5">
        <w:rPr>
          <w:rFonts w:ascii="Times New Roman" w:hAnsi="Times New Roman" w:cs="Times New Roman"/>
        </w:rPr>
        <w:lastRenderedPageBreak/>
        <w:t>Kernp</w:t>
      </w:r>
      <w:r w:rsidR="00A129D5" w:rsidRPr="00A129D5">
        <w:rPr>
          <w:rFonts w:ascii="Times New Roman" w:hAnsi="Times New Roman" w:cs="Times New Roman"/>
        </w:rPr>
        <w:t xml:space="preserve">rozesse sind wie ein gut geöltes Uhrwerk, </w:t>
      </w:r>
      <w:r w:rsidR="00A129D5">
        <w:rPr>
          <w:rFonts w:ascii="Times New Roman" w:hAnsi="Times New Roman" w:cs="Times New Roman"/>
        </w:rPr>
        <w:t>die die</w:t>
      </w:r>
      <w:r w:rsidR="00A129D5" w:rsidRPr="00A129D5">
        <w:rPr>
          <w:rFonts w:ascii="Times New Roman" w:hAnsi="Times New Roman" w:cs="Times New Roman"/>
        </w:rPr>
        <w:t xml:space="preserve"> reibungslose Funktion </w:t>
      </w:r>
      <w:r w:rsidR="00A129D5">
        <w:rPr>
          <w:rFonts w:ascii="Times New Roman" w:hAnsi="Times New Roman" w:cs="Times New Roman"/>
        </w:rPr>
        <w:t xml:space="preserve">deines Unternehmens sicherstellen. Die optimale Gestaltung dieser &lt;strong&gt;Workflows&lt;/strong&gt; sind daher der Dreh- und Angelpunkt deiner individuelle HR Strategie. Doch, welche HR-Kernprozesse gibt es überhaupt und welche </w:t>
      </w:r>
      <w:proofErr w:type="spellStart"/>
      <w:r w:rsidR="00A129D5">
        <w:rPr>
          <w:rFonts w:ascii="Times New Roman" w:hAnsi="Times New Roman" w:cs="Times New Roman"/>
        </w:rPr>
        <w:t>ToDo’s</w:t>
      </w:r>
      <w:proofErr w:type="spellEnd"/>
      <w:r w:rsidR="00A129D5">
        <w:rPr>
          <w:rFonts w:ascii="Times New Roman" w:hAnsi="Times New Roman" w:cs="Times New Roman"/>
        </w:rPr>
        <w:t xml:space="preserve"> weisen diese im Detail auf? Die nachstehenden Unterabschnitte sollen dir daher einmal die &lt;strong&gt;Schlüsselaspekte&lt;/strong&gt; dieser wichtigsten HR-Prozesse aufzeigen:&lt;/p&gt;</w:t>
      </w:r>
    </w:p>
    <w:p w14:paraId="6C0020A9" w14:textId="5BF1E463" w:rsidR="00A129D5" w:rsidRDefault="00A129D5" w:rsidP="00860D68">
      <w:pPr>
        <w:spacing w:after="0"/>
        <w:rPr>
          <w:rFonts w:ascii="Times New Roman" w:hAnsi="Times New Roman" w:cs="Times New Roman"/>
        </w:rPr>
      </w:pPr>
    </w:p>
    <w:p w14:paraId="51F840DE" w14:textId="77777777" w:rsidR="00A129D5" w:rsidRDefault="00A129D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&lt;li&gt;Personalplanung&lt;/li&gt;</w:t>
      </w:r>
      <w:r>
        <w:rPr>
          <w:rFonts w:ascii="Times New Roman" w:hAnsi="Times New Roman" w:cs="Times New Roman"/>
        </w:rPr>
        <w:br/>
        <w:t>&lt;li&gt;Personalmarketing&lt;/li&gt;</w:t>
      </w:r>
      <w:r>
        <w:rPr>
          <w:rFonts w:ascii="Times New Roman" w:hAnsi="Times New Roman" w:cs="Times New Roman"/>
        </w:rPr>
        <w:br/>
        <w:t>&lt;li&gt;Personalbeschaffung&lt;/li&gt;</w:t>
      </w:r>
      <w:r>
        <w:rPr>
          <w:rFonts w:ascii="Times New Roman" w:hAnsi="Times New Roman" w:cs="Times New Roman"/>
        </w:rPr>
        <w:br/>
        <w:t>&lt;li&gt;Personalverwaltung&lt;/li&gt;</w:t>
      </w:r>
    </w:p>
    <w:p w14:paraId="6CB62D60" w14:textId="74B67A5D" w:rsidR="006F3BF8" w:rsidRDefault="00A129D5" w:rsidP="00860D68">
      <w:pPr>
        <w:spacing w:after="0"/>
        <w:rPr>
          <w:rFonts w:ascii="Times New Roman" w:hAnsi="Times New Roman" w:cs="Times New Roman"/>
        </w:rPr>
      </w:pPr>
      <w:r>
        <w:rPr>
          <w:rFonts w:ascii="Times New Roman" w:hAnsi="Times New Roman" w:cs="Times New Roman"/>
        </w:rPr>
        <w:t xml:space="preserve">&lt;li&gt;Onboarding &amp; </w:t>
      </w:r>
      <w:proofErr w:type="spellStart"/>
      <w:r>
        <w:rPr>
          <w:rFonts w:ascii="Times New Roman" w:hAnsi="Times New Roman" w:cs="Times New Roman"/>
        </w:rPr>
        <w:t>Offboarding</w:t>
      </w:r>
      <w:proofErr w:type="spellEnd"/>
      <w:r>
        <w:rPr>
          <w:rFonts w:ascii="Times New Roman" w:hAnsi="Times New Roman" w:cs="Times New Roman"/>
        </w:rPr>
        <w:t>&lt;/li&gt;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4B526061" w14:textId="324840FB" w:rsidR="000F7DBD" w:rsidRDefault="000F7DBD" w:rsidP="00860D68">
      <w:pPr>
        <w:spacing w:after="0"/>
        <w:rPr>
          <w:rFonts w:ascii="Times New Roman" w:hAnsi="Times New Roman" w:cs="Times New Roman"/>
        </w:rPr>
      </w:pPr>
    </w:p>
    <w:p w14:paraId="18F1AB90" w14:textId="2BEC277E" w:rsidR="000F7DBD" w:rsidRDefault="000F7DBD" w:rsidP="00860D68">
      <w:pPr>
        <w:spacing w:after="0"/>
        <w:rPr>
          <w:rFonts w:ascii="Times New Roman" w:hAnsi="Times New Roman" w:cs="Times New Roman"/>
        </w:rPr>
      </w:pPr>
      <w:r>
        <w:rPr>
          <w:rFonts w:ascii="Times New Roman" w:hAnsi="Times New Roman" w:cs="Times New Roman"/>
        </w:rPr>
        <w:t>&lt;h3&gt;Personalplanung&lt;/h3&gt;</w:t>
      </w:r>
      <w:r>
        <w:rPr>
          <w:rFonts w:ascii="Times New Roman" w:hAnsi="Times New Roman" w:cs="Times New Roman"/>
        </w:rPr>
        <w:br/>
      </w:r>
    </w:p>
    <w:p w14:paraId="74940CAC" w14:textId="6175105C" w:rsidR="000F7DBD" w:rsidRDefault="000F7DBD" w:rsidP="00860D68">
      <w:pPr>
        <w:spacing w:after="0"/>
        <w:rPr>
          <w:rFonts w:ascii="Times New Roman" w:hAnsi="Times New Roman" w:cs="Times New Roman"/>
        </w:rPr>
      </w:pPr>
      <w:r>
        <w:rPr>
          <w:rFonts w:ascii="Times New Roman" w:hAnsi="Times New Roman" w:cs="Times New Roman"/>
        </w:rPr>
        <w:t>&lt;p&gt;</w:t>
      </w:r>
      <w:r w:rsidR="00A420A2">
        <w:rPr>
          <w:rFonts w:ascii="Times New Roman" w:hAnsi="Times New Roman" w:cs="Times New Roman"/>
        </w:rPr>
        <w:t xml:space="preserve">Die &lt;strong&gt;Personalplanung&lt;/strong&gt; </w:t>
      </w:r>
      <w:r w:rsidR="00255B80">
        <w:rPr>
          <w:rFonts w:ascii="Times New Roman" w:hAnsi="Times New Roman" w:cs="Times New Roman"/>
        </w:rPr>
        <w:t>befasst sich mit der Planung, Vorhersage und Realisierung des aktuellen und zukünftigen Personalbedarfs. Unter Berücksichtigung wirtschaftlicher, strategischer und ressourcenspezifischer Unternehmensziele identifizieren Personalabteilungen Personalanforderungen und sorgen dafür, dass zu jedem Zeitpunkt die richtige Menge an Personal am richtigen Ort im Unternehmen eingesetzt werden kann. Weiterhin umfasst die Personalplanung die &lt;strong&gt;folgenden Teilprozesse&lt;/strong&gt;:&lt;/p&gt;</w:t>
      </w:r>
    </w:p>
    <w:p w14:paraId="6301749C" w14:textId="49E360AF" w:rsidR="00255B80" w:rsidRDefault="00255B80" w:rsidP="00860D68">
      <w:pPr>
        <w:spacing w:after="0"/>
        <w:rPr>
          <w:rFonts w:ascii="Times New Roman" w:hAnsi="Times New Roman" w:cs="Times New Roman"/>
        </w:rPr>
      </w:pPr>
    </w:p>
    <w:p w14:paraId="3300F583" w14:textId="342C2237"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&lt;li&gt;Ermittlung des Personalbedarfs&lt;/li&gt;</w:t>
      </w:r>
      <w:r>
        <w:rPr>
          <w:rFonts w:ascii="Times New Roman" w:hAnsi="Times New Roman" w:cs="Times New Roman"/>
        </w:rPr>
        <w:br/>
        <w:t>&lt;li&gt;Planung und Konzeptionierung der Personalbeschaffung&lt;/li&gt;</w:t>
      </w:r>
    </w:p>
    <w:p w14:paraId="1C29726C" w14:textId="24B3ED6C" w:rsidR="00255B80" w:rsidRDefault="00255B80" w:rsidP="00860D68">
      <w:pPr>
        <w:spacing w:after="0"/>
        <w:rPr>
          <w:rFonts w:ascii="Times New Roman" w:hAnsi="Times New Roman" w:cs="Times New Roman"/>
        </w:rPr>
      </w:pPr>
      <w:r>
        <w:rPr>
          <w:rFonts w:ascii="Times New Roman" w:hAnsi="Times New Roman" w:cs="Times New Roman"/>
        </w:rPr>
        <w:t>&lt;li&gt;Planung und Konzeptionierung der Personalentwicklung&lt;/li&gt;</w:t>
      </w:r>
      <w:r>
        <w:rPr>
          <w:rFonts w:ascii="Times New Roman" w:hAnsi="Times New Roman" w:cs="Times New Roman"/>
        </w:rPr>
        <w:br/>
        <w:t>&lt;li&gt;Personaleinsatzplanung&lt;/li&gt;</w:t>
      </w:r>
    </w:p>
    <w:p w14:paraId="25A81B68" w14:textId="1ABF4E06" w:rsidR="00255B80" w:rsidRDefault="00255B80" w:rsidP="00860D68">
      <w:pPr>
        <w:spacing w:after="0"/>
        <w:rPr>
          <w:rFonts w:ascii="Times New Roman" w:hAnsi="Times New Roman" w:cs="Times New Roman"/>
        </w:rPr>
      </w:pPr>
      <w:r>
        <w:rPr>
          <w:rFonts w:ascii="Times New Roman" w:hAnsi="Times New Roman" w:cs="Times New Roman"/>
        </w:rPr>
        <w:t>&lt;li&gt;Planung der Personalfreisetzung&lt;/li&gt;</w:t>
      </w:r>
    </w:p>
    <w:p w14:paraId="3820E95D" w14:textId="693EC28C"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BA5A8A" w14:textId="33302644" w:rsidR="00255B80" w:rsidRDefault="00255B80" w:rsidP="00860D68">
      <w:pPr>
        <w:spacing w:after="0"/>
        <w:rPr>
          <w:rFonts w:ascii="Times New Roman" w:hAnsi="Times New Roman" w:cs="Times New Roman"/>
        </w:rPr>
      </w:pPr>
    </w:p>
    <w:p w14:paraId="0244B348" w14:textId="24B65416" w:rsidR="00A129D5" w:rsidRDefault="00255B80" w:rsidP="00860D68">
      <w:pPr>
        <w:spacing w:after="0"/>
        <w:rPr>
          <w:rFonts w:ascii="Times New Roman" w:hAnsi="Times New Roman" w:cs="Times New Roman"/>
        </w:rPr>
      </w:pPr>
      <w:r>
        <w:rPr>
          <w:rFonts w:ascii="Times New Roman" w:hAnsi="Times New Roman" w:cs="Times New Roman"/>
        </w:rPr>
        <w:t>&lt;p&gt;</w:t>
      </w:r>
      <w:r w:rsidR="002032EE">
        <w:rPr>
          <w:rFonts w:ascii="Times New Roman" w:hAnsi="Times New Roman" w:cs="Times New Roman"/>
        </w:rPr>
        <w:t>Damit umreist die Personalplanung auch Themen, wie zum Beispiel &lt;strong&gt;Recruiting&lt;/strong&gt;, &lt;strong&gt;Talentmanagement&lt;/strong&gt; sowie &lt;strong&gt;Mitarbeiterentwicklung&lt;/strong&gt; und stellt damit eine zentrale HR-Aufgabe dar.&lt;/p&gt;</w:t>
      </w:r>
    </w:p>
    <w:p w14:paraId="01281DCB" w14:textId="77777777" w:rsidR="000F7DBD" w:rsidRDefault="000F7DBD" w:rsidP="00860D68">
      <w:pPr>
        <w:spacing w:after="0"/>
        <w:rPr>
          <w:rFonts w:ascii="Times New Roman" w:hAnsi="Times New Roman" w:cs="Times New Roman"/>
        </w:rPr>
      </w:pPr>
    </w:p>
    <w:p w14:paraId="6CBD6FB3" w14:textId="3A7322B6" w:rsidR="00674751" w:rsidRDefault="000F7DBD" w:rsidP="00860D68">
      <w:pPr>
        <w:spacing w:after="0"/>
        <w:rPr>
          <w:rFonts w:ascii="Times New Roman" w:hAnsi="Times New Roman" w:cs="Times New Roman"/>
        </w:rPr>
      </w:pPr>
      <w:r>
        <w:rPr>
          <w:rFonts w:ascii="Times New Roman" w:hAnsi="Times New Roman" w:cs="Times New Roman"/>
        </w:rPr>
        <w:t>&lt;h3&gt;Personalmarketing&lt;/h3&gt;</w:t>
      </w:r>
      <w:r>
        <w:rPr>
          <w:rFonts w:ascii="Times New Roman" w:hAnsi="Times New Roman" w:cs="Times New Roman"/>
        </w:rPr>
        <w:br/>
      </w:r>
    </w:p>
    <w:p w14:paraId="1DB3E112" w14:textId="7FD76CF5" w:rsidR="000F7DBD" w:rsidRDefault="000F7DBD" w:rsidP="00860D68">
      <w:pPr>
        <w:spacing w:after="0"/>
        <w:rPr>
          <w:rFonts w:ascii="Times New Roman" w:hAnsi="Times New Roman" w:cs="Times New Roman"/>
        </w:rPr>
      </w:pPr>
      <w:r>
        <w:rPr>
          <w:rFonts w:ascii="Times New Roman" w:hAnsi="Times New Roman" w:cs="Times New Roman"/>
        </w:rPr>
        <w:t>&lt;p&gt;</w:t>
      </w:r>
      <w:r w:rsidR="008345E9">
        <w:rPr>
          <w:rFonts w:ascii="Times New Roman" w:hAnsi="Times New Roman" w:cs="Times New Roman"/>
        </w:rPr>
        <w:t>Um an gutes Personal zu gelangen, benötigt dein Unternehmen ebenso ein nachhaltiges &lt;strong&gt;Personalmarketing&lt;/strong&gt;. Dieses befasst sich mit &lt;strong&gt;gezielten Werbestrategien&lt;/strong&gt; und &lt;strong&gt;</w:t>
      </w:r>
      <w:proofErr w:type="spellStart"/>
      <w:r w:rsidR="008345E9">
        <w:rPr>
          <w:rFonts w:ascii="Times New Roman" w:hAnsi="Times New Roman" w:cs="Times New Roman"/>
        </w:rPr>
        <w:t>Employer</w:t>
      </w:r>
      <w:proofErr w:type="spellEnd"/>
      <w:r w:rsidR="008345E9">
        <w:rPr>
          <w:rFonts w:ascii="Times New Roman" w:hAnsi="Times New Roman" w:cs="Times New Roman"/>
        </w:rPr>
        <w:t xml:space="preserve">-Branding-Maßnahmen&lt;/strong&gt;, die dein Unternehmen am Markt positionieren und dieses für potenzielle </w:t>
      </w:r>
      <w:proofErr w:type="spellStart"/>
      <w:r w:rsidR="008345E9">
        <w:rPr>
          <w:rFonts w:ascii="Times New Roman" w:hAnsi="Times New Roman" w:cs="Times New Roman"/>
        </w:rPr>
        <w:t>Bewerber:innen</w:t>
      </w:r>
      <w:proofErr w:type="spellEnd"/>
      <w:r w:rsidR="008345E9">
        <w:rPr>
          <w:rFonts w:ascii="Times New Roman" w:hAnsi="Times New Roman" w:cs="Times New Roman"/>
        </w:rPr>
        <w:t xml:space="preserve"> interessant machen. Personalmarketing kann entweder aktiv oder passiv erfolgen und inkludiert Themenbereiche, wie beispielsweise die &lt;strong&gt;Anfertigung von Stellenanzeigen&lt;/strong&gt;, die &lt;strong&gt;Präsentation des Unternehmens auf dem Bewerber-/Arbeitsmarkt&lt;/strong&gt;, ein ganzheitliches &lt;strong&gt;Bewerbermanagement&lt;/strong&gt; sowie </w:t>
      </w:r>
      <w:r w:rsidR="00656FB9">
        <w:rPr>
          <w:rFonts w:ascii="Times New Roman" w:hAnsi="Times New Roman" w:cs="Times New Roman"/>
        </w:rPr>
        <w:t>&lt;strong&gt;Umsetzung von Marketingmaßnahmen&lt;/strong&gt; (beispielsweise auf &lt;i&gt;LinkedIn&lt;/i&gt; und weiteren, externen Medien).</w:t>
      </w:r>
      <w:r w:rsidR="00C34BA1">
        <w:rPr>
          <w:rFonts w:ascii="Times New Roman" w:hAnsi="Times New Roman" w:cs="Times New Roman"/>
        </w:rPr>
        <w:t xml:space="preserve"> Darüber hinaus ist die &lt;strong&gt;Pflege von Netzwerken&lt;/strong&gt; zu qualifizierten Fachkräften in der Industrie von enormer Bedeutung. Kurzum: Personalmarketing ist alles, nur nicht </w:t>
      </w:r>
      <w:proofErr w:type="gramStart"/>
      <w:r w:rsidR="00C34BA1">
        <w:rPr>
          <w:rFonts w:ascii="Times New Roman" w:hAnsi="Times New Roman" w:cs="Times New Roman"/>
        </w:rPr>
        <w:t>einseitig!&lt;</w:t>
      </w:r>
      <w:proofErr w:type="gramEnd"/>
      <w:r w:rsidR="00C34BA1">
        <w:rPr>
          <w:rFonts w:ascii="Times New Roman" w:hAnsi="Times New Roman" w:cs="Times New Roman"/>
        </w:rPr>
        <w:t>/p&gt;</w:t>
      </w:r>
      <w:r>
        <w:rPr>
          <w:rFonts w:ascii="Times New Roman" w:hAnsi="Times New Roman" w:cs="Times New Roman"/>
        </w:rPr>
        <w:br/>
      </w:r>
    </w:p>
    <w:p w14:paraId="15587205" w14:textId="0EAD4A0B" w:rsidR="000F7DBD" w:rsidRDefault="000F7DBD" w:rsidP="00860D68">
      <w:pPr>
        <w:spacing w:after="0"/>
        <w:rPr>
          <w:rFonts w:ascii="Times New Roman" w:hAnsi="Times New Roman" w:cs="Times New Roman"/>
        </w:rPr>
      </w:pPr>
      <w:r>
        <w:rPr>
          <w:rFonts w:ascii="Times New Roman" w:hAnsi="Times New Roman" w:cs="Times New Roman"/>
        </w:rPr>
        <w:t>&lt;h3&gt;Personalbeschaffung&lt;/h3&gt;</w:t>
      </w:r>
    </w:p>
    <w:p w14:paraId="28FE49EF" w14:textId="3E6729AB" w:rsidR="000F7DBD" w:rsidRDefault="000F7DBD" w:rsidP="00860D68">
      <w:pPr>
        <w:spacing w:after="0"/>
        <w:rPr>
          <w:rFonts w:ascii="Times New Roman" w:hAnsi="Times New Roman" w:cs="Times New Roman"/>
        </w:rPr>
      </w:pPr>
    </w:p>
    <w:p w14:paraId="261E176F" w14:textId="4840A1CE" w:rsidR="00FB53D6" w:rsidRDefault="000F7DBD" w:rsidP="00860D68">
      <w:pPr>
        <w:spacing w:after="0"/>
        <w:rPr>
          <w:rFonts w:ascii="Times New Roman" w:hAnsi="Times New Roman" w:cs="Times New Roman"/>
        </w:rPr>
      </w:pPr>
      <w:r>
        <w:rPr>
          <w:rFonts w:ascii="Times New Roman" w:hAnsi="Times New Roman" w:cs="Times New Roman"/>
        </w:rPr>
        <w:lastRenderedPageBreak/>
        <w:t>&lt;p&gt;</w:t>
      </w:r>
      <w:r w:rsidR="00E97D16">
        <w:rPr>
          <w:rFonts w:ascii="Times New Roman" w:hAnsi="Times New Roman" w:cs="Times New Roman"/>
        </w:rPr>
        <w:t>Der Bereich &lt;strong&gt;Personalbeschaffung&lt;/strong&gt; umfasst jegliche Recruiting-Prozesse, die neue Mitarbeiter auf allen Unternehmensebenen zum Ziel haben.</w:t>
      </w:r>
      <w:r w:rsidR="00F66638">
        <w:rPr>
          <w:rFonts w:ascii="Times New Roman" w:hAnsi="Times New Roman" w:cs="Times New Roman"/>
        </w:rPr>
        <w:t xml:space="preserve"> Neben dem Schalten von Stellenanzeigen und der organisatorischen Schaffung von Stellen selbst, bezieht das auch die Abwerbung von konkurrierenden Unternehmen sowie die Entwicklung eigener, personeller Ressourcen mit ein. Weitere Aufgaben der Personalbeschaffung sind die Durchführung von &lt;strong&gt;Bewerbungsgespräch&lt;/strong&gt;en, das &lt;strong&gt;Onboarding&lt;/strong&gt; sowie die &lt;strong&gt;Weiterbildung&lt;/strong&gt; oder &lt;strong&gt;Umschulung&lt;/strong&gt;, von </w:t>
      </w:r>
      <w:proofErr w:type="spellStart"/>
      <w:r w:rsidR="00F66638">
        <w:rPr>
          <w:rFonts w:ascii="Times New Roman" w:hAnsi="Times New Roman" w:cs="Times New Roman"/>
        </w:rPr>
        <w:t>Mitarbeiter:innen</w:t>
      </w:r>
      <w:proofErr w:type="spellEnd"/>
      <w:r w:rsidR="00F66638">
        <w:rPr>
          <w:rFonts w:ascii="Times New Roman" w:hAnsi="Times New Roman" w:cs="Times New Roman"/>
        </w:rPr>
        <w:t xml:space="preserve"> im gesamten Unternehmen.&lt;/p&gt;</w:t>
      </w:r>
    </w:p>
    <w:p w14:paraId="5F76C37D" w14:textId="6A368280" w:rsidR="000F7DBD" w:rsidRDefault="000F7DBD" w:rsidP="00860D68">
      <w:pPr>
        <w:spacing w:after="0"/>
        <w:rPr>
          <w:rFonts w:ascii="Times New Roman" w:hAnsi="Times New Roman" w:cs="Times New Roman"/>
        </w:rPr>
      </w:pPr>
    </w:p>
    <w:p w14:paraId="48395E83" w14:textId="02DA11FD" w:rsidR="000F7DBD" w:rsidRDefault="000F7DBD" w:rsidP="00860D68">
      <w:pPr>
        <w:spacing w:after="0"/>
        <w:rPr>
          <w:rFonts w:ascii="Times New Roman" w:hAnsi="Times New Roman" w:cs="Times New Roman"/>
        </w:rPr>
      </w:pPr>
      <w:r>
        <w:rPr>
          <w:rFonts w:ascii="Times New Roman" w:hAnsi="Times New Roman" w:cs="Times New Roman"/>
        </w:rPr>
        <w:t>&lt;h3&gt;Personalverwaltung&lt;/h3&gt;</w:t>
      </w:r>
      <w:r>
        <w:rPr>
          <w:rFonts w:ascii="Times New Roman" w:hAnsi="Times New Roman" w:cs="Times New Roman"/>
        </w:rPr>
        <w:br/>
      </w:r>
    </w:p>
    <w:p w14:paraId="02F0B94E" w14:textId="6BC47D3F" w:rsidR="000F7DBD" w:rsidRDefault="000F7DBD" w:rsidP="00860D68">
      <w:pPr>
        <w:spacing w:after="0"/>
        <w:rPr>
          <w:rFonts w:ascii="Times New Roman" w:hAnsi="Times New Roman" w:cs="Times New Roman"/>
        </w:rPr>
      </w:pPr>
      <w:r w:rsidRPr="000F7DBD">
        <w:rPr>
          <w:rFonts w:ascii="Times New Roman" w:hAnsi="Times New Roman" w:cs="Times New Roman"/>
        </w:rPr>
        <w:t>&lt;p&gt;</w:t>
      </w:r>
      <w:r w:rsidR="00AD288F">
        <w:rPr>
          <w:rFonts w:ascii="Times New Roman" w:hAnsi="Times New Roman" w:cs="Times New Roman"/>
        </w:rPr>
        <w:t>Ein Personalmanager kümmert sich aber auch um &lt;strong&gt;operative Tätigkeiten&lt;/strong&gt;. Diese fallen vor allem im Bereich &lt;strong&gt;Personalverwaltung&lt;/strong&gt; an</w:t>
      </w:r>
      <w:r w:rsidR="00CF267F">
        <w:rPr>
          <w:rFonts w:ascii="Times New Roman" w:hAnsi="Times New Roman" w:cs="Times New Roman"/>
        </w:rPr>
        <w:t xml:space="preserve"> und umfassen vor allem die folgenden Prozesse/</w:t>
      </w:r>
      <w:proofErr w:type="spellStart"/>
      <w:r w:rsidR="00CF267F">
        <w:rPr>
          <w:rFonts w:ascii="Times New Roman" w:hAnsi="Times New Roman" w:cs="Times New Roman"/>
        </w:rPr>
        <w:t>ToDo’s</w:t>
      </w:r>
      <w:proofErr w:type="spellEnd"/>
      <w:r w:rsidR="00CF267F">
        <w:rPr>
          <w:rFonts w:ascii="Times New Roman" w:hAnsi="Times New Roman" w:cs="Times New Roman"/>
        </w:rPr>
        <w:t>:&lt;/p&gt;</w:t>
      </w:r>
    </w:p>
    <w:p w14:paraId="6C05DBA9" w14:textId="37C8D350" w:rsidR="00CF267F" w:rsidRDefault="00CF267F" w:rsidP="00860D68">
      <w:pPr>
        <w:spacing w:after="0"/>
        <w:rPr>
          <w:rFonts w:ascii="Times New Roman" w:hAnsi="Times New Roman" w:cs="Times New Roman"/>
        </w:rPr>
      </w:pPr>
    </w:p>
    <w:p w14:paraId="2E5F73B6" w14:textId="2F865FD0" w:rsidR="00CF267F" w:rsidRDefault="00CF267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&lt;li&gt;systematische Erfassung und Organisation von Personaldaten (unter strikter Einhaltung der &lt;i&gt;DSGVO&lt;/i&gt;)&lt;/li&gt;</w:t>
      </w:r>
      <w:r>
        <w:rPr>
          <w:rFonts w:ascii="Times New Roman" w:hAnsi="Times New Roman" w:cs="Times New Roman"/>
        </w:rPr>
        <w:br/>
        <w:t>&lt;li&gt;Erstellung und Pflege von Personalakten&lt;/li&gt;</w:t>
      </w:r>
      <w:r>
        <w:rPr>
          <w:rFonts w:ascii="Times New Roman" w:hAnsi="Times New Roman" w:cs="Times New Roman"/>
        </w:rPr>
        <w:br/>
        <w:t>&lt;li&gt;Verwaltung von &lt;strong&gt;Lohnabrechnung&lt;/strong&gt;en und &lt;strong&gt;Gehaltsabrechnung&lt;/strong&gt;en&lt;/li&gt;</w:t>
      </w:r>
    </w:p>
    <w:p w14:paraId="25CE3A44" w14:textId="4A3884A2" w:rsidR="00CF267F" w:rsidRDefault="00CF267F" w:rsidP="00860D68">
      <w:pPr>
        <w:spacing w:after="0"/>
        <w:rPr>
          <w:rFonts w:ascii="Times New Roman" w:hAnsi="Times New Roman" w:cs="Times New Roman"/>
        </w:rPr>
      </w:pPr>
      <w:r>
        <w:rPr>
          <w:rFonts w:ascii="Times New Roman" w:hAnsi="Times New Roman" w:cs="Times New Roman"/>
        </w:rPr>
        <w:t>&lt;li&gt;</w:t>
      </w:r>
      <w:r w:rsidR="003A2E60">
        <w:rPr>
          <w:rFonts w:ascii="Times New Roman" w:hAnsi="Times New Roman" w:cs="Times New Roman"/>
        </w:rPr>
        <w:t>Bearbeitung von &lt;strong&gt;Urlaubsanträge&lt;/strong&gt;n&lt;/li&gt;</w:t>
      </w:r>
      <w:r w:rsidR="003A2E60">
        <w:rPr>
          <w:rFonts w:ascii="Times New Roman" w:hAnsi="Times New Roman" w:cs="Times New Roman"/>
        </w:rPr>
        <w:br/>
        <w:t>&lt;li&gt;generelle Personalbetreuung&lt;/li&gt;</w:t>
      </w:r>
    </w:p>
    <w:p w14:paraId="75450900" w14:textId="3299B68B" w:rsidR="003A2E60" w:rsidRDefault="003A2E60" w:rsidP="00860D68">
      <w:pPr>
        <w:spacing w:after="0"/>
        <w:rPr>
          <w:rFonts w:ascii="Times New Roman" w:hAnsi="Times New Roman" w:cs="Times New Roman"/>
        </w:rPr>
      </w:pPr>
      <w:r>
        <w:rPr>
          <w:rFonts w:ascii="Times New Roman" w:hAnsi="Times New Roman" w:cs="Times New Roman"/>
        </w:rPr>
        <w:t>&lt;li&gt;Erfassung von Fehlzeiten&lt;/li&gt;</w:t>
      </w:r>
    </w:p>
    <w:p w14:paraId="4DFCC49E" w14:textId="0AFC0363" w:rsidR="003A2E60" w:rsidRDefault="003A2E6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11A95CE" w14:textId="73F1B316" w:rsidR="003A2E60" w:rsidRDefault="003A2E60" w:rsidP="00860D68">
      <w:pPr>
        <w:spacing w:after="0"/>
        <w:rPr>
          <w:rFonts w:ascii="Times New Roman" w:hAnsi="Times New Roman" w:cs="Times New Roman"/>
        </w:rPr>
      </w:pPr>
    </w:p>
    <w:p w14:paraId="579F463E" w14:textId="455CD69B" w:rsidR="00F66638" w:rsidRDefault="003A2E60" w:rsidP="00860D68">
      <w:pPr>
        <w:spacing w:after="0"/>
        <w:rPr>
          <w:rFonts w:ascii="Times New Roman" w:hAnsi="Times New Roman" w:cs="Times New Roman"/>
        </w:rPr>
      </w:pPr>
      <w:r>
        <w:rPr>
          <w:rFonts w:ascii="Times New Roman" w:hAnsi="Times New Roman" w:cs="Times New Roman"/>
        </w:rPr>
        <w:t>&lt;p&gt;Die Personalverwaltung ist in Unternehmen häufig eine &lt;strong&gt;zeitaufwendige&lt;/strong&gt; und &lt;strong&gt;personalintensive Angelegenheit&lt;/strong&gt;. Gerade hier arbeiten Unternehmen daher immer öfter mit &lt;strong&gt;innovativen Softwarelösungen&lt;/strong&gt; zum Automatisieren von HR-Routineprozessen.</w:t>
      </w:r>
      <w:r w:rsidR="0072041D">
        <w:rPr>
          <w:rFonts w:ascii="Times New Roman" w:hAnsi="Times New Roman" w:cs="Times New Roman"/>
        </w:rPr>
        <w:t xml:space="preserve"> Denn eine effiziente und im Idealfall digitalisierte</w:t>
      </w:r>
      <w:r w:rsidR="0072041D" w:rsidRPr="0072041D">
        <w:rPr>
          <w:rFonts w:ascii="Times New Roman" w:hAnsi="Times New Roman" w:cs="Times New Roman"/>
        </w:rPr>
        <w:t xml:space="preserve"> Personalverwaltung trägt dazu bei, dass die HR-Abteilung reibungslos agiert und den Fokus verstärkt auf strategische Aufgaben und die Unterstützung de</w:t>
      </w:r>
      <w:r w:rsidR="0072041D">
        <w:rPr>
          <w:rFonts w:ascii="Times New Roman" w:hAnsi="Times New Roman" w:cs="Times New Roman"/>
        </w:rPr>
        <w:t xml:space="preserve">iner </w:t>
      </w:r>
      <w:proofErr w:type="spellStart"/>
      <w:proofErr w:type="gramStart"/>
      <w:r w:rsidR="0072041D">
        <w:rPr>
          <w:rFonts w:ascii="Times New Roman" w:hAnsi="Times New Roman" w:cs="Times New Roman"/>
        </w:rPr>
        <w:t>Mitarbeiter:innen</w:t>
      </w:r>
      <w:proofErr w:type="spellEnd"/>
      <w:proofErr w:type="gramEnd"/>
      <w:r w:rsidR="0072041D">
        <w:rPr>
          <w:rFonts w:ascii="Times New Roman" w:hAnsi="Times New Roman" w:cs="Times New Roman"/>
        </w:rPr>
        <w:t xml:space="preserve"> </w:t>
      </w:r>
      <w:r w:rsidR="0072041D" w:rsidRPr="0072041D">
        <w:rPr>
          <w:rFonts w:ascii="Times New Roman" w:hAnsi="Times New Roman" w:cs="Times New Roman"/>
        </w:rPr>
        <w:t>legen kann.</w:t>
      </w:r>
      <w:r>
        <w:rPr>
          <w:rFonts w:ascii="Times New Roman" w:hAnsi="Times New Roman" w:cs="Times New Roman"/>
        </w:rPr>
        <w:t>&lt;/p</w:t>
      </w:r>
      <w:r w:rsidR="0072041D">
        <w:rPr>
          <w:rFonts w:ascii="Times New Roman" w:hAnsi="Times New Roman" w:cs="Times New Roman"/>
        </w:rPr>
        <w:t>&gt;</w:t>
      </w:r>
    </w:p>
    <w:p w14:paraId="5E3B1EEC" w14:textId="1D1E2A50" w:rsidR="000F7DBD" w:rsidRDefault="000F7DBD" w:rsidP="00860D68">
      <w:pPr>
        <w:spacing w:after="0"/>
        <w:rPr>
          <w:rFonts w:ascii="Times New Roman" w:hAnsi="Times New Roman" w:cs="Times New Roman"/>
        </w:rPr>
      </w:pPr>
    </w:p>
    <w:p w14:paraId="294A0C17" w14:textId="3BC64DDA" w:rsidR="000F7DBD" w:rsidRDefault="000F7DBD" w:rsidP="00860D68">
      <w:pPr>
        <w:spacing w:after="0"/>
        <w:rPr>
          <w:rFonts w:ascii="Times New Roman" w:hAnsi="Times New Roman" w:cs="Times New Roman"/>
        </w:rPr>
      </w:pPr>
      <w:r>
        <w:rPr>
          <w:rFonts w:ascii="Times New Roman" w:hAnsi="Times New Roman" w:cs="Times New Roman"/>
        </w:rPr>
        <w:t xml:space="preserve">&lt;h3&gt;Onboarding &amp; </w:t>
      </w:r>
      <w:proofErr w:type="spellStart"/>
      <w:r>
        <w:rPr>
          <w:rFonts w:ascii="Times New Roman" w:hAnsi="Times New Roman" w:cs="Times New Roman"/>
        </w:rPr>
        <w:t>Offboarding</w:t>
      </w:r>
      <w:proofErr w:type="spellEnd"/>
      <w:r>
        <w:rPr>
          <w:rFonts w:ascii="Times New Roman" w:hAnsi="Times New Roman" w:cs="Times New Roman"/>
        </w:rPr>
        <w:t>&lt;/h3&gt;</w:t>
      </w:r>
    </w:p>
    <w:p w14:paraId="41A56B61" w14:textId="02153126" w:rsidR="000F7DBD" w:rsidRDefault="000F7DBD" w:rsidP="00860D68">
      <w:pPr>
        <w:spacing w:after="0"/>
        <w:rPr>
          <w:rFonts w:ascii="Times New Roman" w:hAnsi="Times New Roman" w:cs="Times New Roman"/>
        </w:rPr>
      </w:pPr>
    </w:p>
    <w:p w14:paraId="020B282B" w14:textId="704C940F" w:rsidR="000F7DBD" w:rsidRDefault="000F7DBD" w:rsidP="00860D68">
      <w:pPr>
        <w:spacing w:after="0"/>
        <w:rPr>
          <w:rFonts w:ascii="Times New Roman" w:hAnsi="Times New Roman" w:cs="Times New Roman"/>
        </w:rPr>
      </w:pPr>
      <w:r>
        <w:rPr>
          <w:rFonts w:ascii="Times New Roman" w:hAnsi="Times New Roman" w:cs="Times New Roman"/>
        </w:rPr>
        <w:t>&lt;p&gt;</w:t>
      </w:r>
      <w:r w:rsidR="00EA28F0">
        <w:rPr>
          <w:rFonts w:ascii="Times New Roman" w:hAnsi="Times New Roman" w:cs="Times New Roman"/>
        </w:rPr>
        <w:t xml:space="preserve">Mit dem Begriff &lt;strong&gt;Onboarding&lt;/strong&gt; ist der &lt;strong&gt;Eingliederungsprozess&lt;/strong&gt; neuer </w:t>
      </w:r>
      <w:proofErr w:type="spellStart"/>
      <w:proofErr w:type="gramStart"/>
      <w:r w:rsidR="00EA28F0">
        <w:rPr>
          <w:rFonts w:ascii="Times New Roman" w:hAnsi="Times New Roman" w:cs="Times New Roman"/>
        </w:rPr>
        <w:t>Mitarbeiter:innen</w:t>
      </w:r>
      <w:proofErr w:type="spellEnd"/>
      <w:proofErr w:type="gramEnd"/>
      <w:r w:rsidR="00EA28F0">
        <w:rPr>
          <w:rFonts w:ascii="Times New Roman" w:hAnsi="Times New Roman" w:cs="Times New Roman"/>
        </w:rPr>
        <w:t xml:space="preserve"> ins Unternehmen gemeint. Zielstellung dieses Prozesses ist eine &lt;strong&gt;erfolgreiche Integration&lt;/strong&gt;, die dadurch sichergestellt werden soll, dass neue </w:t>
      </w:r>
      <w:proofErr w:type="spellStart"/>
      <w:r w:rsidR="00EA28F0">
        <w:rPr>
          <w:rFonts w:ascii="Times New Roman" w:hAnsi="Times New Roman" w:cs="Times New Roman"/>
        </w:rPr>
        <w:t>Mitarbeiter:innen</w:t>
      </w:r>
      <w:proofErr w:type="spellEnd"/>
      <w:r w:rsidR="00EA28F0">
        <w:rPr>
          <w:rFonts w:ascii="Times New Roman" w:hAnsi="Times New Roman" w:cs="Times New Roman"/>
        </w:rPr>
        <w:t xml:space="preserve"> &lt;strong&gt;alle notwendigen Informationen erhalten&lt;/strong&gt;</w:t>
      </w:r>
      <w:r w:rsidR="006643A7">
        <w:rPr>
          <w:rFonts w:ascii="Times New Roman" w:hAnsi="Times New Roman" w:cs="Times New Roman"/>
        </w:rPr>
        <w:t xml:space="preserve"> sowie mit &lt;strong&gt;wichtigen Ressourcen und Schulungen&lt;/strong&gt; versorgt werden. Dadurch soll zum einen die Bindung des/der neuen Mitarbeiters/in zum Unternehmen gestärkt werden, zum anderen sollen neue </w:t>
      </w:r>
      <w:proofErr w:type="spellStart"/>
      <w:proofErr w:type="gramStart"/>
      <w:r w:rsidR="006643A7">
        <w:rPr>
          <w:rFonts w:ascii="Times New Roman" w:hAnsi="Times New Roman" w:cs="Times New Roman"/>
        </w:rPr>
        <w:t>Mitarbeiter:innen</w:t>
      </w:r>
      <w:proofErr w:type="spellEnd"/>
      <w:proofErr w:type="gramEnd"/>
      <w:r w:rsidR="006643A7">
        <w:rPr>
          <w:rFonts w:ascii="Times New Roman" w:hAnsi="Times New Roman" w:cs="Times New Roman"/>
        </w:rPr>
        <w:t xml:space="preserve"> so &lt;strong&gt;möglichst rasch, möglichst produktiv arbeiten können&lt;/strong&gt;.&lt;/p&gt;</w:t>
      </w:r>
    </w:p>
    <w:p w14:paraId="44D90573" w14:textId="54B2EC4F" w:rsidR="006643A7" w:rsidRDefault="006643A7" w:rsidP="00860D68">
      <w:pPr>
        <w:spacing w:after="0"/>
        <w:rPr>
          <w:rFonts w:ascii="Times New Roman" w:hAnsi="Times New Roman" w:cs="Times New Roman"/>
        </w:rPr>
      </w:pPr>
    </w:p>
    <w:p w14:paraId="2DE1E6BB" w14:textId="49BE3CD6" w:rsidR="0072041D" w:rsidRDefault="006643A7" w:rsidP="00860D68">
      <w:pPr>
        <w:spacing w:after="0"/>
        <w:rPr>
          <w:rFonts w:ascii="Times New Roman" w:hAnsi="Times New Roman" w:cs="Times New Roman"/>
        </w:rPr>
      </w:pPr>
      <w:r>
        <w:rPr>
          <w:rFonts w:ascii="Times New Roman" w:hAnsi="Times New Roman" w:cs="Times New Roman"/>
        </w:rPr>
        <w:t>&lt;p&gt;</w:t>
      </w:r>
      <w:r w:rsidR="00F700C4">
        <w:rPr>
          <w:rFonts w:ascii="Times New Roman" w:hAnsi="Times New Roman" w:cs="Times New Roman"/>
        </w:rPr>
        <w:t>Das &lt;strong&gt;</w:t>
      </w:r>
      <w:proofErr w:type="spellStart"/>
      <w:r w:rsidR="00F700C4">
        <w:rPr>
          <w:rFonts w:ascii="Times New Roman" w:hAnsi="Times New Roman" w:cs="Times New Roman"/>
        </w:rPr>
        <w:t>Offboarding</w:t>
      </w:r>
      <w:proofErr w:type="spellEnd"/>
      <w:r w:rsidR="00F700C4">
        <w:rPr>
          <w:rFonts w:ascii="Times New Roman" w:hAnsi="Times New Roman" w:cs="Times New Roman"/>
        </w:rPr>
        <w:t>&lt;/strong&gt; hingegen beschreibt den &lt;strong&gt;Austrittsprozess&lt;/strong&gt; eines/</w:t>
      </w:r>
      <w:proofErr w:type="gramStart"/>
      <w:r w:rsidR="00F700C4">
        <w:rPr>
          <w:rFonts w:ascii="Times New Roman" w:hAnsi="Times New Roman" w:cs="Times New Roman"/>
        </w:rPr>
        <w:t>einer Mitarbeiters</w:t>
      </w:r>
      <w:proofErr w:type="gramEnd"/>
      <w:r w:rsidR="00F700C4">
        <w:rPr>
          <w:rFonts w:ascii="Times New Roman" w:hAnsi="Times New Roman" w:cs="Times New Roman"/>
        </w:rPr>
        <w:t xml:space="preserve">/in aus dem Unternehmen. Auch hier gibt es eine Reihe notwendiger Schritte, die den Unternehmensaustritt reibungslos und professionell vonstattengehen lassen. </w:t>
      </w:r>
      <w:r w:rsidR="00E5272A" w:rsidRPr="00E5272A">
        <w:rPr>
          <w:rFonts w:ascii="Times New Roman" w:hAnsi="Times New Roman" w:cs="Times New Roman"/>
        </w:rPr>
        <w:t>Dazu gehör</w:t>
      </w:r>
      <w:r w:rsidR="00E5272A">
        <w:rPr>
          <w:rFonts w:ascii="Times New Roman" w:hAnsi="Times New Roman" w:cs="Times New Roman"/>
        </w:rPr>
        <w:t>en</w:t>
      </w:r>
      <w:r w:rsidR="00E5272A" w:rsidRPr="00E5272A">
        <w:rPr>
          <w:rFonts w:ascii="Times New Roman" w:hAnsi="Times New Roman" w:cs="Times New Roman"/>
        </w:rPr>
        <w:t xml:space="preserve"> beispielsweise die </w:t>
      </w:r>
      <w:r w:rsidR="00E5272A">
        <w:rPr>
          <w:rFonts w:ascii="Times New Roman" w:hAnsi="Times New Roman" w:cs="Times New Roman"/>
        </w:rPr>
        <w:t>&lt;strong&gt;</w:t>
      </w:r>
      <w:r w:rsidR="00E5272A" w:rsidRPr="00E5272A">
        <w:rPr>
          <w:rFonts w:ascii="Times New Roman" w:hAnsi="Times New Roman" w:cs="Times New Roman"/>
        </w:rPr>
        <w:t>Übergabe von Aufgaben</w:t>
      </w:r>
      <w:r w:rsidR="00E5272A">
        <w:rPr>
          <w:rFonts w:ascii="Times New Roman" w:hAnsi="Times New Roman" w:cs="Times New Roman"/>
        </w:rPr>
        <w:t xml:space="preserve">&lt;/strong&gt; an neue </w:t>
      </w:r>
      <w:proofErr w:type="spellStart"/>
      <w:r w:rsidR="00E5272A">
        <w:rPr>
          <w:rFonts w:ascii="Times New Roman" w:hAnsi="Times New Roman" w:cs="Times New Roman"/>
        </w:rPr>
        <w:t>Mitarbeiter:innen</w:t>
      </w:r>
      <w:proofErr w:type="spellEnd"/>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Durchführung von Austrittsgesprächen</w:t>
      </w:r>
      <w:r w:rsidR="00E5272A">
        <w:rPr>
          <w:rFonts w:ascii="Times New Roman" w:hAnsi="Times New Roman" w:cs="Times New Roman"/>
        </w:rPr>
        <w:t>&lt;/strong&gt;</w:t>
      </w:r>
      <w:r w:rsidR="00E5272A" w:rsidRPr="00E5272A">
        <w:rPr>
          <w:rFonts w:ascii="Times New Roman" w:hAnsi="Times New Roman" w:cs="Times New Roman"/>
        </w:rPr>
        <w:t xml:space="preserve"> </w:t>
      </w:r>
      <w:r w:rsidR="00E5272A">
        <w:rPr>
          <w:rFonts w:ascii="Times New Roman" w:hAnsi="Times New Roman" w:cs="Times New Roman"/>
        </w:rPr>
        <w:t>sowie</w:t>
      </w:r>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Sicherstellung einer datenschutzkonformen Archivierung von Mitarbeiterdaten</w:t>
      </w:r>
      <w:r w:rsidR="00E5272A">
        <w:rPr>
          <w:rFonts w:ascii="Times New Roman" w:hAnsi="Times New Roman" w:cs="Times New Roman"/>
        </w:rPr>
        <w:t>&lt;/strong&gt;</w:t>
      </w:r>
      <w:r w:rsidR="00E5272A" w:rsidRPr="00E5272A">
        <w:rPr>
          <w:rFonts w:ascii="Times New Roman" w:hAnsi="Times New Roman" w:cs="Times New Roman"/>
        </w:rPr>
        <w:t>.</w:t>
      </w:r>
      <w:r w:rsidR="00E5272A">
        <w:rPr>
          <w:rFonts w:ascii="Times New Roman" w:hAnsi="Times New Roman" w:cs="Times New Roman"/>
        </w:rPr>
        <w:t xml:space="preserve"> Wer hier professionell vorgeht, der kann unter Umständen vom positiven Feedback des/der ausgetretenen Mitarbeiters/in </w:t>
      </w:r>
      <w:proofErr w:type="gramStart"/>
      <w:r w:rsidR="00E5272A">
        <w:rPr>
          <w:rFonts w:ascii="Times New Roman" w:hAnsi="Times New Roman" w:cs="Times New Roman"/>
        </w:rPr>
        <w:t>profitieren.&lt;</w:t>
      </w:r>
      <w:proofErr w:type="gramEnd"/>
      <w:r w:rsidR="00E5272A">
        <w:rPr>
          <w:rFonts w:ascii="Times New Roman" w:hAnsi="Times New Roman" w:cs="Times New Roman"/>
        </w:rPr>
        <w:t>/p&gt;</w:t>
      </w:r>
    </w:p>
    <w:p w14:paraId="4FB4CC8A" w14:textId="6617A3F8" w:rsidR="000F7DBD" w:rsidRDefault="000F7DBD" w:rsidP="00860D68">
      <w:pPr>
        <w:spacing w:after="0"/>
        <w:rPr>
          <w:rFonts w:ascii="Times New Roman" w:hAnsi="Times New Roman" w:cs="Times New Roman"/>
        </w:rPr>
      </w:pPr>
    </w:p>
    <w:p w14:paraId="33FA5921" w14:textId="6BFA1C34" w:rsidR="000F7DBD" w:rsidRDefault="000F7DBD" w:rsidP="00860D68">
      <w:pPr>
        <w:spacing w:after="0"/>
        <w:rPr>
          <w:rFonts w:ascii="Times New Roman" w:hAnsi="Times New Roman" w:cs="Times New Roman"/>
        </w:rPr>
      </w:pPr>
      <w:r>
        <w:rPr>
          <w:rFonts w:ascii="Times New Roman" w:hAnsi="Times New Roman" w:cs="Times New Roman"/>
        </w:rPr>
        <w:t>&lt;h2&gt;HR-Prozesse – I</w:t>
      </w:r>
      <w:r w:rsidR="00FD7F7F">
        <w:rPr>
          <w:rFonts w:ascii="Times New Roman" w:hAnsi="Times New Roman" w:cs="Times New Roman"/>
        </w:rPr>
        <w:t>st</w:t>
      </w:r>
      <w:r>
        <w:rPr>
          <w:rFonts w:ascii="Times New Roman" w:hAnsi="Times New Roman" w:cs="Times New Roman"/>
        </w:rPr>
        <w:t xml:space="preserve">-Zustand </w:t>
      </w:r>
      <w:proofErr w:type="spellStart"/>
      <w:r>
        <w:rPr>
          <w:rFonts w:ascii="Times New Roman" w:hAnsi="Times New Roman" w:cs="Times New Roman"/>
        </w:rPr>
        <w:t>vs</w:t>
      </w:r>
      <w:proofErr w:type="spellEnd"/>
      <w:r>
        <w:rPr>
          <w:rFonts w:ascii="Times New Roman" w:hAnsi="Times New Roman" w:cs="Times New Roman"/>
        </w:rPr>
        <w:t xml:space="preserve"> Zukunft&lt;/h2&gt;</w:t>
      </w:r>
    </w:p>
    <w:p w14:paraId="62FA77D4" w14:textId="3DD3FC06" w:rsidR="000F7DBD" w:rsidRDefault="000F7DBD" w:rsidP="00860D68">
      <w:pPr>
        <w:spacing w:after="0"/>
        <w:rPr>
          <w:rFonts w:ascii="Times New Roman" w:hAnsi="Times New Roman" w:cs="Times New Roman"/>
        </w:rPr>
      </w:pPr>
    </w:p>
    <w:p w14:paraId="08783D43" w14:textId="5B3C14A7" w:rsidR="000F7DBD" w:rsidRDefault="000F7DBD" w:rsidP="00860D68">
      <w:pPr>
        <w:spacing w:after="0"/>
        <w:rPr>
          <w:rFonts w:ascii="Times New Roman" w:hAnsi="Times New Roman" w:cs="Times New Roman"/>
        </w:rPr>
      </w:pPr>
      <w:r>
        <w:rPr>
          <w:rFonts w:ascii="Times New Roman" w:hAnsi="Times New Roman" w:cs="Times New Roman"/>
        </w:rPr>
        <w:t>&lt;p&gt;</w:t>
      </w:r>
      <w:r w:rsidR="00FD7F7F">
        <w:rPr>
          <w:rFonts w:ascii="Times New Roman" w:hAnsi="Times New Roman" w:cs="Times New Roman"/>
        </w:rPr>
        <w:t>In vielen Unternehmen sind HR-Prozesse heute noch &lt;strong&gt;manuelle&lt;/strong&gt; und dadurch &lt;strong&gt;zeitaufwändige Abläufe&lt;/strong&gt;. Papierkram, doppelte Datenpflege und personelle Knappheit bestimmen daher vielerorts das Bild. Im Ist-Zustand verbringen Personalabteilungen also viel Zeit mit &lt;strong&gt;administrativen Aufgaben&lt;/strong&gt;, was die Kapazitäten für strategische Erfordernisse natürlich stark einschränkt. Ineffiziente Prozesse, Zeitverzögerungen und Fachkräftemangel sind die Folge. Weiterhin erschwert die &lt;strong&gt;fragmentierte Datenhaltung&lt;/strong&gt; die Entscheidungsfindung und birgt unterschiedlichste &lt;strong&gt;Datenschutzrisiken&lt;/strong</w:t>
      </w:r>
      <w:proofErr w:type="gramStart"/>
      <w:r w:rsidR="00FD7F7F">
        <w:rPr>
          <w:rFonts w:ascii="Times New Roman" w:hAnsi="Times New Roman" w:cs="Times New Roman"/>
        </w:rPr>
        <w:t>&gt;.&lt;</w:t>
      </w:r>
      <w:proofErr w:type="gramEnd"/>
      <w:r w:rsidR="00FD7F7F">
        <w:rPr>
          <w:rFonts w:ascii="Times New Roman" w:hAnsi="Times New Roman" w:cs="Times New Roman"/>
        </w:rPr>
        <w:t>/p&gt;</w:t>
      </w:r>
    </w:p>
    <w:p w14:paraId="2AF132E5" w14:textId="023A4812" w:rsidR="00FD7F7F" w:rsidRDefault="00FD7F7F" w:rsidP="00860D68">
      <w:pPr>
        <w:spacing w:after="0"/>
        <w:rPr>
          <w:rFonts w:ascii="Times New Roman" w:hAnsi="Times New Roman" w:cs="Times New Roman"/>
        </w:rPr>
      </w:pPr>
    </w:p>
    <w:p w14:paraId="10EB9BF4" w14:textId="5EAD57DF" w:rsidR="00FD7F7F" w:rsidRDefault="00FD7F7F" w:rsidP="00860D68">
      <w:pPr>
        <w:spacing w:after="0"/>
        <w:rPr>
          <w:rFonts w:ascii="Times New Roman" w:hAnsi="Times New Roman" w:cs="Times New Roman"/>
        </w:rPr>
      </w:pPr>
      <w:r>
        <w:rPr>
          <w:rFonts w:ascii="Times New Roman" w:hAnsi="Times New Roman" w:cs="Times New Roman"/>
        </w:rPr>
        <w:t>&lt;p&gt;Die &lt;strong&gt;Zukunft im HR-Bereich&lt;/strong&gt; in Deutschland wird hingegen von &lt;strong&gt;innovativen Softwarelösungen&lt;/strong&gt;, wie beispielsweise Digitalisierungsanwendungen, Automatisierungslösungen und vom sogenannten &lt;strong&gt;</w:t>
      </w:r>
      <w:proofErr w:type="spellStart"/>
      <w:r>
        <w:rPr>
          <w:rFonts w:ascii="Times New Roman" w:hAnsi="Times New Roman" w:cs="Times New Roman"/>
        </w:rPr>
        <w:t>Employee</w:t>
      </w:r>
      <w:proofErr w:type="spellEnd"/>
      <w:r>
        <w:rPr>
          <w:rFonts w:ascii="Times New Roman" w:hAnsi="Times New Roman" w:cs="Times New Roman"/>
        </w:rPr>
        <w:t xml:space="preserve"> </w:t>
      </w:r>
      <w:proofErr w:type="spellStart"/>
      <w:r>
        <w:rPr>
          <w:rFonts w:ascii="Times New Roman" w:hAnsi="Times New Roman" w:cs="Times New Roman"/>
        </w:rPr>
        <w:t>Self</w:t>
      </w:r>
      <w:proofErr w:type="spellEnd"/>
      <w:r>
        <w:rPr>
          <w:rFonts w:ascii="Times New Roman" w:hAnsi="Times New Roman" w:cs="Times New Roman"/>
        </w:rPr>
        <w:t xml:space="preserve"> Service&lt;/strong&gt; geprägt sein. Bei letzterem handelt es sich um eine &lt;strong&gt;Plattform&lt;/strong&gt; für Mitarbeiter, die über diese &lt;strong&gt;digital&lt;/strong&gt; auf die eigenen Personaldaten zugreifen können. &lt;strong&gt;Urlaubsanträge&lt;/strong&gt;, die &lt;strong&gt;Änderung personenbezogener Daten&lt;/strong&gt; oder die &lt;strong&gt;Verwaltung von Lohn- und Gehaltsabrechnungen&lt;/strong&gt; – mithilfe von mitarbeiterbezogenen Accounts spart das schon heute jede Menge Zeit und personelle Ressourcen im HR-Bereich.</w:t>
      </w:r>
      <w:r w:rsidR="000A209F">
        <w:rPr>
          <w:rFonts w:ascii="Times New Roman" w:hAnsi="Times New Roman" w:cs="Times New Roman"/>
        </w:rPr>
        <w:t xml:space="preserve"> Weitere Ansätze bietet zum Beispiel die &lt;strong&gt;digitale Personalakte&lt;/strong&gt;, die personenbezogene Daten jetzt &lt;strong&gt;sicher&lt;/strong&gt; und &lt;strong&gt;zentral&lt;/strong&gt; abspeichern lässt. Es handelt sich dabei um ein digitales Profil eines/einer Mitarbeiters/in, in welchem alle arbeitsrelevanten Unterlagen gespeichert werden (zum Beispiel die ursprüngliche Bewerbung, Zertifikate und Weiterbildungen, Arbeitsunfähigkeitsbescheinigungen sowie Arbeitszeugnisse, Abmahnungen und persönliche Kontaktdaten</w:t>
      </w:r>
      <w:proofErr w:type="gramStart"/>
      <w:r w:rsidR="000A209F">
        <w:rPr>
          <w:rFonts w:ascii="Times New Roman" w:hAnsi="Times New Roman" w:cs="Times New Roman"/>
        </w:rPr>
        <w:t>).&lt;</w:t>
      </w:r>
      <w:proofErr w:type="gramEnd"/>
      <w:r w:rsidR="000A209F">
        <w:rPr>
          <w:rFonts w:ascii="Times New Roman" w:hAnsi="Times New Roman" w:cs="Times New Roman"/>
        </w:rPr>
        <w:t>/p&gt;</w:t>
      </w:r>
    </w:p>
    <w:p w14:paraId="3B10FBCD" w14:textId="1598AFA2" w:rsidR="000A209F" w:rsidRDefault="000A209F" w:rsidP="00860D68">
      <w:pPr>
        <w:spacing w:after="0"/>
        <w:rPr>
          <w:rFonts w:ascii="Times New Roman" w:hAnsi="Times New Roman" w:cs="Times New Roman"/>
        </w:rPr>
      </w:pPr>
    </w:p>
    <w:p w14:paraId="1D968A42" w14:textId="61E8D088" w:rsidR="000A209F" w:rsidRDefault="000A209F" w:rsidP="00860D68">
      <w:pPr>
        <w:spacing w:after="0"/>
        <w:rPr>
          <w:rFonts w:ascii="Times New Roman" w:hAnsi="Times New Roman" w:cs="Times New Roman"/>
        </w:rPr>
      </w:pPr>
      <w:r>
        <w:rPr>
          <w:rFonts w:ascii="Times New Roman" w:hAnsi="Times New Roman" w:cs="Times New Roman"/>
        </w:rPr>
        <w:t>&lt;p&gt;</w:t>
      </w:r>
      <w:r w:rsidR="001F1C83">
        <w:rPr>
          <w:rFonts w:ascii="Times New Roman" w:hAnsi="Times New Roman" w:cs="Times New Roman"/>
        </w:rPr>
        <w:t xml:space="preserve">Durch digitale HR-Prozesse können </w:t>
      </w:r>
      <w:r w:rsidR="001F1C83" w:rsidRPr="001F1C83">
        <w:rPr>
          <w:rFonts w:ascii="Times New Roman" w:hAnsi="Times New Roman" w:cs="Times New Roman"/>
        </w:rPr>
        <w:t xml:space="preserve">HR-Abteilungen sich somit </w:t>
      </w:r>
      <w:r w:rsidR="001F1C83">
        <w:rPr>
          <w:rFonts w:ascii="Times New Roman" w:hAnsi="Times New Roman" w:cs="Times New Roman"/>
        </w:rPr>
        <w:t xml:space="preserve">wieder </w:t>
      </w:r>
      <w:r w:rsidR="001F1C83" w:rsidRPr="001F1C83">
        <w:rPr>
          <w:rFonts w:ascii="Times New Roman" w:hAnsi="Times New Roman" w:cs="Times New Roman"/>
        </w:rPr>
        <w:t>vermehrt auf strategische Aufgaben</w:t>
      </w:r>
      <w:r w:rsidR="001F1C83">
        <w:rPr>
          <w:rFonts w:ascii="Times New Roman" w:hAnsi="Times New Roman" w:cs="Times New Roman"/>
        </w:rPr>
        <w:t>,</w:t>
      </w:r>
      <w:r w:rsidR="001F1C83" w:rsidRPr="001F1C83">
        <w:rPr>
          <w:rFonts w:ascii="Times New Roman" w:hAnsi="Times New Roman" w:cs="Times New Roman"/>
        </w:rPr>
        <w:t xml:space="preserve"> wie </w:t>
      </w:r>
      <w:r w:rsidR="001F1C83">
        <w:rPr>
          <w:rFonts w:ascii="Times New Roman" w:hAnsi="Times New Roman" w:cs="Times New Roman"/>
        </w:rPr>
        <w:t xml:space="preserve">beispielsweise </w:t>
      </w:r>
      <w:r w:rsidR="001F1C83" w:rsidRPr="001F1C83">
        <w:rPr>
          <w:rFonts w:ascii="Times New Roman" w:hAnsi="Times New Roman" w:cs="Times New Roman"/>
        </w:rPr>
        <w:t>Mitarbeiterentwicklung, Talentmanagement und die Gestaltung einer positiven Unternehmenskultur konzentrieren.</w:t>
      </w:r>
      <w:r w:rsidR="00013908">
        <w:rPr>
          <w:rFonts w:ascii="Times New Roman" w:hAnsi="Times New Roman" w:cs="Times New Roman"/>
        </w:rPr>
        <w:t xml:space="preserve"> Mithilfe der fortschreitenden Digitalisierung können perspektivisch auch &lt;strong&gt;datenbasierte Entscheidungsfindungen&lt;/strong&gt; umgesetzt werden.</w:t>
      </w:r>
      <w:r w:rsidR="00013908">
        <w:t xml:space="preserve"> </w:t>
      </w:r>
      <w:r w:rsidR="00013908" w:rsidRPr="00013908">
        <w:rPr>
          <w:rFonts w:ascii="Times New Roman" w:hAnsi="Times New Roman" w:cs="Times New Roman"/>
        </w:rPr>
        <w:t>Dur</w:t>
      </w:r>
      <w:r w:rsidR="00013908">
        <w:rPr>
          <w:rFonts w:ascii="Times New Roman" w:hAnsi="Times New Roman" w:cs="Times New Roman"/>
        </w:rPr>
        <w:t xml:space="preserve">ch die digitale </w:t>
      </w:r>
      <w:r w:rsidR="00013908" w:rsidRPr="00013908">
        <w:rPr>
          <w:rFonts w:ascii="Times New Roman" w:hAnsi="Times New Roman" w:cs="Times New Roman"/>
        </w:rPr>
        <w:t xml:space="preserve">Transformation </w:t>
      </w:r>
      <w:r w:rsidR="00013908">
        <w:rPr>
          <w:rFonts w:ascii="Times New Roman" w:hAnsi="Times New Roman" w:cs="Times New Roman"/>
        </w:rPr>
        <w:t>kannst Du deine unternehmensinternen</w:t>
      </w:r>
      <w:r w:rsidR="00013908" w:rsidRPr="00013908">
        <w:rPr>
          <w:rFonts w:ascii="Times New Roman" w:hAnsi="Times New Roman" w:cs="Times New Roman"/>
        </w:rPr>
        <w:t xml:space="preserve"> HR-Prozesse auf ein neues Niveau heben und </w:t>
      </w:r>
      <w:r w:rsidR="00013908">
        <w:rPr>
          <w:rFonts w:ascii="Times New Roman" w:hAnsi="Times New Roman" w:cs="Times New Roman"/>
        </w:rPr>
        <w:t>deine</w:t>
      </w:r>
      <w:r w:rsidR="00013908" w:rsidRPr="00013908">
        <w:rPr>
          <w:rFonts w:ascii="Times New Roman" w:hAnsi="Times New Roman" w:cs="Times New Roman"/>
        </w:rPr>
        <w:t xml:space="preserve"> Wettbewerbsfähigkeit </w:t>
      </w:r>
      <w:r w:rsidR="00013908">
        <w:rPr>
          <w:rFonts w:ascii="Times New Roman" w:hAnsi="Times New Roman" w:cs="Times New Roman"/>
        </w:rPr>
        <w:t xml:space="preserve">noch weiter </w:t>
      </w:r>
      <w:proofErr w:type="gramStart"/>
      <w:r w:rsidR="00013908" w:rsidRPr="00013908">
        <w:rPr>
          <w:rFonts w:ascii="Times New Roman" w:hAnsi="Times New Roman" w:cs="Times New Roman"/>
        </w:rPr>
        <w:t>stärken.</w:t>
      </w:r>
      <w:r w:rsidR="00013908">
        <w:rPr>
          <w:rFonts w:ascii="Times New Roman" w:hAnsi="Times New Roman" w:cs="Times New Roman"/>
        </w:rPr>
        <w:t>&lt;</w:t>
      </w:r>
      <w:proofErr w:type="gramEnd"/>
      <w:r w:rsidR="00013908">
        <w:rPr>
          <w:rFonts w:ascii="Times New Roman" w:hAnsi="Times New Roman" w:cs="Times New Roman"/>
        </w:rPr>
        <w:t>/p&gt;</w:t>
      </w:r>
    </w:p>
    <w:p w14:paraId="6B364484" w14:textId="1BEF65AE" w:rsidR="000F7DBD" w:rsidRDefault="000F7DBD" w:rsidP="00860D68">
      <w:pPr>
        <w:spacing w:after="0"/>
        <w:rPr>
          <w:rFonts w:ascii="Times New Roman" w:hAnsi="Times New Roman" w:cs="Times New Roman"/>
        </w:rPr>
      </w:pPr>
    </w:p>
    <w:p w14:paraId="4A1C8313" w14:textId="00E22A48" w:rsidR="000F7DBD" w:rsidRDefault="000F7DBD" w:rsidP="00860D68">
      <w:pPr>
        <w:spacing w:after="0"/>
        <w:rPr>
          <w:rFonts w:ascii="Times New Roman" w:hAnsi="Times New Roman" w:cs="Times New Roman"/>
        </w:rPr>
      </w:pPr>
      <w:r>
        <w:rPr>
          <w:rFonts w:ascii="Times New Roman" w:hAnsi="Times New Roman" w:cs="Times New Roman"/>
        </w:rPr>
        <w:t>&lt;h2&gt;Vorteile von digitalisierten HR-Prozessen (Softwarelösung)&lt;/h2&gt;</w:t>
      </w:r>
      <w:r>
        <w:rPr>
          <w:rFonts w:ascii="Times New Roman" w:hAnsi="Times New Roman" w:cs="Times New Roman"/>
        </w:rPr>
        <w:br/>
      </w:r>
    </w:p>
    <w:p w14:paraId="7F7CB97C" w14:textId="1B777A00" w:rsidR="000F7DBD" w:rsidRDefault="000F7DBD" w:rsidP="00860D68">
      <w:pPr>
        <w:spacing w:after="0"/>
        <w:rPr>
          <w:rFonts w:ascii="Times New Roman" w:hAnsi="Times New Roman" w:cs="Times New Roman"/>
        </w:rPr>
      </w:pPr>
      <w:r>
        <w:rPr>
          <w:rFonts w:ascii="Times New Roman" w:hAnsi="Times New Roman" w:cs="Times New Roman"/>
        </w:rPr>
        <w:t>&lt;p&gt;</w:t>
      </w:r>
      <w:r w:rsidR="00221E90">
        <w:rPr>
          <w:rFonts w:ascii="Times New Roman" w:hAnsi="Times New Roman" w:cs="Times New Roman"/>
        </w:rPr>
        <w:t>Digitalisierte und automatisierte Prozesse bieten dir im HR-Bereich eine Fülle bahnbrechender Vorteile. Wir haben &lt;strong&gt;die größten Vorteile&lt;/strong&gt;, die dir &lt;strong&gt;HR-Softwarelösungen&lt;/strong&gt; insgesamt bieten, daher einmal übersichtlich für dich zusammengetragen:&lt;/p&gt;</w:t>
      </w:r>
    </w:p>
    <w:p w14:paraId="519016C9" w14:textId="1FC6ED1F" w:rsidR="00DB6129" w:rsidRDefault="00DB6129" w:rsidP="00860D68">
      <w:pPr>
        <w:spacing w:after="0"/>
        <w:rPr>
          <w:rFonts w:ascii="Times New Roman" w:hAnsi="Times New Roman" w:cs="Times New Roman"/>
        </w:rPr>
      </w:pPr>
    </w:p>
    <w:p w14:paraId="2D837868" w14:textId="7E965B26" w:rsidR="00DB6129" w:rsidRDefault="00DB612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933BDA2" w14:textId="65852F2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&lt;li&gt;&lt;strong&gt;&lt;u&gt;Effizienzsteigerung&lt;/u&gt;&lt;/strong&gt;: Automatisierte Prozesse reduzieren Fehler und beschleunigen den gesamten </w:t>
      </w:r>
      <w:proofErr w:type="gramStart"/>
      <w:r>
        <w:rPr>
          <w:rFonts w:ascii="Times New Roman" w:hAnsi="Times New Roman" w:cs="Times New Roman"/>
        </w:rPr>
        <w:t>Prozessablauf.&lt;</w:t>
      </w:r>
      <w:proofErr w:type="gramEnd"/>
      <w:r>
        <w:rPr>
          <w:rFonts w:ascii="Times New Roman" w:hAnsi="Times New Roman" w:cs="Times New Roman"/>
        </w:rPr>
        <w:t>/li&gt;</w:t>
      </w:r>
    </w:p>
    <w:p w14:paraId="416FD9DE" w14:textId="4A2CA29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&lt;li&gt;&lt;strong&gt;&lt;u&gt;Zeitersparnis&lt;/u&gt;&lt;/strong&gt;: Währenddessen können sich deine </w:t>
      </w:r>
      <w:proofErr w:type="spellStart"/>
      <w:r>
        <w:rPr>
          <w:rFonts w:ascii="Times New Roman" w:hAnsi="Times New Roman" w:cs="Times New Roman"/>
        </w:rPr>
        <w:t>HR-</w:t>
      </w:r>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auf strategisch wichtigere Aufgaben konzentrieren (und Routineaufgaben von Software erledigen lassen!).&lt;/li&gt;</w:t>
      </w:r>
    </w:p>
    <w:p w14:paraId="2D677505" w14:textId="78F7FD7A" w:rsidR="00DB6129" w:rsidRDefault="00DB6129" w:rsidP="00860D68">
      <w:pPr>
        <w:spacing w:after="0"/>
        <w:rPr>
          <w:rFonts w:ascii="Times New Roman" w:hAnsi="Times New Roman" w:cs="Times New Roman"/>
        </w:rPr>
      </w:pPr>
      <w:r>
        <w:rPr>
          <w:rFonts w:ascii="Times New Roman" w:hAnsi="Times New Roman" w:cs="Times New Roman"/>
        </w:rPr>
        <w:t>&lt;li&gt;&lt;strong&gt;&lt;u&gt;Höhere Datengenauigkeit&lt;/u&gt;&lt;/strong&gt;: Eine zentrale Datenbank verhindert redundante oder gar verstreute Informationen.&lt;/li&gt;</w:t>
      </w:r>
      <w:r>
        <w:rPr>
          <w:rFonts w:ascii="Times New Roman" w:hAnsi="Times New Roman" w:cs="Times New Roman"/>
        </w:rPr>
        <w:br/>
        <w:t>&lt;li&gt;&lt;strong&gt;&lt;u&gt;</w:t>
      </w:r>
      <w:r w:rsidR="00B11BAB">
        <w:rPr>
          <w:rFonts w:ascii="Times New Roman" w:hAnsi="Times New Roman" w:cs="Times New Roman"/>
        </w:rPr>
        <w:t>Transparentere Workflows&lt;/u&gt;&lt;/strong&gt;: HR-Software bietet dir die Visualisierung von HR-Prozessen und ein effizientes Echtzeit-Tracking.&lt;/li&gt;</w:t>
      </w:r>
      <w:r w:rsidR="00B11BAB">
        <w:rPr>
          <w:rFonts w:ascii="Times New Roman" w:hAnsi="Times New Roman" w:cs="Times New Roman"/>
        </w:rPr>
        <w:br/>
      </w:r>
      <w:r w:rsidR="00B11BAB">
        <w:rPr>
          <w:rFonts w:ascii="Times New Roman" w:hAnsi="Times New Roman" w:cs="Times New Roman"/>
        </w:rPr>
        <w:lastRenderedPageBreak/>
        <w:t>&lt;li&gt;&lt;strong&gt;&lt;u&gt;Besseres Reporting&lt;/u&gt;&lt;/strong&gt;: Echtzeit-Analysen bieten dir einen wertvollen Einblick in wichtige HR-KPIs und erlauben dir eine datengestützte Entscheidungsfindung.&lt;/li&gt;</w:t>
      </w:r>
    </w:p>
    <w:p w14:paraId="5CC433D8" w14:textId="291C2240" w:rsidR="00B11BAB" w:rsidRDefault="00B11BAB" w:rsidP="00860D68">
      <w:pPr>
        <w:spacing w:after="0"/>
        <w:rPr>
          <w:rFonts w:ascii="Times New Roman" w:hAnsi="Times New Roman" w:cs="Times New Roman"/>
        </w:rPr>
      </w:pPr>
      <w:r>
        <w:rPr>
          <w:rFonts w:ascii="Times New Roman" w:hAnsi="Times New Roman" w:cs="Times New Roman"/>
        </w:rPr>
        <w:t>&lt;li&gt;&lt;strong&gt;&lt;u&gt;</w:t>
      </w:r>
      <w:proofErr w:type="spellStart"/>
      <w:r>
        <w:rPr>
          <w:rFonts w:ascii="Times New Roman" w:hAnsi="Times New Roman" w:cs="Times New Roman"/>
        </w:rPr>
        <w:t>Self</w:t>
      </w:r>
      <w:proofErr w:type="spellEnd"/>
      <w:r>
        <w:rPr>
          <w:rFonts w:ascii="Times New Roman" w:hAnsi="Times New Roman" w:cs="Times New Roman"/>
        </w:rPr>
        <w:t xml:space="preserve"> Service Optionen&lt;/u&gt;&lt;/strong&gt;: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können bislang bei HR-Abteilungen liegende Aufgaben selbst durchführen (zum Beispiel Urlaubsanträge oder Einsicht in Gehaltsdokumente).&lt;/li&gt;</w:t>
      </w:r>
    </w:p>
    <w:p w14:paraId="375AB297" w14:textId="0EBFEA00" w:rsidR="00B11BAB" w:rsidRDefault="00B11BAB" w:rsidP="00860D68">
      <w:pPr>
        <w:spacing w:after="0"/>
        <w:rPr>
          <w:rFonts w:ascii="Times New Roman" w:hAnsi="Times New Roman" w:cs="Times New Roman"/>
        </w:rPr>
      </w:pPr>
      <w:r>
        <w:rPr>
          <w:rFonts w:ascii="Times New Roman" w:hAnsi="Times New Roman" w:cs="Times New Roman"/>
        </w:rPr>
        <w:t>&lt;li&gt;&lt;strong&gt;&lt;u&gt;</w:t>
      </w:r>
      <w:r w:rsidR="00652883">
        <w:rPr>
          <w:rFonts w:ascii="Times New Roman" w:hAnsi="Times New Roman" w:cs="Times New Roman"/>
        </w:rPr>
        <w:t xml:space="preserve">Mehr Compliance und besserer Datenschutz&lt;/u&gt;&lt;/strong&gt;: HR-Software gewährleistet dir eine bessere Einhaltung gesetzlicher Vorschriften und bietet mehr Schutz für personenbezogene </w:t>
      </w:r>
      <w:proofErr w:type="gramStart"/>
      <w:r w:rsidR="00652883">
        <w:rPr>
          <w:rFonts w:ascii="Times New Roman" w:hAnsi="Times New Roman" w:cs="Times New Roman"/>
        </w:rPr>
        <w:t>Daten.&lt;</w:t>
      </w:r>
      <w:proofErr w:type="gramEnd"/>
      <w:r w:rsidR="00652883">
        <w:rPr>
          <w:rFonts w:ascii="Times New Roman" w:hAnsi="Times New Roman" w:cs="Times New Roman"/>
        </w:rPr>
        <w:t>/li&gt;</w:t>
      </w:r>
    </w:p>
    <w:p w14:paraId="7380B3E6" w14:textId="3DEFEB45" w:rsidR="00652883" w:rsidRDefault="00652883" w:rsidP="00860D68">
      <w:pPr>
        <w:spacing w:after="0"/>
        <w:rPr>
          <w:rFonts w:ascii="Times New Roman" w:hAnsi="Times New Roman" w:cs="Times New Roman"/>
        </w:rPr>
      </w:pPr>
      <w:r>
        <w:rPr>
          <w:rFonts w:ascii="Times New Roman" w:hAnsi="Times New Roman" w:cs="Times New Roman"/>
        </w:rPr>
        <w:t xml:space="preserve">&lt;li&gt;&lt;strong&gt;&lt;u&gt;Steigerung der Mitarbeiterzufriedenheit&lt;/u&gt;&lt;/strong&gt;: HR-Arbeit geht mithilfe von professioneller HR-Software schneller, zufriedenstellender und damit auch reibungsloser </w:t>
      </w:r>
      <w:proofErr w:type="gramStart"/>
      <w:r>
        <w:rPr>
          <w:rFonts w:ascii="Times New Roman" w:hAnsi="Times New Roman" w:cs="Times New Roman"/>
        </w:rPr>
        <w:t>vonstatten.&lt;</w:t>
      </w:r>
      <w:proofErr w:type="gramEnd"/>
      <w:r>
        <w:rPr>
          <w:rFonts w:ascii="Times New Roman" w:hAnsi="Times New Roman" w:cs="Times New Roman"/>
        </w:rPr>
        <w:t>/li&gt;</w:t>
      </w:r>
    </w:p>
    <w:p w14:paraId="2491030B" w14:textId="542332CC" w:rsidR="00A71058" w:rsidRDefault="0065288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C1D90C6" w14:textId="3547B16E" w:rsidR="000F7DBD" w:rsidRDefault="000F7DBD" w:rsidP="00860D68">
      <w:pPr>
        <w:spacing w:after="0"/>
        <w:rPr>
          <w:rFonts w:ascii="Times New Roman" w:hAnsi="Times New Roman" w:cs="Times New Roman"/>
        </w:rPr>
      </w:pPr>
    </w:p>
    <w:p w14:paraId="1A6E96F7" w14:textId="627AAB12" w:rsidR="000F7DBD" w:rsidRDefault="000F7DBD" w:rsidP="00860D68">
      <w:pPr>
        <w:spacing w:after="0"/>
        <w:rPr>
          <w:rFonts w:ascii="Times New Roman" w:hAnsi="Times New Roman" w:cs="Times New Roman"/>
        </w:rPr>
      </w:pPr>
      <w:r>
        <w:rPr>
          <w:rFonts w:ascii="Times New Roman" w:hAnsi="Times New Roman" w:cs="Times New Roman"/>
        </w:rPr>
        <w:t>&lt;h2&gt;Beispielprozess Onboarding&lt;/h2&gt;</w:t>
      </w:r>
    </w:p>
    <w:p w14:paraId="1E99E5DD" w14:textId="11141160" w:rsidR="000F7DBD" w:rsidRDefault="000F7DBD" w:rsidP="00860D68">
      <w:pPr>
        <w:spacing w:after="0"/>
        <w:rPr>
          <w:rFonts w:ascii="Times New Roman" w:hAnsi="Times New Roman" w:cs="Times New Roman"/>
        </w:rPr>
      </w:pPr>
    </w:p>
    <w:p w14:paraId="7A78F549" w14:textId="7AA12F32" w:rsidR="00652883" w:rsidRDefault="000F7DBD" w:rsidP="00860D68">
      <w:pPr>
        <w:spacing w:after="0"/>
        <w:rPr>
          <w:rFonts w:ascii="Times New Roman" w:hAnsi="Times New Roman" w:cs="Times New Roman"/>
        </w:rPr>
      </w:pPr>
      <w:r>
        <w:rPr>
          <w:rFonts w:ascii="Times New Roman" w:hAnsi="Times New Roman" w:cs="Times New Roman"/>
        </w:rPr>
        <w:t>&lt;p&gt;</w:t>
      </w:r>
      <w:r w:rsidR="009C6641">
        <w:rPr>
          <w:rFonts w:ascii="Times New Roman" w:hAnsi="Times New Roman" w:cs="Times New Roman"/>
        </w:rPr>
        <w:t xml:space="preserve">Bereit, die Prozessqualität im HR-Bereich durch den Einsatz von &lt;strong&gt;modernen HR-Softwarelösungen&lt;/strong&gt; zu verbessern? Dann bietet speziell das &lt;strong&gt;Onboarding&lt;/strong&gt; hierfür eine gute Testwiese. Ein in der Regel zeitaufwändiger und komplexer Prozess, der bei jedem/jeder </w:t>
      </w:r>
      <w:proofErr w:type="spellStart"/>
      <w:r w:rsidR="009C6641">
        <w:rPr>
          <w:rFonts w:ascii="Times New Roman" w:hAnsi="Times New Roman" w:cs="Times New Roman"/>
        </w:rPr>
        <w:t>Mitarbeiter:in</w:t>
      </w:r>
      <w:proofErr w:type="spellEnd"/>
      <w:r w:rsidR="009C6641">
        <w:rPr>
          <w:rFonts w:ascii="Times New Roman" w:hAnsi="Times New Roman" w:cs="Times New Roman"/>
        </w:rPr>
        <w:t xml:space="preserve"> jedoch mehr oder weniger gleich abläuft – eine Routineaufgabe also! </w:t>
      </w:r>
      <w:r w:rsidR="00C52F29" w:rsidRPr="00C52F29">
        <w:rPr>
          <w:rFonts w:ascii="Times New Roman" w:hAnsi="Times New Roman" w:cs="Times New Roman"/>
        </w:rPr>
        <w:t xml:space="preserve">Nach </w:t>
      </w:r>
      <w:r w:rsidR="00C52F29">
        <w:rPr>
          <w:rFonts w:ascii="Times New Roman" w:hAnsi="Times New Roman" w:cs="Times New Roman"/>
        </w:rPr>
        <w:t xml:space="preserve">der </w:t>
      </w:r>
      <w:r w:rsidR="00C52F29" w:rsidRPr="00C52F29">
        <w:rPr>
          <w:rFonts w:ascii="Times New Roman" w:hAnsi="Times New Roman" w:cs="Times New Roman"/>
        </w:rPr>
        <w:t>Vertragsunterzeichnung erhält der</w:t>
      </w:r>
      <w:r w:rsidR="00C52F29">
        <w:rPr>
          <w:rFonts w:ascii="Times New Roman" w:hAnsi="Times New Roman" w:cs="Times New Roman"/>
        </w:rPr>
        <w:t>/die</w:t>
      </w:r>
      <w:r w:rsidR="00C52F29" w:rsidRPr="00C52F29">
        <w:rPr>
          <w:rFonts w:ascii="Times New Roman" w:hAnsi="Times New Roman" w:cs="Times New Roman"/>
        </w:rPr>
        <w:t xml:space="preserve"> </w:t>
      </w:r>
      <w:proofErr w:type="spellStart"/>
      <w:r w:rsidR="00C52F29" w:rsidRPr="00C52F29">
        <w:rPr>
          <w:rFonts w:ascii="Times New Roman" w:hAnsi="Times New Roman" w:cs="Times New Roman"/>
        </w:rPr>
        <w:t>Mitarbeiter</w:t>
      </w:r>
      <w:r w:rsidR="00C52F29">
        <w:rPr>
          <w:rFonts w:ascii="Times New Roman" w:hAnsi="Times New Roman" w:cs="Times New Roman"/>
        </w:rPr>
        <w:t>:in</w:t>
      </w:r>
      <w:proofErr w:type="spellEnd"/>
      <w:r w:rsidR="00C52F29">
        <w:rPr>
          <w:rFonts w:ascii="Times New Roman" w:hAnsi="Times New Roman" w:cs="Times New Roman"/>
        </w:rPr>
        <w:t xml:space="preserve"> seinen/ihren</w:t>
      </w:r>
      <w:r w:rsidR="00C52F29" w:rsidRPr="00C52F29">
        <w:rPr>
          <w:rFonts w:ascii="Times New Roman" w:hAnsi="Times New Roman" w:cs="Times New Roman"/>
        </w:rPr>
        <w:t xml:space="preserve"> </w:t>
      </w:r>
      <w:r w:rsidR="00C52F29">
        <w:rPr>
          <w:rFonts w:ascii="Times New Roman" w:hAnsi="Times New Roman" w:cs="Times New Roman"/>
        </w:rPr>
        <w:t>&lt;strong&gt;</w:t>
      </w:r>
      <w:r w:rsidR="00C52F29" w:rsidRPr="00C52F29">
        <w:rPr>
          <w:rFonts w:ascii="Times New Roman" w:hAnsi="Times New Roman" w:cs="Times New Roman"/>
        </w:rPr>
        <w:t>Zugriff auf ein Onboarding-Portal</w:t>
      </w:r>
      <w:r w:rsidR="00C52F29">
        <w:rPr>
          <w:rFonts w:ascii="Times New Roman" w:hAnsi="Times New Roman" w:cs="Times New Roman"/>
        </w:rPr>
        <w:t xml:space="preserve">&lt;/strong&gt;. Dieses begleitet jene/n durch den gesamten Einarbeitungsprozess. </w:t>
      </w:r>
      <w:r w:rsidR="00E6270F">
        <w:rPr>
          <w:rFonts w:ascii="Times New Roman" w:hAnsi="Times New Roman" w:cs="Times New Roman"/>
        </w:rPr>
        <w:t>Denn d</w:t>
      </w:r>
      <w:r w:rsidR="00C52F29" w:rsidRPr="00C52F29">
        <w:rPr>
          <w:rFonts w:ascii="Times New Roman" w:hAnsi="Times New Roman" w:cs="Times New Roman"/>
        </w:rPr>
        <w:t xml:space="preserve">ort kann </w:t>
      </w:r>
      <w:r w:rsidR="00E6270F">
        <w:rPr>
          <w:rFonts w:ascii="Times New Roman" w:hAnsi="Times New Roman" w:cs="Times New Roman"/>
        </w:rPr>
        <w:t xml:space="preserve">diese/r </w:t>
      </w:r>
      <w:r w:rsidR="00C52F29" w:rsidRPr="00C52F29">
        <w:rPr>
          <w:rFonts w:ascii="Times New Roman" w:hAnsi="Times New Roman" w:cs="Times New Roman"/>
        </w:rPr>
        <w:t>alle relevanten Informationen einsehen</w:t>
      </w:r>
      <w:r w:rsidR="00E6270F">
        <w:rPr>
          <w:rFonts w:ascii="Times New Roman" w:hAnsi="Times New Roman" w:cs="Times New Roman"/>
        </w:rPr>
        <w:t xml:space="preserve"> – darunter </w:t>
      </w:r>
      <w:r w:rsidR="00C52F29" w:rsidRPr="00C52F29">
        <w:rPr>
          <w:rFonts w:ascii="Times New Roman" w:hAnsi="Times New Roman" w:cs="Times New Roman"/>
        </w:rPr>
        <w:t xml:space="preserve">zum Beispiel </w:t>
      </w:r>
      <w:r w:rsidR="00E6270F">
        <w:rPr>
          <w:rFonts w:ascii="Times New Roman" w:hAnsi="Times New Roman" w:cs="Times New Roman"/>
        </w:rPr>
        <w:t>&lt;strong&gt;</w:t>
      </w:r>
      <w:r w:rsidR="00C52F29" w:rsidRPr="00C52F29">
        <w:rPr>
          <w:rFonts w:ascii="Times New Roman" w:hAnsi="Times New Roman" w:cs="Times New Roman"/>
        </w:rPr>
        <w:t>Unternehmensrichtlinien</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die &lt;strong&gt;</w:t>
      </w:r>
      <w:r w:rsidR="00C52F29" w:rsidRPr="00C52F29">
        <w:rPr>
          <w:rFonts w:ascii="Times New Roman" w:hAnsi="Times New Roman" w:cs="Times New Roman"/>
        </w:rPr>
        <w:t>Organisationsstruktur</w:t>
      </w:r>
      <w:r w:rsidR="00E6270F">
        <w:rPr>
          <w:rFonts w:ascii="Times New Roman" w:hAnsi="Times New Roman" w:cs="Times New Roman"/>
        </w:rPr>
        <w:t>&lt;/strong&gt; des Unternehmens</w:t>
      </w:r>
      <w:r w:rsidR="00C52F29" w:rsidRPr="00C52F29">
        <w:rPr>
          <w:rFonts w:ascii="Times New Roman" w:hAnsi="Times New Roman" w:cs="Times New Roman"/>
        </w:rPr>
        <w:t xml:space="preserve"> und</w:t>
      </w:r>
      <w:r w:rsidR="00E6270F">
        <w:rPr>
          <w:rFonts w:ascii="Times New Roman" w:hAnsi="Times New Roman" w:cs="Times New Roman"/>
        </w:rPr>
        <w:t xml:space="preserve"> alle wichtigen</w:t>
      </w:r>
      <w:r w:rsidR="00C52F29" w:rsidRPr="00C52F29">
        <w:rPr>
          <w:rFonts w:ascii="Times New Roman" w:hAnsi="Times New Roman" w:cs="Times New Roman"/>
        </w:rPr>
        <w:t xml:space="preserve"> </w:t>
      </w:r>
      <w:r w:rsidR="00E6270F">
        <w:rPr>
          <w:rFonts w:ascii="Times New Roman" w:hAnsi="Times New Roman" w:cs="Times New Roman"/>
        </w:rPr>
        <w:t>&lt;strong&gt;</w:t>
      </w:r>
      <w:r w:rsidR="00C52F29" w:rsidRPr="00C52F29">
        <w:rPr>
          <w:rFonts w:ascii="Times New Roman" w:hAnsi="Times New Roman" w:cs="Times New Roman"/>
        </w:rPr>
        <w:t>Ansprechpartner</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Gleichzeitig können dort erste &lt;strong&gt;Schulungs- und Einarbeitungsunterlagen&lt;/strong&gt; bereitgestellt werden. Problemlos kann so auch ein &lt;strong&gt;Ablaufplan&lt;/strong&gt; mit allen relevanten Stationen erstellt werden, den der/</w:t>
      </w:r>
      <w:proofErr w:type="gramStart"/>
      <w:r w:rsidR="00E6270F">
        <w:rPr>
          <w:rFonts w:ascii="Times New Roman" w:hAnsi="Times New Roman" w:cs="Times New Roman"/>
        </w:rPr>
        <w:t xml:space="preserve">die neue </w:t>
      </w:r>
      <w:proofErr w:type="spellStart"/>
      <w:r w:rsidR="00E6270F">
        <w:rPr>
          <w:rFonts w:ascii="Times New Roman" w:hAnsi="Times New Roman" w:cs="Times New Roman"/>
        </w:rPr>
        <w:t>Mitarbeiter</w:t>
      </w:r>
      <w:proofErr w:type="gramEnd"/>
      <w:r w:rsidR="00E6270F">
        <w:rPr>
          <w:rFonts w:ascii="Times New Roman" w:hAnsi="Times New Roman" w:cs="Times New Roman"/>
        </w:rPr>
        <w:t>:in</w:t>
      </w:r>
      <w:proofErr w:type="spellEnd"/>
      <w:r w:rsidR="00E6270F">
        <w:rPr>
          <w:rFonts w:ascii="Times New Roman" w:hAnsi="Times New Roman" w:cs="Times New Roman"/>
        </w:rPr>
        <w:t xml:space="preserve"> dann eigenständig bewältigt. </w:t>
      </w:r>
      <w:r w:rsidR="00E6270F" w:rsidRPr="00E6270F">
        <w:rPr>
          <w:rFonts w:ascii="Times New Roman" w:hAnsi="Times New Roman" w:cs="Times New Roman"/>
        </w:rPr>
        <w:t xml:space="preserve">Die HR-Abteilung kann den </w:t>
      </w:r>
      <w:r w:rsidR="00E6270F">
        <w:rPr>
          <w:rFonts w:ascii="Times New Roman" w:hAnsi="Times New Roman" w:cs="Times New Roman"/>
        </w:rPr>
        <w:t>&lt;strong&gt;</w:t>
      </w:r>
      <w:r w:rsidR="00E6270F" w:rsidRPr="00E6270F">
        <w:rPr>
          <w:rFonts w:ascii="Times New Roman" w:hAnsi="Times New Roman" w:cs="Times New Roman"/>
        </w:rPr>
        <w:t>Fortschritt des Onboardings in Echtzeit verfolgen</w:t>
      </w:r>
      <w:r w:rsidR="00E6270F">
        <w:rPr>
          <w:rFonts w:ascii="Times New Roman" w:hAnsi="Times New Roman" w:cs="Times New Roman"/>
        </w:rPr>
        <w:t>&lt;/strong&gt;</w:t>
      </w:r>
      <w:r w:rsidR="00E6270F" w:rsidRPr="00E6270F">
        <w:rPr>
          <w:rFonts w:ascii="Times New Roman" w:hAnsi="Times New Roman" w:cs="Times New Roman"/>
        </w:rPr>
        <w:t xml:space="preserve"> und gegebenenfalls unterstützen</w:t>
      </w:r>
      <w:r w:rsidR="00E6270F">
        <w:rPr>
          <w:rFonts w:ascii="Times New Roman" w:hAnsi="Times New Roman" w:cs="Times New Roman"/>
        </w:rPr>
        <w:t>.</w:t>
      </w:r>
      <w:r w:rsidR="00B5343A">
        <w:rPr>
          <w:rFonts w:ascii="Times New Roman" w:hAnsi="Times New Roman" w:cs="Times New Roman"/>
        </w:rPr>
        <w:t xml:space="preserve"> Hinzukommen &lt;strong&gt;a</w:t>
      </w:r>
      <w:r w:rsidR="00B5343A" w:rsidRPr="00B5343A">
        <w:rPr>
          <w:rFonts w:ascii="Times New Roman" w:hAnsi="Times New Roman" w:cs="Times New Roman"/>
        </w:rPr>
        <w:t>utomatische Benachrichtigungen</w:t>
      </w:r>
      <w:r w:rsidR="00B5343A">
        <w:rPr>
          <w:rFonts w:ascii="Times New Roman" w:hAnsi="Times New Roman" w:cs="Times New Roman"/>
        </w:rPr>
        <w:t>&lt;/strong&gt; und die &lt;strong&gt;Erinnerung</w:t>
      </w:r>
      <w:r w:rsidR="00B5343A" w:rsidRPr="00B5343A">
        <w:rPr>
          <w:rFonts w:ascii="Times New Roman" w:hAnsi="Times New Roman" w:cs="Times New Roman"/>
        </w:rPr>
        <w:t xml:space="preserve"> an wichtige Termine</w:t>
      </w:r>
      <w:r w:rsidR="00B5343A">
        <w:rPr>
          <w:rFonts w:ascii="Times New Roman" w:hAnsi="Times New Roman" w:cs="Times New Roman"/>
        </w:rPr>
        <w:t xml:space="preserve">&lt;/strong&gt; </w:t>
      </w:r>
      <w:r w:rsidR="00B5343A" w:rsidRPr="00B5343A">
        <w:rPr>
          <w:rFonts w:ascii="Times New Roman" w:hAnsi="Times New Roman" w:cs="Times New Roman"/>
        </w:rPr>
        <w:t>und Aufgaben</w:t>
      </w:r>
      <w:r w:rsidR="00B5343A">
        <w:rPr>
          <w:rFonts w:ascii="Times New Roman" w:hAnsi="Times New Roman" w:cs="Times New Roman"/>
        </w:rPr>
        <w:t>.</w:t>
      </w:r>
      <w:r w:rsidR="0080423C" w:rsidRPr="0080423C">
        <w:t xml:space="preserve"> </w:t>
      </w:r>
      <w:r w:rsidR="0080423C" w:rsidRPr="0080423C">
        <w:rPr>
          <w:rFonts w:ascii="Times New Roman" w:hAnsi="Times New Roman" w:cs="Times New Roman"/>
        </w:rPr>
        <w:t>Durch die Verwendung von HR-Software wird der Onboarding-Prozess</w:t>
      </w:r>
      <w:r w:rsidR="0080423C">
        <w:rPr>
          <w:rFonts w:ascii="Times New Roman" w:hAnsi="Times New Roman" w:cs="Times New Roman"/>
        </w:rPr>
        <w:t xml:space="preserve"> also insgesamt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effizienter</w:t>
      </w:r>
      <w:r w:rsidR="0080423C">
        <w:rPr>
          <w:rFonts w:ascii="Times New Roman" w:hAnsi="Times New Roman" w:cs="Times New Roman"/>
        </w:rPr>
        <w:t>&lt;/strong&gt;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transparenter</w:t>
      </w:r>
      <w:r w:rsidR="0080423C">
        <w:rPr>
          <w:rFonts w:ascii="Times New Roman" w:hAnsi="Times New Roman" w:cs="Times New Roman"/>
        </w:rPr>
        <w:t xml:space="preserve">&lt;/strong&gt; </w:t>
      </w:r>
      <w:r w:rsidR="0080423C" w:rsidRPr="0080423C">
        <w:rPr>
          <w:rFonts w:ascii="Times New Roman" w:hAnsi="Times New Roman" w:cs="Times New Roman"/>
        </w:rPr>
        <w:t xml:space="preserve">und </w:t>
      </w:r>
      <w:r w:rsidR="0080423C">
        <w:rPr>
          <w:rFonts w:ascii="Times New Roman" w:hAnsi="Times New Roman" w:cs="Times New Roman"/>
        </w:rPr>
        <w:t>&lt;strong&gt;</w:t>
      </w:r>
      <w:r w:rsidR="0080423C" w:rsidRPr="0080423C">
        <w:rPr>
          <w:rFonts w:ascii="Times New Roman" w:hAnsi="Times New Roman" w:cs="Times New Roman"/>
        </w:rPr>
        <w:t>personalisierter</w:t>
      </w:r>
      <w:r w:rsidR="0080423C">
        <w:rPr>
          <w:rFonts w:ascii="Times New Roman" w:hAnsi="Times New Roman" w:cs="Times New Roman"/>
        </w:rPr>
        <w:t>&lt;/strong&gt;</w:t>
      </w:r>
      <w:r w:rsidR="0080423C" w:rsidRPr="0080423C">
        <w:rPr>
          <w:rFonts w:ascii="Times New Roman" w:hAnsi="Times New Roman" w:cs="Times New Roman"/>
        </w:rPr>
        <w:t xml:space="preserve">, was dazu beiträgt, dass neue </w:t>
      </w:r>
      <w:proofErr w:type="spellStart"/>
      <w:r w:rsidR="0080423C" w:rsidRPr="0080423C">
        <w:rPr>
          <w:rFonts w:ascii="Times New Roman" w:hAnsi="Times New Roman" w:cs="Times New Roman"/>
        </w:rPr>
        <w:t>Mitarbeiter</w:t>
      </w:r>
      <w:r w:rsidR="0080423C">
        <w:rPr>
          <w:rFonts w:ascii="Times New Roman" w:hAnsi="Times New Roman" w:cs="Times New Roman"/>
        </w:rPr>
        <w:t>:innen</w:t>
      </w:r>
      <w:proofErr w:type="spellEnd"/>
      <w:r w:rsidR="0080423C" w:rsidRPr="0080423C">
        <w:rPr>
          <w:rFonts w:ascii="Times New Roman" w:hAnsi="Times New Roman" w:cs="Times New Roman"/>
        </w:rPr>
        <w:t xml:space="preserve"> sich schneller im Unternehmen zurechtfinden und </w:t>
      </w:r>
      <w:r w:rsidR="0080423C">
        <w:rPr>
          <w:rFonts w:ascii="Times New Roman" w:hAnsi="Times New Roman" w:cs="Times New Roman"/>
        </w:rPr>
        <w:t xml:space="preserve">schneller </w:t>
      </w:r>
      <w:r w:rsidR="0080423C" w:rsidRPr="0080423C">
        <w:rPr>
          <w:rFonts w:ascii="Times New Roman" w:hAnsi="Times New Roman" w:cs="Times New Roman"/>
        </w:rPr>
        <w:t>produktiv arbeiten können.</w:t>
      </w:r>
      <w:r w:rsidR="0080423C">
        <w:rPr>
          <w:rFonts w:ascii="Times New Roman" w:hAnsi="Times New Roman" w:cs="Times New Roman"/>
        </w:rPr>
        <w:t>&lt;/p&gt;</w:t>
      </w:r>
    </w:p>
    <w:p w14:paraId="36E490BB" w14:textId="79911745" w:rsidR="000F7DBD" w:rsidRDefault="000F7DBD" w:rsidP="00860D68">
      <w:pPr>
        <w:spacing w:after="0"/>
        <w:rPr>
          <w:rFonts w:ascii="Times New Roman" w:hAnsi="Times New Roman" w:cs="Times New Roman"/>
        </w:rPr>
      </w:pPr>
    </w:p>
    <w:p w14:paraId="4E369AE4" w14:textId="1D328236" w:rsidR="000F7DBD" w:rsidRDefault="000F7DBD" w:rsidP="00860D68">
      <w:pPr>
        <w:spacing w:after="0"/>
        <w:rPr>
          <w:rFonts w:ascii="Times New Roman" w:hAnsi="Times New Roman" w:cs="Times New Roman"/>
        </w:rPr>
      </w:pPr>
      <w:r>
        <w:rPr>
          <w:rFonts w:ascii="Times New Roman" w:hAnsi="Times New Roman" w:cs="Times New Roman"/>
        </w:rPr>
        <w:t xml:space="preserve">&lt;h2&gt;Fazit zum Thema Human </w:t>
      </w:r>
      <w:proofErr w:type="spellStart"/>
      <w:r>
        <w:rPr>
          <w:rFonts w:ascii="Times New Roman" w:hAnsi="Times New Roman" w:cs="Times New Roman"/>
        </w:rPr>
        <w:t>Resource</w:t>
      </w:r>
      <w:proofErr w:type="spellEnd"/>
      <w:r>
        <w:rPr>
          <w:rFonts w:ascii="Times New Roman" w:hAnsi="Times New Roman" w:cs="Times New Roman"/>
        </w:rPr>
        <w:t xml:space="preserve"> Prozesse&lt;/h2&gt;</w:t>
      </w:r>
    </w:p>
    <w:p w14:paraId="35BA10C8" w14:textId="3E22A737" w:rsidR="000F7DBD" w:rsidRDefault="000F7DBD" w:rsidP="00860D68">
      <w:pPr>
        <w:spacing w:after="0"/>
        <w:rPr>
          <w:rFonts w:ascii="Times New Roman" w:hAnsi="Times New Roman" w:cs="Times New Roman"/>
        </w:rPr>
      </w:pPr>
    </w:p>
    <w:p w14:paraId="5275CBA9" w14:textId="05901194" w:rsidR="000F7DBD" w:rsidRDefault="000F7DBD" w:rsidP="00860D68">
      <w:pPr>
        <w:spacing w:after="0"/>
        <w:rPr>
          <w:rFonts w:ascii="Times New Roman" w:hAnsi="Times New Roman" w:cs="Times New Roman"/>
        </w:rPr>
      </w:pPr>
      <w:r>
        <w:rPr>
          <w:rFonts w:ascii="Times New Roman" w:hAnsi="Times New Roman" w:cs="Times New Roman"/>
        </w:rPr>
        <w:t>&lt;p&gt;</w:t>
      </w:r>
      <w:r w:rsidR="003A4487">
        <w:rPr>
          <w:rFonts w:ascii="Times New Roman" w:hAnsi="Times New Roman" w:cs="Times New Roman"/>
        </w:rPr>
        <w:t xml:space="preserve">Der Stellenwert von HR in deinem Unternehmen ist unbestreitbar. Denn ein gutes Personalmanagement stellt das Fundament für einen &lt;strong&gt;nachhaltigen Unternehmenserfolg&lt;/strong&gt; dar. &lt;strong&gt;Effiziente HR-Prozesse&lt;/strong&gt; stellen hierfür eine &lt;strong&gt;Grundvoraussetzung&lt;/strong&gt; dar, die eine gut strukturierte Personalplanung, ein effektives Personalmarketing sowie ein reibungsloses On- und </w:t>
      </w:r>
      <w:proofErr w:type="spellStart"/>
      <w:r w:rsidR="003A4487">
        <w:rPr>
          <w:rFonts w:ascii="Times New Roman" w:hAnsi="Times New Roman" w:cs="Times New Roman"/>
        </w:rPr>
        <w:t>Offboarding</w:t>
      </w:r>
      <w:proofErr w:type="spellEnd"/>
      <w:r w:rsidR="003A4487">
        <w:rPr>
          <w:rFonts w:ascii="Times New Roman" w:hAnsi="Times New Roman" w:cs="Times New Roman"/>
        </w:rPr>
        <w:t xml:space="preserve"> und die Realisierung administrativer Aufgaben überhaupt erst möglich machen.</w:t>
      </w:r>
      <w:r w:rsidR="003E7EF2">
        <w:rPr>
          <w:rFonts w:ascii="Times New Roman" w:hAnsi="Times New Roman" w:cs="Times New Roman"/>
        </w:rPr>
        <w:t xml:space="preserve"> Routinemäßige und fehleranfällige Aufgaben lassen sich heute ganz leicht digitalisieren und automatisieren – sogenannte HR-Software bietet hierfür &lt;strong&gt;hervorragende Lösungsansätze&lt;/strong&gt;, die Du dir unbedingt einmal näher anschauen solltest! </w:t>
      </w:r>
      <w:r w:rsidR="00B4699B">
        <w:rPr>
          <w:rFonts w:ascii="Times New Roman" w:hAnsi="Times New Roman" w:cs="Times New Roman"/>
        </w:rPr>
        <w:t xml:space="preserve">Um die Arbeitswelt von heute und von morgen &lt;strong&gt;souverän&lt;/strong&gt; und &lt;strong&gt;reibungslos&lt;/strong&gt; zu meistern, empfehlen wir dir daher einen unverbindlichen Blick auf die &lt;strong&gt;innovativen HR-Softwarelösungen&lt;/strong&gt; aus dem Hause </w:t>
      </w:r>
      <w:r w:rsidR="00B4699B" w:rsidRPr="00B4699B">
        <w:rPr>
          <w:rFonts w:ascii="Times New Roman" w:hAnsi="Times New Roman" w:cs="Times New Roman"/>
        </w:rPr>
        <w:t xml:space="preserve">&lt;a </w:t>
      </w:r>
      <w:proofErr w:type="spellStart"/>
      <w:r w:rsidR="00B4699B" w:rsidRPr="00B4699B">
        <w:rPr>
          <w:rFonts w:ascii="Times New Roman" w:hAnsi="Times New Roman" w:cs="Times New Roman"/>
        </w:rPr>
        <w:t>href</w:t>
      </w:r>
      <w:proofErr w:type="spellEnd"/>
      <w:r w:rsidR="00B4699B" w:rsidRPr="00B4699B">
        <w:rPr>
          <w:rFonts w:ascii="Times New Roman" w:hAnsi="Times New Roman" w:cs="Times New Roman"/>
        </w:rPr>
        <w:t>="https://flair.hr/de/"&gt;</w:t>
      </w:r>
      <w:proofErr w:type="spellStart"/>
      <w:r w:rsidR="00B4699B">
        <w:rPr>
          <w:rFonts w:ascii="Times New Roman" w:hAnsi="Times New Roman" w:cs="Times New Roman"/>
        </w:rPr>
        <w:t>flair</w:t>
      </w:r>
      <w:proofErr w:type="spellEnd"/>
      <w:r w:rsidR="00B4699B" w:rsidRPr="00B4699B">
        <w:rPr>
          <w:rFonts w:ascii="Times New Roman" w:hAnsi="Times New Roman" w:cs="Times New Roman"/>
        </w:rPr>
        <w:t>&lt;/a&gt;</w:t>
      </w:r>
      <w:r w:rsidR="00B4699B">
        <w:rPr>
          <w:rFonts w:ascii="Times New Roman" w:hAnsi="Times New Roman" w:cs="Times New Roman"/>
        </w:rPr>
        <w:t>.&lt;/p&gt;</w:t>
      </w:r>
    </w:p>
    <w:p w14:paraId="61AAEBFC" w14:textId="752C1DE0" w:rsidR="003E7EF2" w:rsidRDefault="003E7EF2" w:rsidP="00860D68">
      <w:pPr>
        <w:spacing w:after="0"/>
        <w:rPr>
          <w:rFonts w:ascii="Times New Roman" w:hAnsi="Times New Roman" w:cs="Times New Roman"/>
        </w:rPr>
      </w:pPr>
    </w:p>
    <w:p w14:paraId="388319D4" w14:textId="77777777" w:rsidR="003E7EF2" w:rsidRDefault="003E7EF2" w:rsidP="00860D68">
      <w:pPr>
        <w:spacing w:after="0"/>
        <w:rPr>
          <w:rFonts w:ascii="Times New Roman" w:hAnsi="Times New Roman" w:cs="Times New Roman"/>
        </w:rPr>
      </w:pPr>
    </w:p>
    <w:p w14:paraId="70181DF1" w14:textId="684199F0" w:rsidR="003A4487" w:rsidRDefault="003A4487" w:rsidP="00860D68">
      <w:pPr>
        <w:spacing w:after="0"/>
        <w:rPr>
          <w:rFonts w:ascii="Times New Roman" w:hAnsi="Times New Roman" w:cs="Times New Roman"/>
        </w:rPr>
      </w:pPr>
    </w:p>
    <w:p w14:paraId="37BB81E7" w14:textId="4FCFE863" w:rsidR="003A4487" w:rsidRDefault="003A4487" w:rsidP="00860D68">
      <w:pPr>
        <w:spacing w:after="0"/>
        <w:rPr>
          <w:rFonts w:ascii="Times New Roman" w:hAnsi="Times New Roman" w:cs="Times New Roman"/>
        </w:rPr>
      </w:pPr>
      <w:r>
        <w:rPr>
          <w:rFonts w:ascii="Segoe UI" w:hAnsi="Segoe UI" w:cs="Segoe UI"/>
          <w:color w:val="374151"/>
          <w:shd w:val="clear" w:color="auto" w:fill="F7F7F8"/>
        </w:rPr>
        <w:lastRenderedPageBreak/>
        <w:t xml:space="preserve">Die Bedeutung von Human </w:t>
      </w:r>
      <w:proofErr w:type="spellStart"/>
      <w:r>
        <w:rPr>
          <w:rFonts w:ascii="Segoe UI" w:hAnsi="Segoe UI" w:cs="Segoe UI"/>
          <w:color w:val="374151"/>
          <w:shd w:val="clear" w:color="auto" w:fill="F7F7F8"/>
        </w:rPr>
        <w:t>Resource</w:t>
      </w:r>
      <w:proofErr w:type="spellEnd"/>
      <w:r>
        <w:rPr>
          <w:rFonts w:ascii="Segoe UI" w:hAnsi="Segoe UI" w:cs="Segoe UI"/>
          <w:color w:val="374151"/>
          <w:shd w:val="clear" w:color="auto" w:fill="F7F7F8"/>
        </w:rPr>
        <w:t xml:space="preserve"> Prozessen für Unternehmen ist unbestreitbar. Effiziente HR-Prozesse ermöglichen eine strategische Ausrichtung der Personalabteilung und tragen maßgeblich zum Unternehmenserfolg bei. Durch Digitalisierung und Automatisierung können HR-Abteilungen ihre Effizienz steigern, die Mitarbeiterzufriedenheit erhöhen und datenbasierte Entscheidungen treffen. Eine gut strukturierte Personalplanung, effektives Personalmarketing, reibungsloses Onboarding und </w:t>
      </w:r>
      <w:proofErr w:type="spellStart"/>
      <w:r>
        <w:rPr>
          <w:rFonts w:ascii="Segoe UI" w:hAnsi="Segoe UI" w:cs="Segoe UI"/>
          <w:color w:val="374151"/>
          <w:shd w:val="clear" w:color="auto" w:fill="F7F7F8"/>
        </w:rPr>
        <w:t>Offboarding</w:t>
      </w:r>
      <w:proofErr w:type="spellEnd"/>
      <w:r>
        <w:rPr>
          <w:rFonts w:ascii="Segoe UI" w:hAnsi="Segoe UI" w:cs="Segoe UI"/>
          <w:color w:val="374151"/>
          <w:shd w:val="clear" w:color="auto" w:fill="F7F7F8"/>
        </w:rPr>
        <w:t xml:space="preserve"> sowie eine moderne Personalverwaltung sind essentielle Bausteine, um talentierte Mitarbeiter zu gewinnen, zu fördern und langfristig zu binden. HR-Prozesse sind somit ein strategischer Erfolgsfaktor für Unternehmen, der es ermöglicht, den Herausforderungen der Arbeitswelt von heute und morgen souverän zu begegnen.</w:t>
      </w:r>
    </w:p>
    <w:p w14:paraId="528AB709" w14:textId="2E9CC26A" w:rsidR="0080423C" w:rsidRDefault="0080423C" w:rsidP="00860D68">
      <w:pPr>
        <w:spacing w:after="0"/>
        <w:rPr>
          <w:rFonts w:ascii="Times New Roman" w:hAnsi="Times New Roman" w:cs="Times New Roman"/>
        </w:rPr>
      </w:pPr>
    </w:p>
    <w:p w14:paraId="4EDB36CC" w14:textId="6747521D" w:rsidR="0080423C" w:rsidRDefault="003A4487" w:rsidP="00860D68">
      <w:pPr>
        <w:spacing w:after="0"/>
        <w:rPr>
          <w:rFonts w:ascii="Times New Roman" w:hAnsi="Times New Roman" w:cs="Times New Roman"/>
        </w:rPr>
      </w:pPr>
      <w:r w:rsidRPr="003A4487">
        <w:rPr>
          <w:rFonts w:ascii="Times New Roman" w:hAnsi="Times New Roman" w:cs="Times New Roman"/>
        </w:rPr>
        <w:t>https://flair.hr/de/</w:t>
      </w:r>
    </w:p>
    <w:p w14:paraId="38667038" w14:textId="4CEBE1F8" w:rsidR="003A4487" w:rsidRDefault="003A4487" w:rsidP="00860D68">
      <w:pPr>
        <w:spacing w:after="0"/>
        <w:rPr>
          <w:rFonts w:ascii="Times New Roman" w:hAnsi="Times New Roman" w:cs="Times New Roman"/>
        </w:rPr>
      </w:pPr>
    </w:p>
    <w:p w14:paraId="1048C7D4" w14:textId="540F5822" w:rsidR="003A4487" w:rsidRDefault="003A4487" w:rsidP="00860D68">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2E0FB48E" w14:textId="77777777" w:rsidR="0080423C" w:rsidRPr="009C6641" w:rsidRDefault="0080423C" w:rsidP="00723B54">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0046B">
        <w:rPr>
          <w:rFonts w:ascii="Verdana" w:eastAsia="Times New Roman" w:hAnsi="Verdana" w:cs="Times New Roman"/>
          <w:color w:val="333333"/>
          <w:sz w:val="17"/>
          <w:szCs w:val="17"/>
          <w:lang w:eastAsia="de-DE"/>
        </w:rPr>
        <w:t>digitalisieren</w:t>
      </w:r>
    </w:p>
    <w:p w14:paraId="2B8E88B9" w14:textId="77777777" w:rsidR="0080423C" w:rsidRPr="00F66638" w:rsidRDefault="0080423C" w:rsidP="00723B54">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0046B">
        <w:rPr>
          <w:rFonts w:ascii="Verdana" w:eastAsia="Times New Roman" w:hAnsi="Verdana" w:cs="Times New Roman"/>
          <w:color w:val="333333"/>
          <w:sz w:val="17"/>
          <w:szCs w:val="17"/>
          <w:lang w:eastAsia="de-DE"/>
        </w:rPr>
        <w:t>bewerbungsprozess</w:t>
      </w:r>
      <w:proofErr w:type="spellEnd"/>
    </w:p>
    <w:p w14:paraId="761F6918" w14:textId="77777777" w:rsidR="0080423C" w:rsidRDefault="0080423C" w:rsidP="00860D68">
      <w:pPr>
        <w:spacing w:after="0"/>
        <w:rPr>
          <w:rFonts w:ascii="Times New Roman" w:hAnsi="Times New Roman" w:cs="Times New Roman"/>
        </w:rPr>
      </w:pPr>
    </w:p>
    <w:p w14:paraId="01A28A05" w14:textId="5395840F" w:rsidR="00B0046B" w:rsidRDefault="00B0046B" w:rsidP="00860D68">
      <w:pPr>
        <w:spacing w:after="0"/>
        <w:rPr>
          <w:rFonts w:ascii="Times New Roman" w:hAnsi="Times New Roman" w:cs="Times New Roman"/>
        </w:rPr>
      </w:pPr>
    </w:p>
    <w:p w14:paraId="6D2A90E9" w14:textId="77777777" w:rsidR="000F7DBD" w:rsidRPr="00B0046B" w:rsidRDefault="000F7DBD" w:rsidP="00B0046B">
      <w:pPr>
        <w:spacing w:before="100" w:beforeAutospacing="1" w:after="100" w:afterAutospacing="1" w:line="240" w:lineRule="auto"/>
        <w:rPr>
          <w:rFonts w:ascii="Times New Roman" w:eastAsia="Times New Roman" w:hAnsi="Times New Roman" w:cs="Times New Roman"/>
          <w:sz w:val="24"/>
          <w:szCs w:val="24"/>
          <w:lang w:eastAsia="de-DE"/>
        </w:rPr>
      </w:pPr>
    </w:p>
    <w:p w14:paraId="7A756E43" w14:textId="77777777" w:rsidR="00B0046B" w:rsidRDefault="00B0046B" w:rsidP="00860D68">
      <w:pPr>
        <w:spacing w:after="0"/>
        <w:rPr>
          <w:rFonts w:ascii="Times New Roman" w:hAnsi="Times New Roman" w:cs="Times New Roman"/>
        </w:rPr>
      </w:pPr>
    </w:p>
    <w:p w14:paraId="28F98A96" w14:textId="77777777" w:rsidR="00B0046B" w:rsidRDefault="00B0046B" w:rsidP="00860D68">
      <w:pPr>
        <w:spacing w:after="0"/>
        <w:rPr>
          <w:rFonts w:ascii="Times New Roman" w:hAnsi="Times New Roman" w:cs="Times New Roman"/>
        </w:rPr>
      </w:pPr>
    </w:p>
    <w:p w14:paraId="1230ACD0" w14:textId="77777777" w:rsidR="00B0046B" w:rsidRDefault="00B0046B" w:rsidP="00860D68">
      <w:pPr>
        <w:spacing w:after="0"/>
        <w:rPr>
          <w:rFonts w:ascii="Times New Roman" w:hAnsi="Times New Roman" w:cs="Times New Roman"/>
        </w:rPr>
      </w:pPr>
    </w:p>
    <w:p w14:paraId="2980D6C8" w14:textId="0846762F" w:rsidR="004D2B4E" w:rsidRDefault="00A67832" w:rsidP="00860D68">
      <w:pPr>
        <w:spacing w:after="0"/>
        <w:rPr>
          <w:rFonts w:ascii="Times New Roman" w:hAnsi="Times New Roman" w:cs="Times New Roman"/>
        </w:rPr>
      </w:pPr>
      <w:r>
        <w:rPr>
          <w:rFonts w:ascii="Times New Roman" w:hAnsi="Times New Roman" w:cs="Times New Roman"/>
        </w:rPr>
        <w:t>&lt;h1&gt;Betriebsbedingte Kündigung – Voraussetzungen und Umsetzung&lt;/h1&gt;</w:t>
      </w:r>
    </w:p>
    <w:p w14:paraId="4099D8E3" w14:textId="692242D2" w:rsidR="00A67832" w:rsidRDefault="00A67832" w:rsidP="00860D68">
      <w:pPr>
        <w:spacing w:after="0"/>
        <w:rPr>
          <w:rFonts w:ascii="Times New Roman" w:hAnsi="Times New Roman" w:cs="Times New Roman"/>
        </w:rPr>
      </w:pPr>
    </w:p>
    <w:p w14:paraId="5B7CF626" w14:textId="40083D9D" w:rsidR="00B6547C" w:rsidRDefault="00A67832" w:rsidP="00860D68">
      <w:pPr>
        <w:spacing w:after="0"/>
        <w:rPr>
          <w:rFonts w:ascii="Times New Roman" w:hAnsi="Times New Roman" w:cs="Times New Roman"/>
        </w:rPr>
      </w:pPr>
      <w:r>
        <w:rPr>
          <w:rFonts w:ascii="Times New Roman" w:hAnsi="Times New Roman" w:cs="Times New Roman"/>
        </w:rPr>
        <w:t>&lt;p&gt;</w:t>
      </w:r>
      <w:r w:rsidR="00B6547C">
        <w:rPr>
          <w:rFonts w:ascii="Times New Roman" w:hAnsi="Times New Roman" w:cs="Times New Roman"/>
        </w:rPr>
        <w:t xml:space="preserve">&lt;strong&gt;Betriebsbedingte Kündigungen&lt;/strong&gt; stellen im Kündigungsrecht ein Sonderfall dar und treffen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&lt;strong&gt;unverschuldet&lt;/strong&gt;. Werden bestimmte Voraussetzungen erfüllt, so können diese von </w:t>
      </w:r>
      <w:proofErr w:type="spellStart"/>
      <w:proofErr w:type="gramStart"/>
      <w:r w:rsidR="00B6547C">
        <w:rPr>
          <w:rFonts w:ascii="Times New Roman" w:hAnsi="Times New Roman" w:cs="Times New Roman"/>
        </w:rPr>
        <w:t>Arbeitgeber:innen</w:t>
      </w:r>
      <w:proofErr w:type="spellEnd"/>
      <w:proofErr w:type="gramEnd"/>
      <w:r w:rsidR="00B6547C">
        <w:rPr>
          <w:rFonts w:ascii="Times New Roman" w:hAnsi="Times New Roman" w:cs="Times New Roman"/>
        </w:rPr>
        <w:t xml:space="preserve"> ausgesprochen werden. Mangel an Arbeit, Wirtschaftlichkeit oder gar Insolvenz – die Gründe hierfür können recht vielschichtig sein. In jedem Fall müssen es &lt;strong&gt;dringende betriebliche Gründe&lt;/strong&gt; sein, die einer Weiterbeschäftigung entgegenstehen. Ein schwacher Trost für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Für den/die </w:t>
      </w:r>
      <w:proofErr w:type="spellStart"/>
      <w:r w:rsidR="00B6547C">
        <w:rPr>
          <w:rFonts w:ascii="Times New Roman" w:hAnsi="Times New Roman" w:cs="Times New Roman"/>
        </w:rPr>
        <w:t>Arbeitnehmer:in</w:t>
      </w:r>
      <w:proofErr w:type="spellEnd"/>
      <w:r w:rsidR="00B6547C">
        <w:rPr>
          <w:rFonts w:ascii="Times New Roman" w:hAnsi="Times New Roman" w:cs="Times New Roman"/>
        </w:rPr>
        <w:t xml:space="preserve"> wird in der Regel ein &lt;strong&gt;Ausgleich&lt;/strong&gt; geschaffen. Auf welche &lt;strong&gt;inhaltlichen&lt;/strong&gt; sowie &lt;strong&gt;formellen Kriterien&lt;/strong&gt; es bei der betriebsbedingten Kündigung überhaupt ankommt </w:t>
      </w:r>
      <w:r w:rsidR="004465AE">
        <w:rPr>
          <w:rFonts w:ascii="Times New Roman" w:hAnsi="Times New Roman" w:cs="Times New Roman"/>
        </w:rPr>
        <w:t xml:space="preserve">und wie diese in der Praxis durchgeführt wird, darüber erfährst Du im nun folgenden Artikel detailliertere Informationen. Wir wünschen dir viel Spaß beim </w:t>
      </w:r>
      <w:proofErr w:type="gramStart"/>
      <w:r w:rsidR="004465AE">
        <w:rPr>
          <w:rFonts w:ascii="Times New Roman" w:hAnsi="Times New Roman" w:cs="Times New Roman"/>
        </w:rPr>
        <w:t>Lesen!&lt;</w:t>
      </w:r>
      <w:proofErr w:type="gramEnd"/>
      <w:r w:rsidR="004465AE">
        <w:rPr>
          <w:rFonts w:ascii="Times New Roman" w:hAnsi="Times New Roman" w:cs="Times New Roman"/>
        </w:rPr>
        <w:t>/p&gt;</w:t>
      </w:r>
    </w:p>
    <w:p w14:paraId="52E5E91D" w14:textId="77777777" w:rsidR="00B6547C" w:rsidRDefault="00B6547C" w:rsidP="00860D68">
      <w:pPr>
        <w:spacing w:after="0"/>
        <w:rPr>
          <w:rFonts w:ascii="Times New Roman" w:hAnsi="Times New Roman" w:cs="Times New Roman"/>
        </w:rPr>
      </w:pPr>
    </w:p>
    <w:p w14:paraId="3A39780B" w14:textId="12C50508" w:rsidR="00A67832" w:rsidRDefault="00A67832" w:rsidP="00860D68">
      <w:pPr>
        <w:spacing w:after="0"/>
        <w:rPr>
          <w:rFonts w:ascii="Times New Roman" w:hAnsi="Times New Roman" w:cs="Times New Roman"/>
        </w:rPr>
      </w:pPr>
      <w:r>
        <w:rPr>
          <w:rFonts w:ascii="Times New Roman" w:hAnsi="Times New Roman" w:cs="Times New Roman"/>
        </w:rPr>
        <w:t>&lt;h2&gt;Definition betriebsbedingte Kündigung&lt;/h2&gt;</w:t>
      </w:r>
    </w:p>
    <w:p w14:paraId="2B5ECC24" w14:textId="597B88E3" w:rsidR="00A67832" w:rsidRDefault="00A67832" w:rsidP="00860D68">
      <w:pPr>
        <w:spacing w:after="0"/>
        <w:rPr>
          <w:rFonts w:ascii="Times New Roman" w:hAnsi="Times New Roman" w:cs="Times New Roman"/>
        </w:rPr>
      </w:pPr>
    </w:p>
    <w:p w14:paraId="58E30FA6" w14:textId="5999DF0C" w:rsidR="00A114C6" w:rsidRDefault="00A67832" w:rsidP="00860D68">
      <w:pPr>
        <w:spacing w:after="0"/>
        <w:rPr>
          <w:rFonts w:ascii="Times New Roman" w:hAnsi="Times New Roman" w:cs="Times New Roman"/>
        </w:rPr>
      </w:pPr>
      <w:r>
        <w:rPr>
          <w:rFonts w:ascii="Times New Roman" w:hAnsi="Times New Roman" w:cs="Times New Roman"/>
        </w:rPr>
        <w:t>&lt;p&gt;</w:t>
      </w:r>
      <w:r w:rsidR="00A114C6">
        <w:rPr>
          <w:rFonts w:ascii="Times New Roman" w:hAnsi="Times New Roman" w:cs="Times New Roman"/>
        </w:rPr>
        <w:t xml:space="preserve">Per definitionem ist eine betriebsbedingte Kündigung eine Form der &lt;strong&gt;Beendigung eines Arbeitsverhältnisses&lt;/strong&gt;, die auf &lt;strong&gt;betriebliche Erfordernisse&lt;/strong&gt; zurückzuführen ist. Diese können zum Beispiel vorliegen, wenn &lt;strong&gt;wirtschaftliche&lt;/strong&gt;, &lt;strong&gt;technische&lt;/strong&gt; oder &lt;strong&gt;organisatorische Gründe&lt;/strong&gt; den/die </w:t>
      </w:r>
      <w:proofErr w:type="spellStart"/>
      <w:r w:rsidR="00A114C6">
        <w:rPr>
          <w:rFonts w:ascii="Times New Roman" w:hAnsi="Times New Roman" w:cs="Times New Roman"/>
        </w:rPr>
        <w:t>Arbeitgeber:in</w:t>
      </w:r>
      <w:proofErr w:type="spellEnd"/>
      <w:r w:rsidR="00A114C6">
        <w:rPr>
          <w:rFonts w:ascii="Times New Roman" w:hAnsi="Times New Roman" w:cs="Times New Roman"/>
        </w:rPr>
        <w:t xml:space="preserve"> zwingen, &lt;strong&gt;Arbeitsplätze abzubauen&lt;/strong&gt;. Man spricht hierbei auch von betrieblichen Gründen. Es können dabei &lt;strong&gt;einzelne&lt;/strong&gt; oder gar &lt;strong&gt;mehrere </w:t>
      </w:r>
      <w:proofErr w:type="spellStart"/>
      <w:proofErr w:type="gramStart"/>
      <w:r w:rsidR="00A114C6">
        <w:rPr>
          <w:rFonts w:ascii="Times New Roman" w:hAnsi="Times New Roman" w:cs="Times New Roman"/>
        </w:rPr>
        <w:t>Mitarbeiter:innen</w:t>
      </w:r>
      <w:proofErr w:type="spellEnd"/>
      <w:proofErr w:type="gramEnd"/>
      <w:r w:rsidR="00A114C6">
        <w:rPr>
          <w:rFonts w:ascii="Times New Roman" w:hAnsi="Times New Roman" w:cs="Times New Roman"/>
        </w:rPr>
        <w:t xml:space="preserve">&lt;/strong&gt; gekündigt werden – je nach erforderlicher Lage. Die Gründe für die Kündigung(en) müssen aber stets &lt;strong&gt;objektiv&lt;/strong&gt; und &lt;strong&gt;sachlich&lt;/strong&gt; gerechtfertigt sein. </w:t>
      </w:r>
      <w:r w:rsidR="00A2306C">
        <w:rPr>
          <w:rFonts w:ascii="Times New Roman" w:hAnsi="Times New Roman" w:cs="Times New Roman"/>
        </w:rPr>
        <w:t xml:space="preserve">Das &lt;strong&gt;Kündigungsschutzgesetz&lt;/strong&gt; (oder kurz: &lt;i&gt;KSchG&lt;/i&gt;) </w:t>
      </w:r>
      <w:r w:rsidR="00195444">
        <w:rPr>
          <w:rFonts w:ascii="Times New Roman" w:hAnsi="Times New Roman" w:cs="Times New Roman"/>
        </w:rPr>
        <w:lastRenderedPageBreak/>
        <w:t xml:space="preserve">schreibt </w:t>
      </w:r>
      <w:proofErr w:type="spellStart"/>
      <w:r w:rsidR="00195444">
        <w:rPr>
          <w:rFonts w:ascii="Times New Roman" w:hAnsi="Times New Roman" w:cs="Times New Roman"/>
        </w:rPr>
        <w:t>Arbeitgeber:innen</w:t>
      </w:r>
      <w:proofErr w:type="spellEnd"/>
      <w:r w:rsidR="00195444">
        <w:rPr>
          <w:rFonts w:ascii="Times New Roman" w:hAnsi="Times New Roman" w:cs="Times New Roman"/>
        </w:rPr>
        <w:t xml:space="preserve"> außerdem eine sogenannte &lt;strong&gt;Sozialauswahl&lt;/strong&gt; vor. Über diese wird festgestellt, welche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von der/den bevorstehenden Kündigung(en) betroffen sein werden.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steht im Rahmen der betriebsbedingten Kündigung – anders als bei anderen Kündigungsarten – ein Ausgleich zu.&lt;/p&gt;</w:t>
      </w:r>
    </w:p>
    <w:p w14:paraId="281114AA" w14:textId="3252955A" w:rsidR="00A67832" w:rsidRDefault="00A67832" w:rsidP="00860D68">
      <w:pPr>
        <w:spacing w:after="0"/>
        <w:rPr>
          <w:rFonts w:ascii="Times New Roman" w:hAnsi="Times New Roman" w:cs="Times New Roman"/>
        </w:rPr>
      </w:pPr>
    </w:p>
    <w:p w14:paraId="25385E23" w14:textId="0B4A02D7" w:rsidR="00A67832" w:rsidRDefault="00A67832" w:rsidP="00860D68">
      <w:pPr>
        <w:spacing w:after="0"/>
        <w:rPr>
          <w:rFonts w:ascii="Times New Roman" w:hAnsi="Times New Roman" w:cs="Times New Roman"/>
        </w:rPr>
      </w:pPr>
      <w:r>
        <w:rPr>
          <w:rFonts w:ascii="Times New Roman" w:hAnsi="Times New Roman" w:cs="Times New Roman"/>
        </w:rPr>
        <w:t>&lt;h2&gt;Rechtsgrundlage für eine betriebsbedingte Kündigung&lt;/h2&gt;</w:t>
      </w:r>
    </w:p>
    <w:p w14:paraId="315B9BFE" w14:textId="227C275B" w:rsidR="00A67832" w:rsidRDefault="00A67832" w:rsidP="00860D68">
      <w:pPr>
        <w:spacing w:after="0"/>
        <w:rPr>
          <w:rFonts w:ascii="Times New Roman" w:hAnsi="Times New Roman" w:cs="Times New Roman"/>
        </w:rPr>
      </w:pPr>
    </w:p>
    <w:p w14:paraId="0FFE9DDC" w14:textId="493367DB" w:rsidR="00A67832" w:rsidRDefault="00A67832" w:rsidP="00C8597A">
      <w:pPr>
        <w:spacing w:after="0"/>
        <w:rPr>
          <w:rFonts w:ascii="Times New Roman" w:hAnsi="Times New Roman" w:cs="Times New Roman"/>
        </w:rPr>
      </w:pPr>
      <w:r>
        <w:rPr>
          <w:rFonts w:ascii="Times New Roman" w:hAnsi="Times New Roman" w:cs="Times New Roman"/>
        </w:rPr>
        <w:t>&lt;p&gt;</w:t>
      </w:r>
      <w:r w:rsidR="005C0A15">
        <w:rPr>
          <w:rFonts w:ascii="Times New Roman" w:hAnsi="Times New Roman" w:cs="Times New Roman"/>
        </w:rPr>
        <w:t xml:space="preserve">Die Rechtsgrundlage für die betriebsbedingte Kündigung stellt das &lt;strong&gt;deutsche Arbeitsrecht&lt;/strong&gt;. </w:t>
      </w:r>
      <w:r w:rsidR="00034501">
        <w:rPr>
          <w:rFonts w:ascii="Times New Roman" w:hAnsi="Times New Roman" w:cs="Times New Roman"/>
        </w:rPr>
        <w:t>Eine</w:t>
      </w:r>
      <w:r w:rsidR="005C0A15">
        <w:rPr>
          <w:rFonts w:ascii="Times New Roman" w:hAnsi="Times New Roman" w:cs="Times New Roman"/>
        </w:rPr>
        <w:t xml:space="preserve"> betriebsbedingte Kündigung </w:t>
      </w:r>
      <w:r w:rsidR="00034501">
        <w:rPr>
          <w:rFonts w:ascii="Times New Roman" w:hAnsi="Times New Roman" w:cs="Times New Roman"/>
        </w:rPr>
        <w:t xml:space="preserve">ist </w:t>
      </w:r>
      <w:r w:rsidR="005C0A15">
        <w:rPr>
          <w:rFonts w:ascii="Times New Roman" w:hAnsi="Times New Roman" w:cs="Times New Roman"/>
        </w:rPr>
        <w:t xml:space="preserve">nur dann wirksam, wenn diese aus betriebsbedingten Gründen erfolgt. Jene Gründe &lt;strong&gt;müssen nachgewiesen werden&lt;/strong&gt;. Außerdem steht </w:t>
      </w:r>
      <w:proofErr w:type="spellStart"/>
      <w:proofErr w:type="gramStart"/>
      <w:r w:rsidR="005C0A15">
        <w:rPr>
          <w:rFonts w:ascii="Times New Roman" w:hAnsi="Times New Roman" w:cs="Times New Roman"/>
        </w:rPr>
        <w:t>Arbeitnehmer:innen</w:t>
      </w:r>
      <w:proofErr w:type="spellEnd"/>
      <w:proofErr w:type="gramEnd"/>
      <w:r w:rsidR="005C0A15">
        <w:rPr>
          <w:rFonts w:ascii="Times New Roman" w:hAnsi="Times New Roman" w:cs="Times New Roman"/>
        </w:rPr>
        <w:t xml:space="preserve"> laut § 1a KSchG (Abs. 2) ein</w:t>
      </w:r>
      <w:r w:rsidR="00C8597A">
        <w:rPr>
          <w:rFonts w:ascii="Times New Roman" w:hAnsi="Times New Roman" w:cs="Times New Roman"/>
        </w:rPr>
        <w:t xml:space="preserve"> &lt;strong&gt;Interessenausgleich&lt;/strong&gt; (zum Beispiel in Form einer Abfindung) zu. Überhaupt erst infrage für eine betriebsbedingte Kündigung, beziehungsweise für die Ansprüche aus dieser seitens des/der </w:t>
      </w:r>
      <w:proofErr w:type="spellStart"/>
      <w:r w:rsidR="00C8597A">
        <w:rPr>
          <w:rFonts w:ascii="Times New Roman" w:hAnsi="Times New Roman" w:cs="Times New Roman"/>
        </w:rPr>
        <w:t>Arbeitnehmer:in</w:t>
      </w:r>
      <w:proofErr w:type="spellEnd"/>
      <w:r w:rsidR="00C8597A">
        <w:rPr>
          <w:rFonts w:ascii="Times New Roman" w:hAnsi="Times New Roman" w:cs="Times New Roman"/>
        </w:rPr>
        <w:t>, kommen Arbeitsverhältnisse, für die der Sachverhalt von &lt;strong&gt;§ 1 Abs. 1 KSchG&lt;/strong&gt; erfüllt ist. Demnach gilt dieses nur, wenn das [</w:t>
      </w:r>
      <w:r w:rsidR="00C8597A" w:rsidRPr="00C8597A">
        <w:rPr>
          <w:rFonts w:ascii="Times New Roman" w:hAnsi="Times New Roman" w:cs="Times New Roman"/>
        </w:rPr>
        <w:t>Arbeitsverhältnis in demselben Betrieb oder Unternehmen ohne Unterbrechung länger als</w:t>
      </w:r>
      <w:r w:rsidR="00C8597A">
        <w:rPr>
          <w:rFonts w:ascii="Times New Roman" w:hAnsi="Times New Roman" w:cs="Times New Roman"/>
        </w:rPr>
        <w:t xml:space="preserve"> </w:t>
      </w:r>
      <w:r w:rsidR="00C8597A" w:rsidRPr="00C8597A">
        <w:rPr>
          <w:rFonts w:ascii="Times New Roman" w:hAnsi="Times New Roman" w:cs="Times New Roman"/>
        </w:rPr>
        <w:t xml:space="preserve">sechs Monate bestanden </w:t>
      </w:r>
      <w:proofErr w:type="gramStart"/>
      <w:r w:rsidR="00C8597A" w:rsidRPr="00C8597A">
        <w:rPr>
          <w:rFonts w:ascii="Times New Roman" w:hAnsi="Times New Roman" w:cs="Times New Roman"/>
        </w:rPr>
        <w:t>hat</w:t>
      </w:r>
      <w:r w:rsidR="00C8597A">
        <w:rPr>
          <w:rFonts w:ascii="Times New Roman" w:hAnsi="Times New Roman" w:cs="Times New Roman"/>
        </w:rPr>
        <w:t>..</w:t>
      </w:r>
      <w:proofErr w:type="gramEnd"/>
      <w:r w:rsidR="00C8597A">
        <w:rPr>
          <w:rFonts w:ascii="Times New Roman" w:hAnsi="Times New Roman" w:cs="Times New Roman"/>
        </w:rPr>
        <w:t xml:space="preserve">]. </w:t>
      </w:r>
      <w:r w:rsidR="00FE590B">
        <w:rPr>
          <w:rFonts w:ascii="Times New Roman" w:hAnsi="Times New Roman" w:cs="Times New Roman"/>
        </w:rPr>
        <w:t xml:space="preserve">In &lt;strong&gt;§ 1 Abs. 2 KSchG&lt;/strong&gt; sind zudem Gründe aufgelistet, die einer betriebsbedingten Kündigung entgegenstehen und diese unwirksam machen. </w:t>
      </w:r>
      <w:r w:rsidR="00C8597A">
        <w:rPr>
          <w:rFonts w:ascii="Times New Roman" w:hAnsi="Times New Roman" w:cs="Times New Roman"/>
        </w:rPr>
        <w:t xml:space="preserve">Der &lt;strong&gt;§ 1 Abs. 3 KSchG&lt;/strong&gt; </w:t>
      </w:r>
      <w:proofErr w:type="gramStart"/>
      <w:r w:rsidR="00C8597A">
        <w:rPr>
          <w:rFonts w:ascii="Times New Roman" w:hAnsi="Times New Roman" w:cs="Times New Roman"/>
        </w:rPr>
        <w:t>regelt</w:t>
      </w:r>
      <w:proofErr w:type="gramEnd"/>
      <w:r w:rsidR="00C8597A">
        <w:rPr>
          <w:rFonts w:ascii="Times New Roman" w:hAnsi="Times New Roman" w:cs="Times New Roman"/>
        </w:rPr>
        <w:t xml:space="preserve"> ferner </w:t>
      </w:r>
      <w:r w:rsidR="00FE590B">
        <w:rPr>
          <w:rFonts w:ascii="Times New Roman" w:hAnsi="Times New Roman" w:cs="Times New Roman"/>
        </w:rPr>
        <w:t xml:space="preserve">die Regularien der Sozialauswahl. </w:t>
      </w:r>
      <w:r w:rsidR="00064751">
        <w:rPr>
          <w:rFonts w:ascii="Times New Roman" w:hAnsi="Times New Roman" w:cs="Times New Roman"/>
        </w:rPr>
        <w:t>Schauen wir uns in den nun folgenden Unterabschnitten außerdem noch die folgenden Punkte an:&lt;/p&gt;</w:t>
      </w:r>
    </w:p>
    <w:p w14:paraId="5FC566E0" w14:textId="33087971" w:rsidR="00064751" w:rsidRDefault="00064751" w:rsidP="00C8597A">
      <w:pPr>
        <w:spacing w:after="0"/>
        <w:rPr>
          <w:rFonts w:ascii="Times New Roman" w:hAnsi="Times New Roman" w:cs="Times New Roman"/>
        </w:rPr>
      </w:pPr>
    </w:p>
    <w:p w14:paraId="6727A443" w14:textId="352482D9"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&lt;li&gt;alle Anforderungen an eine wirksame, betriebsbedingte Kündigung&lt;/li&gt;</w:t>
      </w:r>
      <w:r>
        <w:rPr>
          <w:rFonts w:ascii="Times New Roman" w:hAnsi="Times New Roman" w:cs="Times New Roman"/>
        </w:rPr>
        <w:br/>
        <w:t>&lt;li&gt;</w:t>
      </w:r>
      <w:r w:rsidR="00A1190F">
        <w:rPr>
          <w:rFonts w:ascii="Times New Roman" w:hAnsi="Times New Roman" w:cs="Times New Roman"/>
        </w:rPr>
        <w:t xml:space="preserve">wann und </w:t>
      </w:r>
      <w:r>
        <w:rPr>
          <w:rFonts w:ascii="Times New Roman" w:hAnsi="Times New Roman" w:cs="Times New Roman"/>
        </w:rPr>
        <w:t>wie die betriebsbedingte Kündigung beim/</w:t>
      </w:r>
      <w:proofErr w:type="gramStart"/>
      <w:r>
        <w:rPr>
          <w:rFonts w:ascii="Times New Roman" w:hAnsi="Times New Roman" w:cs="Times New Roman"/>
        </w:rPr>
        <w:t xml:space="preserve">bei der </w:t>
      </w:r>
      <w:proofErr w:type="spellStart"/>
      <w:r>
        <w:rPr>
          <w:rFonts w:ascii="Times New Roman" w:hAnsi="Times New Roman" w:cs="Times New Roman"/>
        </w:rPr>
        <w:t>Arbeitnehmer</w:t>
      </w:r>
      <w:proofErr w:type="gramEnd"/>
      <w:r>
        <w:rPr>
          <w:rFonts w:ascii="Times New Roman" w:hAnsi="Times New Roman" w:cs="Times New Roman"/>
        </w:rPr>
        <w:t>:in</w:t>
      </w:r>
      <w:proofErr w:type="spellEnd"/>
      <w:r>
        <w:rPr>
          <w:rFonts w:ascii="Times New Roman" w:hAnsi="Times New Roman" w:cs="Times New Roman"/>
        </w:rPr>
        <w:t xml:space="preserve"> zugehen muss&lt;/li&gt;</w:t>
      </w:r>
    </w:p>
    <w:p w14:paraId="272CCE6C" w14:textId="0133481A"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760831" w14:textId="7B253FED" w:rsidR="00C62983" w:rsidRDefault="00C62983" w:rsidP="00860D68">
      <w:pPr>
        <w:spacing w:after="0"/>
        <w:rPr>
          <w:rFonts w:ascii="Times New Roman" w:hAnsi="Times New Roman" w:cs="Times New Roman"/>
        </w:rPr>
      </w:pPr>
    </w:p>
    <w:p w14:paraId="039E33A9" w14:textId="15E0F8C0"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&lt;h3&gt;Die Anforderungen an </w:t>
      </w:r>
      <w:r w:rsidR="00EF086B">
        <w:rPr>
          <w:rFonts w:ascii="Times New Roman" w:hAnsi="Times New Roman" w:cs="Times New Roman"/>
        </w:rPr>
        <w:t>eine betriebsbedingte</w:t>
      </w:r>
      <w:r w:rsidRPr="00C62983">
        <w:rPr>
          <w:rFonts w:ascii="Times New Roman" w:hAnsi="Times New Roman" w:cs="Times New Roman"/>
        </w:rPr>
        <w:t xml:space="preserve"> Kündigung&lt;/h3&gt;</w:t>
      </w:r>
    </w:p>
    <w:p w14:paraId="3B98AA62" w14:textId="6ACD47FE" w:rsidR="00B6547C" w:rsidRDefault="00B6547C" w:rsidP="00C62983">
      <w:pPr>
        <w:spacing w:after="0"/>
        <w:rPr>
          <w:rFonts w:ascii="Times New Roman" w:hAnsi="Times New Roman" w:cs="Times New Roman"/>
        </w:rPr>
      </w:pPr>
    </w:p>
    <w:p w14:paraId="604FC5AC" w14:textId="793DFE65" w:rsidR="00B6547C" w:rsidRDefault="00B6547C" w:rsidP="00C62983">
      <w:pPr>
        <w:spacing w:after="0"/>
        <w:rPr>
          <w:rFonts w:ascii="Times New Roman" w:hAnsi="Times New Roman" w:cs="Times New Roman"/>
        </w:rPr>
      </w:pPr>
      <w:r>
        <w:rPr>
          <w:rFonts w:ascii="Times New Roman" w:hAnsi="Times New Roman" w:cs="Times New Roman"/>
        </w:rPr>
        <w:t>&lt;p&gt;</w:t>
      </w:r>
      <w:r w:rsidR="00EF086B">
        <w:rPr>
          <w:rFonts w:ascii="Times New Roman" w:hAnsi="Times New Roman" w:cs="Times New Roman"/>
        </w:rPr>
        <w:t xml:space="preserve">Die betriebsbedingte Kündigung ist an &lt;strong&gt;bestimmte Voraussetzungen&lt;/strong&gt; geknüpft, die zunächst vorliegen müssen. Diese schützen zum einen </w:t>
      </w:r>
      <w:proofErr w:type="spellStart"/>
      <w:proofErr w:type="gramStart"/>
      <w:r w:rsidR="00EF086B">
        <w:rPr>
          <w:rFonts w:ascii="Times New Roman" w:hAnsi="Times New Roman" w:cs="Times New Roman"/>
        </w:rPr>
        <w:t>Arbeitgeber:innen</w:t>
      </w:r>
      <w:proofErr w:type="spellEnd"/>
      <w:proofErr w:type="gramEnd"/>
      <w:r w:rsidR="00EF086B">
        <w:rPr>
          <w:rFonts w:ascii="Times New Roman" w:hAnsi="Times New Roman" w:cs="Times New Roman"/>
        </w:rPr>
        <w:t xml:space="preserve">, aber vor allem auch </w:t>
      </w:r>
      <w:proofErr w:type="spellStart"/>
      <w:r w:rsidR="00EF086B">
        <w:rPr>
          <w:rFonts w:ascii="Times New Roman" w:hAnsi="Times New Roman" w:cs="Times New Roman"/>
        </w:rPr>
        <w:t>Arbeitnehmer:innen</w:t>
      </w:r>
      <w:proofErr w:type="spellEnd"/>
      <w:r w:rsidR="00EF086B">
        <w:rPr>
          <w:rFonts w:ascii="Times New Roman" w:hAnsi="Times New Roman" w:cs="Times New Roman"/>
        </w:rPr>
        <w:t>. Inwieweit eine betriebsbedingte Kündigung überhaupt wirksam ist, dass wird häufig anhand der &lt;strong&gt;folgenden Anforderungen&lt;/strong&gt; geprüft:&lt;/p&gt;</w:t>
      </w:r>
    </w:p>
    <w:p w14:paraId="5A555EED" w14:textId="18279C37" w:rsidR="00EF086B" w:rsidRDefault="00EF086B" w:rsidP="00C62983">
      <w:pPr>
        <w:spacing w:after="0"/>
        <w:rPr>
          <w:rFonts w:ascii="Times New Roman" w:hAnsi="Times New Roman" w:cs="Times New Roman"/>
        </w:rPr>
      </w:pPr>
    </w:p>
    <w:p w14:paraId="42A0B5F5" w14:textId="34D51CBA"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BBEB40" w14:textId="1524399A"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E</w:t>
      </w:r>
      <w:r>
        <w:rPr>
          <w:rFonts w:ascii="Times New Roman" w:hAnsi="Times New Roman" w:cs="Times New Roman"/>
        </w:rPr>
        <w:t xml:space="preserve">s liegen dringende betriebliche Erfordernisse </w:t>
      </w:r>
      <w:proofErr w:type="gramStart"/>
      <w:r>
        <w:rPr>
          <w:rFonts w:ascii="Times New Roman" w:hAnsi="Times New Roman" w:cs="Times New Roman"/>
        </w:rPr>
        <w:t>vor</w:t>
      </w:r>
      <w:r w:rsidR="00613665">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613665">
        <w:rPr>
          <w:rFonts w:ascii="Times New Roman" w:hAnsi="Times New Roman" w:cs="Times New Roman"/>
        </w:rPr>
        <w:t>E</w:t>
      </w:r>
      <w:r>
        <w:rPr>
          <w:rFonts w:ascii="Times New Roman" w:hAnsi="Times New Roman" w:cs="Times New Roman"/>
        </w:rPr>
        <w:t>s besteht keinerlei Weiterbeschäftigungsmöglichkeit</w:t>
      </w:r>
      <w:r w:rsidR="00613665">
        <w:rPr>
          <w:rFonts w:ascii="Times New Roman" w:hAnsi="Times New Roman" w:cs="Times New Roman"/>
        </w:rPr>
        <w:t xml:space="preserve"> (zum Beispiel an einem anderen Arbeitsplatz im Unternehmen).</w:t>
      </w:r>
      <w:r>
        <w:rPr>
          <w:rFonts w:ascii="Times New Roman" w:hAnsi="Times New Roman" w:cs="Times New Roman"/>
        </w:rPr>
        <w:t>&lt;/li&gt;</w:t>
      </w:r>
    </w:p>
    <w:p w14:paraId="4053A705" w14:textId="692BA428"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 xml:space="preserve">Es wurde eine ordnungsgemäße Sozialauswahl </w:t>
      </w:r>
      <w:proofErr w:type="gramStart"/>
      <w:r w:rsidR="00613665">
        <w:rPr>
          <w:rFonts w:ascii="Times New Roman" w:hAnsi="Times New Roman" w:cs="Times New Roman"/>
        </w:rPr>
        <w:t>durchgeführt.&lt;</w:t>
      </w:r>
      <w:proofErr w:type="gramEnd"/>
      <w:r w:rsidR="00613665">
        <w:rPr>
          <w:rFonts w:ascii="Times New Roman" w:hAnsi="Times New Roman" w:cs="Times New Roman"/>
        </w:rPr>
        <w:t>/li&gt;</w:t>
      </w:r>
    </w:p>
    <w:p w14:paraId="036D8634" w14:textId="4A4583D3"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3B2831B" w14:textId="77777777" w:rsidR="00B6547C" w:rsidRPr="00C62983" w:rsidRDefault="00B6547C" w:rsidP="00C62983">
      <w:pPr>
        <w:spacing w:after="0"/>
        <w:rPr>
          <w:rFonts w:ascii="Times New Roman" w:hAnsi="Times New Roman" w:cs="Times New Roman"/>
        </w:rPr>
      </w:pPr>
    </w:p>
    <w:p w14:paraId="6730974F" w14:textId="6FFB3109"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&lt;h3&gt;Der Zugang der Kündigung – Wann </w:t>
      </w:r>
      <w:r w:rsidR="00A1190F">
        <w:rPr>
          <w:rFonts w:ascii="Times New Roman" w:hAnsi="Times New Roman" w:cs="Times New Roman"/>
        </w:rPr>
        <w:t xml:space="preserve">und wie </w:t>
      </w:r>
      <w:r w:rsidRPr="00C62983">
        <w:rPr>
          <w:rFonts w:ascii="Times New Roman" w:hAnsi="Times New Roman" w:cs="Times New Roman"/>
        </w:rPr>
        <w:t xml:space="preserve">gilt die Kündigung als </w:t>
      </w:r>
      <w:proofErr w:type="gramStart"/>
      <w:r w:rsidRPr="00C62983">
        <w:rPr>
          <w:rFonts w:ascii="Times New Roman" w:hAnsi="Times New Roman" w:cs="Times New Roman"/>
        </w:rPr>
        <w:t>zugegangen?&lt;</w:t>
      </w:r>
      <w:proofErr w:type="gramEnd"/>
      <w:r w:rsidRPr="00C62983">
        <w:rPr>
          <w:rFonts w:ascii="Times New Roman" w:hAnsi="Times New Roman" w:cs="Times New Roman"/>
        </w:rPr>
        <w:t>/h3&gt;</w:t>
      </w:r>
    </w:p>
    <w:p w14:paraId="4337A62E" w14:textId="48EF1517" w:rsidR="00B6547C" w:rsidRDefault="00B6547C" w:rsidP="00C62983">
      <w:pPr>
        <w:spacing w:after="0"/>
        <w:rPr>
          <w:rFonts w:ascii="Times New Roman" w:hAnsi="Times New Roman" w:cs="Times New Roman"/>
        </w:rPr>
      </w:pPr>
    </w:p>
    <w:p w14:paraId="427168D2" w14:textId="5B00455E" w:rsidR="00F4326E" w:rsidRDefault="00B6547C" w:rsidP="00C62983">
      <w:pPr>
        <w:spacing w:after="0"/>
        <w:rPr>
          <w:rFonts w:ascii="Times New Roman" w:hAnsi="Times New Roman" w:cs="Times New Roman"/>
        </w:rPr>
      </w:pPr>
      <w:r>
        <w:rPr>
          <w:rFonts w:ascii="Times New Roman" w:hAnsi="Times New Roman" w:cs="Times New Roman"/>
        </w:rPr>
        <w:t>&lt;p&gt;</w:t>
      </w:r>
      <w:r w:rsidR="00866D8C">
        <w:rPr>
          <w:rFonts w:ascii="Times New Roman" w:hAnsi="Times New Roman" w:cs="Times New Roman"/>
        </w:rPr>
        <w:t>Die Kündigung stellt im deutschen Arbeitsrecht eine &lt;strong&gt;einseitige Willenserklärung&lt;/strong&gt; dar. Das heißt, dass diese nicht von beiden Seiten angenommen werden muss, sondern &lt;strong&gt;lediglich empfangsbedürftig&lt;/strong&gt; ist. Demnach muss das &lt;strong&gt;Kündigungsschreiben&lt;/strong&gt; dem Anderen zugehen (zum Beispiel &lt;strong&gt;per Post&lt;/strong&gt; oder &lt;strong&gt;durch persönliche Übergabe am Arbeitsplatz&lt;/strong&gt; oder &lt;strong&gt;zu Hause&lt;/strong&gt;</w:t>
      </w:r>
      <w:r w:rsidR="003C6A9F">
        <w:rPr>
          <w:rFonts w:ascii="Times New Roman" w:hAnsi="Times New Roman" w:cs="Times New Roman"/>
        </w:rPr>
        <w:t xml:space="preserve"> – gemeint ist damit der sogenannte &lt;strong&gt;Machtbereich&lt;/strong&gt; des Empfängers). </w:t>
      </w:r>
      <w:r w:rsidR="004914E0">
        <w:rPr>
          <w:rFonts w:ascii="Times New Roman" w:hAnsi="Times New Roman" w:cs="Times New Roman"/>
        </w:rPr>
        <w:t xml:space="preserve">Wird eine Kündigung als unternehmerische Entscheidung getroffen, so spricht man außerdem von einer &lt;strong&gt;ordentlichen Kündigung&lt;/strong&gt;, bei der folglich die bestehende &lt;strong&gt;Kündigungsfrist zu beachten&lt;/strong&gt; ist. Somit muss eine betriebsbedingte Kündigung &lt;strong&gt;fristgerecht&lt;/strong&gt; im Machtbereich des Empfängers eintreffen, andernfalls ist die </w:t>
      </w:r>
      <w:r w:rsidR="004914E0">
        <w:rPr>
          <w:rFonts w:ascii="Times New Roman" w:hAnsi="Times New Roman" w:cs="Times New Roman"/>
        </w:rPr>
        <w:lastRenderedPageBreak/>
        <w:t xml:space="preserve">Kündigung unwirksam. </w:t>
      </w:r>
      <w:r w:rsidR="009C7828">
        <w:rPr>
          <w:rFonts w:ascii="Times New Roman" w:hAnsi="Times New Roman" w:cs="Times New Roman"/>
        </w:rPr>
        <w:t xml:space="preserve">Gemäß &lt;strong&gt;§ 623 BGB&lt;/strong&gt; bedarf die Kündigung außerdem der &lt;strong&gt;Schriftform&lt;/strong&gt; und muss vom &lt;strong&gt;Erklärer eigenhändig unterzeichnet&lt;/strong&gt; sein. Damit scheidet eine Kündigungserklärung via Fax oder E-Mail </w:t>
      </w:r>
      <w:proofErr w:type="gramStart"/>
      <w:r w:rsidR="009C7828">
        <w:rPr>
          <w:rFonts w:ascii="Times New Roman" w:hAnsi="Times New Roman" w:cs="Times New Roman"/>
        </w:rPr>
        <w:t>aus.&lt;</w:t>
      </w:r>
      <w:proofErr w:type="gramEnd"/>
      <w:r w:rsidR="009C7828">
        <w:rPr>
          <w:rFonts w:ascii="Times New Roman" w:hAnsi="Times New Roman" w:cs="Times New Roman"/>
        </w:rPr>
        <w:t>/p&gt;</w:t>
      </w:r>
    </w:p>
    <w:p w14:paraId="35DF437F" w14:textId="77777777" w:rsidR="00B6547C" w:rsidRPr="00C62983" w:rsidRDefault="00B6547C" w:rsidP="00C62983">
      <w:pPr>
        <w:spacing w:after="0"/>
        <w:rPr>
          <w:rFonts w:ascii="Times New Roman" w:hAnsi="Times New Roman" w:cs="Times New Roman"/>
        </w:rPr>
      </w:pPr>
    </w:p>
    <w:p w14:paraId="4E29A563" w14:textId="512D2319" w:rsidR="00C62983" w:rsidRDefault="00C62983" w:rsidP="00C62983">
      <w:pPr>
        <w:spacing w:after="0"/>
        <w:rPr>
          <w:rFonts w:ascii="Times New Roman" w:hAnsi="Times New Roman" w:cs="Times New Roman"/>
        </w:rPr>
      </w:pPr>
      <w:r w:rsidRPr="00C62983">
        <w:rPr>
          <w:rFonts w:ascii="Times New Roman" w:hAnsi="Times New Roman" w:cs="Times New Roman"/>
        </w:rPr>
        <w:t>&lt;h2&gt;Sozialauswahl – Kriterien und Durchführung&lt;/h2&gt;</w:t>
      </w:r>
    </w:p>
    <w:p w14:paraId="4BA85D42" w14:textId="150E8B64" w:rsidR="00B6547C" w:rsidRDefault="00B6547C" w:rsidP="00C62983">
      <w:pPr>
        <w:spacing w:after="0"/>
        <w:rPr>
          <w:rFonts w:ascii="Times New Roman" w:hAnsi="Times New Roman" w:cs="Times New Roman"/>
        </w:rPr>
      </w:pPr>
    </w:p>
    <w:p w14:paraId="6A0629B5" w14:textId="2ED48E64" w:rsidR="00B6547C" w:rsidRDefault="00B6547C" w:rsidP="00C62983">
      <w:pPr>
        <w:spacing w:after="0"/>
        <w:rPr>
          <w:rFonts w:ascii="Times New Roman" w:hAnsi="Times New Roman" w:cs="Times New Roman"/>
        </w:rPr>
      </w:pPr>
      <w:r>
        <w:rPr>
          <w:rFonts w:ascii="Times New Roman" w:hAnsi="Times New Roman" w:cs="Times New Roman"/>
        </w:rPr>
        <w:t>&lt;p&gt;</w:t>
      </w:r>
      <w:r w:rsidR="003D1454">
        <w:rPr>
          <w:rFonts w:ascii="Times New Roman" w:hAnsi="Times New Roman" w:cs="Times New Roman"/>
        </w:rPr>
        <w:t xml:space="preserve">Die &lt;strong&gt;Sozialauswahl&lt;/strong&gt; stellt eine Anforderung an die betriebsbedingte Kündigung dar. Bei dieser musst Du als potenzielle/r </w:t>
      </w:r>
      <w:proofErr w:type="spellStart"/>
      <w:r w:rsidR="003D1454">
        <w:rPr>
          <w:rFonts w:ascii="Times New Roman" w:hAnsi="Times New Roman" w:cs="Times New Roman"/>
        </w:rPr>
        <w:t>Arbeitgeber:in</w:t>
      </w:r>
      <w:proofErr w:type="spellEnd"/>
      <w:r w:rsidR="003D1454">
        <w:rPr>
          <w:rFonts w:ascii="Times New Roman" w:hAnsi="Times New Roman" w:cs="Times New Roman"/>
        </w:rPr>
        <w:t xml:space="preserve"> die &lt;strong&gt;Auswahl der zu kündigenden </w:t>
      </w:r>
      <w:proofErr w:type="spellStart"/>
      <w:proofErr w:type="gramStart"/>
      <w:r w:rsidR="003D1454">
        <w:rPr>
          <w:rFonts w:ascii="Times New Roman" w:hAnsi="Times New Roman" w:cs="Times New Roman"/>
        </w:rPr>
        <w:t>Arbeitnehmer:innen</w:t>
      </w:r>
      <w:proofErr w:type="spellEnd"/>
      <w:proofErr w:type="gramEnd"/>
      <w:r w:rsidR="003D1454">
        <w:rPr>
          <w:rFonts w:ascii="Times New Roman" w:hAnsi="Times New Roman" w:cs="Times New Roman"/>
        </w:rPr>
        <w:t xml:space="preserve"> anhand von sozialen Kriterien </w:t>
      </w:r>
      <w:r w:rsidR="005477D3">
        <w:rPr>
          <w:rFonts w:ascii="Times New Roman" w:hAnsi="Times New Roman" w:cs="Times New Roman"/>
        </w:rPr>
        <w:t xml:space="preserve">(auch „soziale Gesichtspunkte“ genannt) </w:t>
      </w:r>
      <w:r w:rsidR="003D1454">
        <w:rPr>
          <w:rFonts w:ascii="Times New Roman" w:hAnsi="Times New Roman" w:cs="Times New Roman"/>
        </w:rPr>
        <w:t>vornehmen&lt;/strong&gt;. Als soziale Gesichtspunkte gelten unter anderem:&lt;/p&gt;</w:t>
      </w:r>
    </w:p>
    <w:p w14:paraId="5B28B423" w14:textId="43939C53" w:rsidR="003D1454" w:rsidRDefault="003D1454" w:rsidP="00C62983">
      <w:pPr>
        <w:spacing w:after="0"/>
        <w:rPr>
          <w:rFonts w:ascii="Times New Roman" w:hAnsi="Times New Roman" w:cs="Times New Roman"/>
        </w:rPr>
      </w:pPr>
    </w:p>
    <w:p w14:paraId="10E0EE6D" w14:textId="5291D39A"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6F9E73" w14:textId="4DA1B433" w:rsidR="003D1454" w:rsidRDefault="003D1454" w:rsidP="00C62983">
      <w:pPr>
        <w:spacing w:after="0"/>
        <w:rPr>
          <w:rFonts w:ascii="Times New Roman" w:hAnsi="Times New Roman" w:cs="Times New Roman"/>
        </w:rPr>
      </w:pPr>
      <w:r>
        <w:rPr>
          <w:rFonts w:ascii="Times New Roman" w:hAnsi="Times New Roman" w:cs="Times New Roman"/>
        </w:rPr>
        <w:t>&lt;li&gt;Alter&lt;/li&gt;</w:t>
      </w:r>
    </w:p>
    <w:p w14:paraId="171987EA" w14:textId="16E14AB9" w:rsidR="003D1454" w:rsidRDefault="003D1454" w:rsidP="00C62983">
      <w:pPr>
        <w:spacing w:after="0"/>
        <w:rPr>
          <w:rFonts w:ascii="Times New Roman" w:hAnsi="Times New Roman" w:cs="Times New Roman"/>
        </w:rPr>
      </w:pPr>
      <w:r>
        <w:rPr>
          <w:rFonts w:ascii="Times New Roman" w:hAnsi="Times New Roman" w:cs="Times New Roman"/>
        </w:rPr>
        <w:t>&lt;li&gt;Dauer der Betriebszugehörigkeit&lt;/li&gt;</w:t>
      </w:r>
    </w:p>
    <w:p w14:paraId="5CEE2406" w14:textId="63D41073" w:rsidR="003D1454" w:rsidRDefault="003D1454" w:rsidP="00C62983">
      <w:pPr>
        <w:spacing w:after="0"/>
        <w:rPr>
          <w:rFonts w:ascii="Times New Roman" w:hAnsi="Times New Roman" w:cs="Times New Roman"/>
        </w:rPr>
      </w:pPr>
      <w:r>
        <w:rPr>
          <w:rFonts w:ascii="Times New Roman" w:hAnsi="Times New Roman" w:cs="Times New Roman"/>
        </w:rPr>
        <w:t xml:space="preserve">&lt;li&gt;Grad der Behinderung (für </w:t>
      </w:r>
      <w:proofErr w:type="gramStart"/>
      <w:r>
        <w:rPr>
          <w:rFonts w:ascii="Times New Roman" w:hAnsi="Times New Roman" w:cs="Times New Roman"/>
        </w:rPr>
        <w:t>Schwerbehinderte)&lt;</w:t>
      </w:r>
      <w:proofErr w:type="gramEnd"/>
      <w:r>
        <w:rPr>
          <w:rFonts w:ascii="Times New Roman" w:hAnsi="Times New Roman" w:cs="Times New Roman"/>
        </w:rPr>
        <w:t>/li&gt;</w:t>
      </w:r>
    </w:p>
    <w:p w14:paraId="5987F37A" w14:textId="31F51E26" w:rsidR="003D1454" w:rsidRDefault="003D1454" w:rsidP="00C62983">
      <w:pPr>
        <w:spacing w:after="0"/>
        <w:rPr>
          <w:rFonts w:ascii="Times New Roman" w:hAnsi="Times New Roman" w:cs="Times New Roman"/>
        </w:rPr>
      </w:pPr>
      <w:r>
        <w:rPr>
          <w:rFonts w:ascii="Times New Roman" w:hAnsi="Times New Roman" w:cs="Times New Roman"/>
        </w:rPr>
        <w:t>&lt;li&gt;Unterhaltspflichten&lt;/li&gt;</w:t>
      </w:r>
    </w:p>
    <w:p w14:paraId="23926090" w14:textId="27AAAB29"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97517BD" w14:textId="7C1C9150" w:rsidR="003D1454" w:rsidRDefault="003D1454" w:rsidP="00C62983">
      <w:pPr>
        <w:spacing w:after="0"/>
        <w:rPr>
          <w:rFonts w:ascii="Times New Roman" w:hAnsi="Times New Roman" w:cs="Times New Roman"/>
        </w:rPr>
      </w:pPr>
    </w:p>
    <w:p w14:paraId="6EFF9A3A" w14:textId="557AB2BA" w:rsidR="003D1454" w:rsidRDefault="003D1454" w:rsidP="00C62983">
      <w:pPr>
        <w:spacing w:after="0"/>
        <w:rPr>
          <w:rFonts w:ascii="Times New Roman" w:hAnsi="Times New Roman" w:cs="Times New Roman"/>
        </w:rPr>
      </w:pPr>
      <w:r>
        <w:rPr>
          <w:rFonts w:ascii="Times New Roman" w:hAnsi="Times New Roman" w:cs="Times New Roman"/>
        </w:rPr>
        <w:t>&lt;p&gt;Wichtig ist dabei noch, dass eine Sozialauswahl von einem &lt;strong&gt;Kleinbetrieb&lt;/strong&gt; (mit 10 oder weniger Mitarbeitern) &lt;strong&gt;nicht durchgeführt werden muss&lt;/strong&gt;.</w:t>
      </w:r>
      <w:r w:rsidR="0093736D">
        <w:rPr>
          <w:rFonts w:ascii="Times New Roman" w:hAnsi="Times New Roman" w:cs="Times New Roman"/>
        </w:rPr>
        <w:t xml:space="preserve"> Für klein- und mittelständische und Großunternehmen jedoch muss die Sozialauswahl anhand eines &lt;strong&gt;Punktesystem&lt;/strong&gt;s (bezogen auf eine Vergleichsgruppe) getroffen werden.</w:t>
      </w:r>
    </w:p>
    <w:p w14:paraId="5F275B64" w14:textId="03E9F2A9" w:rsidR="00E2328D" w:rsidRDefault="00E2328D" w:rsidP="00C62983">
      <w:pPr>
        <w:spacing w:after="0"/>
        <w:rPr>
          <w:rFonts w:ascii="Times New Roman" w:hAnsi="Times New Roman" w:cs="Times New Roman"/>
        </w:rPr>
      </w:pPr>
    </w:p>
    <w:p w14:paraId="48340C51" w14:textId="6F049B43" w:rsidR="00B6547C" w:rsidRDefault="00E2328D" w:rsidP="00C62983">
      <w:pPr>
        <w:spacing w:after="0"/>
        <w:rPr>
          <w:rFonts w:ascii="Times New Roman" w:hAnsi="Times New Roman" w:cs="Times New Roman"/>
        </w:rPr>
      </w:pPr>
      <w:r>
        <w:rPr>
          <w:rFonts w:ascii="Times New Roman" w:hAnsi="Times New Roman" w:cs="Times New Roman"/>
        </w:rPr>
        <w:t xml:space="preserve">&lt;p&gt;Doch, wie genau funktioniert das &lt;strong&gt;Punktesystem&lt;/strong&gt; bei der Sozialauswahl und welchen </w:t>
      </w:r>
      <w:proofErr w:type="spellStart"/>
      <w:r>
        <w:rPr>
          <w:rFonts w:ascii="Times New Roman" w:hAnsi="Times New Roman" w:cs="Times New Roman"/>
        </w:rPr>
        <w:t>Arbeitnehmer:innen</w:t>
      </w:r>
      <w:proofErr w:type="spellEnd"/>
      <w:r>
        <w:rPr>
          <w:rFonts w:ascii="Times New Roman" w:hAnsi="Times New Roman" w:cs="Times New Roman"/>
        </w:rPr>
        <w:t xml:space="preserve"> kommt hier eine &lt;strong&gt;besondere Berücksichtigung&lt;/strong&gt; zu? Dazu</w:t>
      </w:r>
      <w:r w:rsidR="00B4040F">
        <w:rPr>
          <w:rFonts w:ascii="Times New Roman" w:hAnsi="Times New Roman" w:cs="Times New Roman"/>
        </w:rPr>
        <w:t xml:space="preserve"> folgen</w:t>
      </w:r>
      <w:r>
        <w:rPr>
          <w:rFonts w:ascii="Times New Roman" w:hAnsi="Times New Roman" w:cs="Times New Roman"/>
        </w:rPr>
        <w:t xml:space="preserve"> in den </w:t>
      </w:r>
      <w:r w:rsidR="00B4040F">
        <w:rPr>
          <w:rFonts w:ascii="Times New Roman" w:hAnsi="Times New Roman" w:cs="Times New Roman"/>
        </w:rPr>
        <w:t>nachstehenden</w:t>
      </w:r>
      <w:r>
        <w:rPr>
          <w:rFonts w:ascii="Times New Roman" w:hAnsi="Times New Roman" w:cs="Times New Roman"/>
        </w:rPr>
        <w:t xml:space="preserve"> Unterabschnitten ebenfalls </w:t>
      </w:r>
      <w:r w:rsidR="00B4040F">
        <w:rPr>
          <w:rFonts w:ascii="Times New Roman" w:hAnsi="Times New Roman" w:cs="Times New Roman"/>
        </w:rPr>
        <w:t xml:space="preserve">ausführlichere </w:t>
      </w:r>
      <w:proofErr w:type="gramStart"/>
      <w:r w:rsidR="00B4040F">
        <w:rPr>
          <w:rFonts w:ascii="Times New Roman" w:hAnsi="Times New Roman" w:cs="Times New Roman"/>
        </w:rPr>
        <w:t>Informationen.&lt;</w:t>
      </w:r>
      <w:proofErr w:type="gramEnd"/>
      <w:r w:rsidR="00B4040F">
        <w:rPr>
          <w:rFonts w:ascii="Times New Roman" w:hAnsi="Times New Roman" w:cs="Times New Roman"/>
        </w:rPr>
        <w:t>/p&gt;</w:t>
      </w:r>
    </w:p>
    <w:p w14:paraId="1EC53966" w14:textId="77777777" w:rsidR="00934FFB" w:rsidRPr="00C62983" w:rsidRDefault="00934FFB" w:rsidP="00C62983">
      <w:pPr>
        <w:spacing w:after="0"/>
        <w:rPr>
          <w:rFonts w:ascii="Times New Roman" w:hAnsi="Times New Roman" w:cs="Times New Roman"/>
        </w:rPr>
      </w:pPr>
    </w:p>
    <w:p w14:paraId="4B52B281" w14:textId="4E150E84" w:rsidR="00C62983" w:rsidRDefault="00C62983" w:rsidP="00C62983">
      <w:pPr>
        <w:spacing w:after="0"/>
        <w:rPr>
          <w:rFonts w:ascii="Times New Roman" w:hAnsi="Times New Roman" w:cs="Times New Roman"/>
        </w:rPr>
      </w:pPr>
      <w:r w:rsidRPr="00C62983">
        <w:rPr>
          <w:rFonts w:ascii="Times New Roman" w:hAnsi="Times New Roman" w:cs="Times New Roman"/>
        </w:rPr>
        <w:t>&lt;h3&gt;Das Punktesystem in der Sozialauswahl – Transparenz und Fairness gewährleisten&lt;/h3&gt;</w:t>
      </w:r>
    </w:p>
    <w:p w14:paraId="18DABCE4" w14:textId="1A8D2FA0" w:rsidR="00B6547C" w:rsidRDefault="00B6547C" w:rsidP="00C62983">
      <w:pPr>
        <w:spacing w:after="0"/>
        <w:rPr>
          <w:rFonts w:ascii="Times New Roman" w:hAnsi="Times New Roman" w:cs="Times New Roman"/>
        </w:rPr>
      </w:pPr>
    </w:p>
    <w:p w14:paraId="3568DAD4" w14:textId="42A4DD27" w:rsidR="00B6547C" w:rsidRDefault="00B6547C" w:rsidP="00C62983">
      <w:pPr>
        <w:spacing w:after="0"/>
        <w:rPr>
          <w:rFonts w:ascii="Times New Roman" w:hAnsi="Times New Roman" w:cs="Times New Roman"/>
        </w:rPr>
      </w:pPr>
      <w:r>
        <w:rPr>
          <w:rFonts w:ascii="Times New Roman" w:hAnsi="Times New Roman" w:cs="Times New Roman"/>
        </w:rPr>
        <w:t>&lt;p&gt;</w:t>
      </w:r>
      <w:r w:rsidR="005F6B22">
        <w:rPr>
          <w:rFonts w:ascii="Times New Roman" w:hAnsi="Times New Roman" w:cs="Times New Roman"/>
        </w:rPr>
        <w:t xml:space="preserve">Je nach sozialem Gesichtspunkt erhält jede/r </w:t>
      </w:r>
      <w:proofErr w:type="spellStart"/>
      <w:r w:rsidR="005F6B22">
        <w:rPr>
          <w:rFonts w:ascii="Times New Roman" w:hAnsi="Times New Roman" w:cs="Times New Roman"/>
        </w:rPr>
        <w:t>Arbeitnehmer:in</w:t>
      </w:r>
      <w:proofErr w:type="spellEnd"/>
      <w:r w:rsidR="005F6B22">
        <w:rPr>
          <w:rFonts w:ascii="Times New Roman" w:hAnsi="Times New Roman" w:cs="Times New Roman"/>
        </w:rPr>
        <w:t xml:space="preserve"> der sozialen Vergleichsgruppe &lt;strong&gt;Punkte der Schutzwürdigkeit&lt;/strong&gt;. Je höher diese „Schutzpunkte“ sind, desto weniger kommt eine Kündigung aus betriebsbedingten Gründen infrage. Die &lt;strong&gt;gekündigten Arbeitnehmer&lt;/strong</w:t>
      </w:r>
      <w:proofErr w:type="gramStart"/>
      <w:r w:rsidR="005F6B22">
        <w:rPr>
          <w:rFonts w:ascii="Times New Roman" w:hAnsi="Times New Roman" w:cs="Times New Roman"/>
        </w:rPr>
        <w:t>&gt;:innen</w:t>
      </w:r>
      <w:proofErr w:type="gramEnd"/>
      <w:r w:rsidR="005F6B22">
        <w:rPr>
          <w:rFonts w:ascii="Times New Roman" w:hAnsi="Times New Roman" w:cs="Times New Roman"/>
        </w:rPr>
        <w:t xml:space="preserve"> hatten gemäß Sozialauswahl am Ende die wenigsten Punkte. Das Punktesystem erteilt dafür eine bestimmte Punkteanzahl für die folgenden Kriterien:&lt;/p&gt;</w:t>
      </w:r>
    </w:p>
    <w:p w14:paraId="49C4F1A4" w14:textId="2376FD91" w:rsidR="005F6B22" w:rsidRDefault="005F6B22" w:rsidP="00C62983">
      <w:pPr>
        <w:spacing w:after="0"/>
        <w:rPr>
          <w:rFonts w:ascii="Times New Roman" w:hAnsi="Times New Roman" w:cs="Times New Roman"/>
        </w:rPr>
      </w:pPr>
    </w:p>
    <w:p w14:paraId="26EA671D" w14:textId="0D14F3FE" w:rsidR="005F6B22" w:rsidRDefault="005F6B2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&lt;li&gt;pro Lebensjahr gibt es 1 Punkt&lt;/li&gt;</w:t>
      </w:r>
    </w:p>
    <w:p w14:paraId="77E10BCC" w14:textId="030DA794" w:rsidR="005F6B22" w:rsidRDefault="005F6B22" w:rsidP="00C62983">
      <w:pPr>
        <w:spacing w:after="0"/>
        <w:rPr>
          <w:rFonts w:ascii="Times New Roman" w:hAnsi="Times New Roman" w:cs="Times New Roman"/>
        </w:rPr>
      </w:pPr>
      <w:r>
        <w:rPr>
          <w:rFonts w:ascii="Times New Roman" w:hAnsi="Times New Roman" w:cs="Times New Roman"/>
        </w:rPr>
        <w:t>&lt;li&gt;pro Jahr der Betriebszugehörigkeit gibt es 2 Punkte&lt;/li&gt;</w:t>
      </w:r>
    </w:p>
    <w:p w14:paraId="3DE2904A" w14:textId="48ABBEE4" w:rsidR="005F6B22" w:rsidRDefault="005F6B22"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pro unterhaltsberechtigtem Kind</w:t>
      </w:r>
      <w:proofErr w:type="gramEnd"/>
      <w:r>
        <w:rPr>
          <w:rFonts w:ascii="Times New Roman" w:hAnsi="Times New Roman" w:cs="Times New Roman"/>
        </w:rPr>
        <w:t xml:space="preserve"> gibt es 10 Punkte&lt;/li&gt;</w:t>
      </w:r>
    </w:p>
    <w:p w14:paraId="7FC6FDC7" w14:textId="5FD574AE" w:rsidR="005F6B22" w:rsidRDefault="005F6B22" w:rsidP="00C62983">
      <w:pPr>
        <w:spacing w:after="0"/>
        <w:rPr>
          <w:rFonts w:ascii="Times New Roman" w:hAnsi="Times New Roman" w:cs="Times New Roman"/>
        </w:rPr>
      </w:pPr>
      <w:r>
        <w:rPr>
          <w:rFonts w:ascii="Times New Roman" w:hAnsi="Times New Roman" w:cs="Times New Roman"/>
        </w:rPr>
        <w:t>&lt;li&gt;pro (prozentualem) Grad der Schwerbehinderung gibt es 0,2 Punkte&lt;/li&gt;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AEA27AE" w14:textId="24010A57" w:rsidR="005F6B22" w:rsidRDefault="005F6B22" w:rsidP="00C62983">
      <w:pPr>
        <w:spacing w:after="0"/>
        <w:rPr>
          <w:rFonts w:ascii="Times New Roman" w:hAnsi="Times New Roman" w:cs="Times New Roman"/>
        </w:rPr>
      </w:pPr>
    </w:p>
    <w:p w14:paraId="56F6740F" w14:textId="50922075" w:rsidR="005F6B22" w:rsidRDefault="005F6B22" w:rsidP="00C62983">
      <w:pPr>
        <w:spacing w:after="0"/>
        <w:rPr>
          <w:rFonts w:ascii="Times New Roman" w:hAnsi="Times New Roman" w:cs="Times New Roman"/>
        </w:rPr>
      </w:pPr>
      <w:r>
        <w:rPr>
          <w:rFonts w:ascii="Times New Roman" w:hAnsi="Times New Roman" w:cs="Times New Roman"/>
        </w:rPr>
        <w:t>&lt;p&gt;&lt;strong&gt;Beispiel&lt;/strong&gt;:&lt;/p&gt;</w:t>
      </w:r>
    </w:p>
    <w:p w14:paraId="10F414B4" w14:textId="7ECAFBF4" w:rsidR="005F6B22" w:rsidRDefault="005F6B22" w:rsidP="00C62983">
      <w:pPr>
        <w:spacing w:after="0"/>
        <w:rPr>
          <w:rFonts w:ascii="Times New Roman" w:hAnsi="Times New Roman" w:cs="Times New Roman"/>
        </w:rPr>
      </w:pPr>
    </w:p>
    <w:p w14:paraId="4C30B32E" w14:textId="5CD48EC1" w:rsidR="005F6B22" w:rsidRDefault="005F6B22" w:rsidP="00C62983">
      <w:pPr>
        <w:spacing w:after="0"/>
        <w:rPr>
          <w:rFonts w:ascii="Times New Roman" w:hAnsi="Times New Roman" w:cs="Times New Roman"/>
        </w:rPr>
      </w:pPr>
      <w:r>
        <w:rPr>
          <w:rFonts w:ascii="Times New Roman" w:hAnsi="Times New Roman" w:cs="Times New Roman"/>
        </w:rPr>
        <w:t xml:space="preserve">&lt;p&gt;Ein/e 30-jährige/r </w:t>
      </w:r>
      <w:proofErr w:type="spellStart"/>
      <w:r>
        <w:rPr>
          <w:rFonts w:ascii="Times New Roman" w:hAnsi="Times New Roman" w:cs="Times New Roman"/>
        </w:rPr>
        <w:t>Arbeitnehmer:in</w:t>
      </w:r>
      <w:proofErr w:type="spellEnd"/>
      <w:r>
        <w:rPr>
          <w:rFonts w:ascii="Times New Roman" w:hAnsi="Times New Roman" w:cs="Times New Roman"/>
        </w:rPr>
        <w:t xml:space="preserve"> </w:t>
      </w:r>
      <w:r w:rsidR="006A347E">
        <w:rPr>
          <w:rFonts w:ascii="Times New Roman" w:hAnsi="Times New Roman" w:cs="Times New Roman"/>
        </w:rPr>
        <w:t xml:space="preserve">X </w:t>
      </w:r>
      <w:r>
        <w:rPr>
          <w:rFonts w:ascii="Times New Roman" w:hAnsi="Times New Roman" w:cs="Times New Roman"/>
        </w:rPr>
        <w:t>ist bereits seit 5 Jahren im Betrieb beschäftigt, ist kinderlos und weist einen 30-prozentigen Schwerbehinderungsgrad auf</w:t>
      </w:r>
      <w:r w:rsidR="006A347E">
        <w:rPr>
          <w:rFonts w:ascii="Times New Roman" w:hAnsi="Times New Roman" w:cs="Times New Roman"/>
        </w:rPr>
        <w:t xml:space="preserve"> und kommt damit auf 46 Punkte ((30 x 1) + (5 x 2) + (30 x 0,2)</w:t>
      </w:r>
      <w:proofErr w:type="gramStart"/>
      <w:r w:rsidR="006A347E">
        <w:rPr>
          <w:rFonts w:ascii="Times New Roman" w:hAnsi="Times New Roman" w:cs="Times New Roman"/>
        </w:rPr>
        <w:t>).&lt;</w:t>
      </w:r>
      <w:proofErr w:type="gramEnd"/>
      <w:r w:rsidR="006A347E">
        <w:rPr>
          <w:rFonts w:ascii="Times New Roman" w:hAnsi="Times New Roman" w:cs="Times New Roman"/>
        </w:rPr>
        <w:t>/p&gt;</w:t>
      </w:r>
    </w:p>
    <w:p w14:paraId="07A0F1DB" w14:textId="446B10D6" w:rsidR="006A347E" w:rsidRDefault="006A347E" w:rsidP="00C62983">
      <w:pPr>
        <w:spacing w:after="0"/>
        <w:rPr>
          <w:rFonts w:ascii="Times New Roman" w:hAnsi="Times New Roman" w:cs="Times New Roman"/>
        </w:rPr>
      </w:pPr>
    </w:p>
    <w:p w14:paraId="5A71B702" w14:textId="1523D346" w:rsidR="006A347E" w:rsidRDefault="006A347E" w:rsidP="00C62983">
      <w:pPr>
        <w:spacing w:after="0"/>
        <w:rPr>
          <w:rFonts w:ascii="Times New Roman" w:hAnsi="Times New Roman" w:cs="Times New Roman"/>
        </w:rPr>
      </w:pPr>
      <w:r>
        <w:rPr>
          <w:rFonts w:ascii="Times New Roman" w:hAnsi="Times New Roman" w:cs="Times New Roman"/>
        </w:rPr>
        <w:t xml:space="preserve">&lt;p&gt;Ein/e 50-jährige/r </w:t>
      </w:r>
      <w:proofErr w:type="spellStart"/>
      <w:r>
        <w:rPr>
          <w:rFonts w:ascii="Times New Roman" w:hAnsi="Times New Roman" w:cs="Times New Roman"/>
        </w:rPr>
        <w:t>Arbeitnehmer:in</w:t>
      </w:r>
      <w:proofErr w:type="spellEnd"/>
      <w:r>
        <w:rPr>
          <w:rFonts w:ascii="Times New Roman" w:hAnsi="Times New Roman" w:cs="Times New Roman"/>
        </w:rPr>
        <w:t xml:space="preserve"> Y ist bereits seit 20 Jahren im Betrieb beschäftigt, hat 2 Kinder, aber keinen Schwerbehinderungsgrad und kommt damit auf 110 Punkte ((50 x 1) + (20 x 2) + (2 x 10)</w:t>
      </w:r>
      <w:proofErr w:type="gramStart"/>
      <w:r>
        <w:rPr>
          <w:rFonts w:ascii="Times New Roman" w:hAnsi="Times New Roman" w:cs="Times New Roman"/>
        </w:rPr>
        <w:t>).&lt;</w:t>
      </w:r>
      <w:proofErr w:type="gramEnd"/>
      <w:r>
        <w:rPr>
          <w:rFonts w:ascii="Times New Roman" w:hAnsi="Times New Roman" w:cs="Times New Roman"/>
        </w:rPr>
        <w:t>/p&gt;</w:t>
      </w:r>
    </w:p>
    <w:p w14:paraId="25C6A315" w14:textId="506B1AD2" w:rsidR="006A347E" w:rsidRDefault="006A347E" w:rsidP="00C62983">
      <w:pPr>
        <w:spacing w:after="0"/>
        <w:rPr>
          <w:rFonts w:ascii="Times New Roman" w:hAnsi="Times New Roman" w:cs="Times New Roman"/>
        </w:rPr>
      </w:pPr>
    </w:p>
    <w:p w14:paraId="37F0BAFD" w14:textId="68E7A209" w:rsidR="006A347E" w:rsidRDefault="006A347E" w:rsidP="00C62983">
      <w:pPr>
        <w:spacing w:after="0"/>
        <w:rPr>
          <w:rFonts w:ascii="Times New Roman" w:hAnsi="Times New Roman" w:cs="Times New Roman"/>
        </w:rPr>
      </w:pPr>
      <w:r>
        <w:rPr>
          <w:rFonts w:ascii="Times New Roman" w:hAnsi="Times New Roman" w:cs="Times New Roman"/>
        </w:rPr>
        <w:lastRenderedPageBreak/>
        <w:t xml:space="preserve">&lt;p&gt;Im obigen Beispiel würde </w:t>
      </w:r>
      <w:proofErr w:type="spellStart"/>
      <w:r>
        <w:rPr>
          <w:rFonts w:ascii="Times New Roman" w:hAnsi="Times New Roman" w:cs="Times New Roman"/>
        </w:rPr>
        <w:t>Arbeitnehmer:in</w:t>
      </w:r>
      <w:proofErr w:type="spellEnd"/>
      <w:r>
        <w:rPr>
          <w:rFonts w:ascii="Times New Roman" w:hAnsi="Times New Roman" w:cs="Times New Roman"/>
        </w:rPr>
        <w:t xml:space="preserve"> Y im Unternehmen verbleiben und </w:t>
      </w:r>
      <w:proofErr w:type="spellStart"/>
      <w:r>
        <w:rPr>
          <w:rFonts w:ascii="Times New Roman" w:hAnsi="Times New Roman" w:cs="Times New Roman"/>
        </w:rPr>
        <w:t>Arbeitnehmer:in</w:t>
      </w:r>
      <w:proofErr w:type="spellEnd"/>
      <w:r>
        <w:rPr>
          <w:rFonts w:ascii="Times New Roman" w:hAnsi="Times New Roman" w:cs="Times New Roman"/>
        </w:rPr>
        <w:t xml:space="preserve"> X würde aufgrund einer geringeren Punktezahl gemäß Sozialauswahl gekündigt </w:t>
      </w:r>
      <w:proofErr w:type="gramStart"/>
      <w:r>
        <w:rPr>
          <w:rFonts w:ascii="Times New Roman" w:hAnsi="Times New Roman" w:cs="Times New Roman"/>
        </w:rPr>
        <w:t>werden.&lt;</w:t>
      </w:r>
      <w:proofErr w:type="gramEnd"/>
      <w:r>
        <w:rPr>
          <w:rFonts w:ascii="Times New Roman" w:hAnsi="Times New Roman" w:cs="Times New Roman"/>
        </w:rPr>
        <w:t>/p&gt;</w:t>
      </w:r>
    </w:p>
    <w:p w14:paraId="112115C4" w14:textId="3D4CB780" w:rsidR="0093736D" w:rsidRDefault="0093736D" w:rsidP="00C62983">
      <w:pPr>
        <w:spacing w:after="0"/>
        <w:rPr>
          <w:rFonts w:ascii="Times New Roman" w:hAnsi="Times New Roman" w:cs="Times New Roman"/>
        </w:rPr>
      </w:pPr>
    </w:p>
    <w:p w14:paraId="048E2EEB" w14:textId="3E293E90" w:rsidR="0093736D" w:rsidRDefault="0093736D" w:rsidP="0093736D">
      <w:pPr>
        <w:spacing w:after="0"/>
        <w:rPr>
          <w:rFonts w:ascii="Times New Roman" w:hAnsi="Times New Roman" w:cs="Times New Roman"/>
        </w:rPr>
      </w:pPr>
      <w:r w:rsidRPr="00C62983">
        <w:rPr>
          <w:rFonts w:ascii="Times New Roman" w:hAnsi="Times New Roman" w:cs="Times New Roman"/>
        </w:rPr>
        <w:t xml:space="preserve">&lt;h3&gt;Soziale Gesichtspunkte bei der Sozialauswahl – Besondere Berücksichtigung </w:t>
      </w:r>
      <w:r>
        <w:rPr>
          <w:rFonts w:ascii="Times New Roman" w:hAnsi="Times New Roman" w:cs="Times New Roman"/>
        </w:rPr>
        <w:t xml:space="preserve">für bestimmte </w:t>
      </w:r>
      <w:proofErr w:type="spellStart"/>
      <w:proofErr w:type="gramStart"/>
      <w:r>
        <w:rPr>
          <w:rFonts w:ascii="Times New Roman" w:hAnsi="Times New Roman" w:cs="Times New Roman"/>
        </w:rPr>
        <w:t>Arbeitnehmer:innen</w:t>
      </w:r>
      <w:proofErr w:type="spellEnd"/>
      <w:proofErr w:type="gramEnd"/>
      <w:r w:rsidRPr="00C62983">
        <w:rPr>
          <w:rFonts w:ascii="Times New Roman" w:hAnsi="Times New Roman" w:cs="Times New Roman"/>
        </w:rPr>
        <w:t>&lt;/h3&gt;</w:t>
      </w:r>
    </w:p>
    <w:p w14:paraId="4328854A" w14:textId="5DAAA857" w:rsidR="0093736D" w:rsidRDefault="0093736D" w:rsidP="00C62983">
      <w:pPr>
        <w:spacing w:after="0"/>
        <w:rPr>
          <w:rFonts w:ascii="Times New Roman" w:hAnsi="Times New Roman" w:cs="Times New Roman"/>
        </w:rPr>
      </w:pPr>
    </w:p>
    <w:p w14:paraId="7708E991" w14:textId="7504279C" w:rsidR="0093736D" w:rsidRDefault="0093736D" w:rsidP="00C62983">
      <w:pPr>
        <w:spacing w:after="0"/>
        <w:rPr>
          <w:rFonts w:ascii="Times New Roman" w:hAnsi="Times New Roman" w:cs="Times New Roman"/>
        </w:rPr>
      </w:pPr>
      <w:r>
        <w:rPr>
          <w:rFonts w:ascii="Times New Roman" w:hAnsi="Times New Roman" w:cs="Times New Roman"/>
        </w:rPr>
        <w:t>&lt;p&gt;</w:t>
      </w:r>
      <w:r w:rsidR="007B3D82">
        <w:rPr>
          <w:rFonts w:ascii="Times New Roman" w:hAnsi="Times New Roman" w:cs="Times New Roman"/>
        </w:rPr>
        <w:t xml:space="preserve">Ziel der Sozialauswahl ist es vor allem, sogenannte &lt;strong&gt;soziale Härtefälle&lt;/strong&gt; zu vermeiden. Eine besondere Berücksichtigung erfahren daher die folgenden </w:t>
      </w:r>
      <w:proofErr w:type="spellStart"/>
      <w:proofErr w:type="gramStart"/>
      <w:r w:rsidR="007B3D82">
        <w:rPr>
          <w:rFonts w:ascii="Times New Roman" w:hAnsi="Times New Roman" w:cs="Times New Roman"/>
        </w:rPr>
        <w:t>Arbeitnehmer:innen</w:t>
      </w:r>
      <w:proofErr w:type="spellEnd"/>
      <w:proofErr w:type="gramEnd"/>
      <w:r w:rsidR="000D4FDF">
        <w:rPr>
          <w:rFonts w:ascii="Times New Roman" w:hAnsi="Times New Roman" w:cs="Times New Roman"/>
        </w:rPr>
        <w:t xml:space="preserve"> mit besonderen Kündigungsschutz</w:t>
      </w:r>
      <w:r w:rsidR="007B3D82">
        <w:rPr>
          <w:rFonts w:ascii="Times New Roman" w:hAnsi="Times New Roman" w:cs="Times New Roman"/>
        </w:rPr>
        <w:t>:&lt;/p&gt;</w:t>
      </w:r>
    </w:p>
    <w:p w14:paraId="7772E977" w14:textId="0E736C9B" w:rsidR="007B3D82" w:rsidRDefault="007B3D82" w:rsidP="00C62983">
      <w:pPr>
        <w:spacing w:after="0"/>
        <w:rPr>
          <w:rFonts w:ascii="Times New Roman" w:hAnsi="Times New Roman" w:cs="Times New Roman"/>
        </w:rPr>
      </w:pPr>
    </w:p>
    <w:p w14:paraId="7D1A3FF6" w14:textId="00018690" w:rsidR="007B3D82"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594036D" w14:textId="6C8BB7FB"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Schwerbehinderung&lt;/li&gt;</w:t>
      </w:r>
    </w:p>
    <w:p w14:paraId="471E1C22" w14:textId="19C41CD7" w:rsidR="007B3D82" w:rsidRDefault="007B3D82" w:rsidP="00C62983">
      <w:pPr>
        <w:spacing w:after="0"/>
        <w:rPr>
          <w:rFonts w:ascii="Times New Roman" w:hAnsi="Times New Roman" w:cs="Times New Roman"/>
        </w:rPr>
      </w:pPr>
      <w:r>
        <w:rPr>
          <w:rFonts w:ascii="Times New Roman" w:hAnsi="Times New Roman" w:cs="Times New Roman"/>
        </w:rPr>
        <w:t xml:space="preserve">&lt;li&gt;schwangere Mitarbeiterinnen und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in Elternzeit&lt;/li&gt;</w:t>
      </w:r>
    </w:p>
    <w:p w14:paraId="7787C3FD" w14:textId="7533BDB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langer Betriebszugehörigkeit&lt;/li&gt;</w:t>
      </w:r>
    </w:p>
    <w:p w14:paraId="5D0235AD" w14:textId="7C204499" w:rsidR="007B3D82" w:rsidRDefault="007B3D82" w:rsidP="00C62983">
      <w:pPr>
        <w:spacing w:after="0"/>
        <w:rPr>
          <w:rFonts w:ascii="Times New Roman" w:hAnsi="Times New Roman" w:cs="Times New Roman"/>
        </w:rPr>
      </w:pPr>
      <w:r>
        <w:rPr>
          <w:rFonts w:ascii="Times New Roman" w:hAnsi="Times New Roman" w:cs="Times New Roman"/>
        </w:rPr>
        <w:t xml:space="preserve">&lt;li&gt;lebensältere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&lt;/li&gt;</w:t>
      </w:r>
    </w:p>
    <w:p w14:paraId="7CF494BE" w14:textId="7A8D9C6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mit Unterhaltspflichten&lt;/li&gt;</w:t>
      </w:r>
    </w:p>
    <w:p w14:paraId="25B64402" w14:textId="6C1949AE"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Betriebsratmitglieder</w:t>
      </w:r>
      <w:proofErr w:type="spellEnd"/>
      <w:r>
        <w:rPr>
          <w:rFonts w:ascii="Times New Roman" w:hAnsi="Times New Roman" w:cs="Times New Roman"/>
        </w:rPr>
        <w:t xml:space="preserve"> (sind unkündbar</w:t>
      </w:r>
      <w:proofErr w:type="gramStart"/>
      <w:r>
        <w:rPr>
          <w:rFonts w:ascii="Times New Roman" w:hAnsi="Times New Roman" w:cs="Times New Roman"/>
        </w:rPr>
        <w:t>!)&lt;</w:t>
      </w:r>
      <w:proofErr w:type="gramEnd"/>
      <w:r>
        <w:rPr>
          <w:rFonts w:ascii="Times New Roman" w:hAnsi="Times New Roman" w:cs="Times New Roman"/>
        </w:rPr>
        <w:t>/li&gt;</w:t>
      </w:r>
    </w:p>
    <w:p w14:paraId="669D68B5" w14:textId="42CE536E" w:rsidR="006A347E"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42D4D4" w14:textId="77777777" w:rsidR="00B6547C" w:rsidRPr="00C62983" w:rsidRDefault="00B6547C" w:rsidP="00C62983">
      <w:pPr>
        <w:spacing w:after="0"/>
        <w:rPr>
          <w:rFonts w:ascii="Times New Roman" w:hAnsi="Times New Roman" w:cs="Times New Roman"/>
        </w:rPr>
      </w:pPr>
    </w:p>
    <w:p w14:paraId="4F383E53" w14:textId="3268AF71" w:rsidR="007B3D82" w:rsidRDefault="00C62983" w:rsidP="00C62983">
      <w:pPr>
        <w:spacing w:after="0"/>
        <w:rPr>
          <w:rFonts w:ascii="Times New Roman" w:hAnsi="Times New Roman" w:cs="Times New Roman"/>
        </w:rPr>
      </w:pPr>
      <w:r w:rsidRPr="00C62983">
        <w:rPr>
          <w:rFonts w:ascii="Times New Roman" w:hAnsi="Times New Roman" w:cs="Times New Roman"/>
        </w:rPr>
        <w:t>&lt;h2&gt;Betriebsbedingte Kündigung in Massenentlassungsfällen&lt;/h2&gt;</w:t>
      </w:r>
    </w:p>
    <w:p w14:paraId="751F5598" w14:textId="77777777" w:rsidR="007B3D82" w:rsidRDefault="007B3D82" w:rsidP="00C62983">
      <w:pPr>
        <w:spacing w:after="0"/>
        <w:rPr>
          <w:rFonts w:ascii="Times New Roman" w:hAnsi="Times New Roman" w:cs="Times New Roman"/>
        </w:rPr>
      </w:pPr>
    </w:p>
    <w:p w14:paraId="2E75C326" w14:textId="1057C6B8" w:rsidR="007B3D82" w:rsidRDefault="00B6547C" w:rsidP="00C62983">
      <w:pPr>
        <w:spacing w:after="0"/>
        <w:rPr>
          <w:rFonts w:ascii="Times New Roman" w:hAnsi="Times New Roman" w:cs="Times New Roman"/>
        </w:rPr>
      </w:pPr>
      <w:r>
        <w:rPr>
          <w:rFonts w:ascii="Times New Roman" w:hAnsi="Times New Roman" w:cs="Times New Roman"/>
        </w:rPr>
        <w:t>&lt;p&gt;</w:t>
      </w:r>
      <w:r w:rsidR="000579F8">
        <w:rPr>
          <w:rFonts w:ascii="Times New Roman" w:hAnsi="Times New Roman" w:cs="Times New Roman"/>
        </w:rPr>
        <w:t xml:space="preserve">Werden &lt;strong&gt;mehr als 10 Prozent der Belegschaft&lt;/strong&gt; oder &lt;strong&gt;mindestens 25 </w:t>
      </w:r>
      <w:proofErr w:type="spellStart"/>
      <w:r w:rsidR="000579F8">
        <w:rPr>
          <w:rFonts w:ascii="Times New Roman" w:hAnsi="Times New Roman" w:cs="Times New Roman"/>
        </w:rPr>
        <w:t>Mitarbeiter:innen</w:t>
      </w:r>
      <w:proofErr w:type="spellEnd"/>
      <w:r w:rsidR="000579F8">
        <w:rPr>
          <w:rFonts w:ascii="Times New Roman" w:hAnsi="Times New Roman" w:cs="Times New Roman"/>
        </w:rPr>
        <w:t>&lt;/strong&gt; entlassen, so spricht man bereits von einer &lt;strong&gt;Massenentlassung&lt;/strong&gt;</w:t>
      </w:r>
      <w:r w:rsidR="00842F16">
        <w:rPr>
          <w:rFonts w:ascii="Times New Roman" w:hAnsi="Times New Roman" w:cs="Times New Roman"/>
        </w:rPr>
        <w:t xml:space="preserve">. Dieser enorme Wegfall von Arbeitsplätzen kommt in Deutschland häufiger vor, als Du vielleicht glauben magst, ist aber häufig durch &lt;strong&gt;dringende betriebliche Erfordernisse&lt;/strong&gt; begründet. Darunter fallen beispielsweise &lt;strong&gt;Umstrukturierungen&lt;/strong&gt; oder weitere, &lt;strong&gt;innerbetriebliche Gründe&lt;/strong&gt;. Aber auch ein Umsatzrückgang sowie eine schlechte Auftragslage können hier oft dahinterstecken. </w:t>
      </w:r>
      <w:r w:rsidR="00790823">
        <w:rPr>
          <w:rFonts w:ascii="Times New Roman" w:hAnsi="Times New Roman" w:cs="Times New Roman"/>
        </w:rPr>
        <w:t xml:space="preserve">Liegt ein gerechtfertigter Kündigungsgrund vor, so ist dies jedoch erst die halbe Miete für die Massenentlassung, die wir in den folgenden Unterabschnitten ebenfalls einmal näher erklären </w:t>
      </w:r>
      <w:proofErr w:type="gramStart"/>
      <w:r w:rsidR="00790823">
        <w:rPr>
          <w:rFonts w:ascii="Times New Roman" w:hAnsi="Times New Roman" w:cs="Times New Roman"/>
        </w:rPr>
        <w:t>möchten.&lt;</w:t>
      </w:r>
      <w:proofErr w:type="gramEnd"/>
      <w:r w:rsidR="00790823">
        <w:rPr>
          <w:rFonts w:ascii="Times New Roman" w:hAnsi="Times New Roman" w:cs="Times New Roman"/>
        </w:rPr>
        <w:t>/p&gt;</w:t>
      </w:r>
    </w:p>
    <w:p w14:paraId="79E1F420" w14:textId="77777777" w:rsidR="00B6547C" w:rsidRPr="00C62983" w:rsidRDefault="00B6547C" w:rsidP="00C62983">
      <w:pPr>
        <w:spacing w:after="0"/>
        <w:rPr>
          <w:rFonts w:ascii="Times New Roman" w:hAnsi="Times New Roman" w:cs="Times New Roman"/>
        </w:rPr>
      </w:pPr>
    </w:p>
    <w:p w14:paraId="3C65FEAA" w14:textId="6C5F6B67" w:rsidR="00C62983" w:rsidRDefault="00C62983" w:rsidP="00C62983">
      <w:pPr>
        <w:spacing w:after="0"/>
        <w:rPr>
          <w:rFonts w:ascii="Times New Roman" w:hAnsi="Times New Roman" w:cs="Times New Roman"/>
        </w:rPr>
      </w:pPr>
      <w:r w:rsidRPr="00C62983">
        <w:rPr>
          <w:rFonts w:ascii="Times New Roman" w:hAnsi="Times New Roman" w:cs="Times New Roman"/>
        </w:rPr>
        <w:t>&lt;h3&gt;Die rechtlichen Anforderungen an eine Massenentlassungsanzeige&lt;/h3&gt;</w:t>
      </w:r>
    </w:p>
    <w:p w14:paraId="23A85152" w14:textId="0B4476DB" w:rsidR="00B6547C" w:rsidRDefault="00B6547C" w:rsidP="00C62983">
      <w:pPr>
        <w:spacing w:after="0"/>
        <w:rPr>
          <w:rFonts w:ascii="Times New Roman" w:hAnsi="Times New Roman" w:cs="Times New Roman"/>
        </w:rPr>
      </w:pPr>
    </w:p>
    <w:p w14:paraId="063A6B10" w14:textId="7CCABE98" w:rsidR="00790823" w:rsidRDefault="00B6547C" w:rsidP="00C62983">
      <w:pPr>
        <w:spacing w:after="0"/>
        <w:rPr>
          <w:rFonts w:ascii="Times New Roman" w:hAnsi="Times New Roman" w:cs="Times New Roman"/>
        </w:rPr>
      </w:pPr>
      <w:r>
        <w:rPr>
          <w:rFonts w:ascii="Times New Roman" w:hAnsi="Times New Roman" w:cs="Times New Roman"/>
        </w:rPr>
        <w:t>&lt;p&gt;</w:t>
      </w:r>
      <w:r w:rsidR="003D0929">
        <w:rPr>
          <w:rFonts w:ascii="Times New Roman" w:hAnsi="Times New Roman" w:cs="Times New Roman"/>
        </w:rPr>
        <w:t xml:space="preserve">Massenentlassungen können von Unternehmen nicht ohne weiteres veranlasst werden, sondern bedürfen einer vorherigen &lt;strong&gt;Massenentlassungsanzeige&lt;/strong&gt;. Gemeint ist damit eine &lt;strong&gt;schriftliche Erklärung&lt;/strong&gt; seitens des Unternehmens gegenüber der &lt;strong&gt;Agentur für Arbeit&lt;/strong&gt; (auch &lt;i&gt;BAG&lt;/i&gt; genannt), dass ein außergewöhnlich hoher Zugang an Arbeitslosen erwartet wird. Die rechtlichen Regularien für eine derartige Massenentlassungsanzeige </w:t>
      </w:r>
      <w:proofErr w:type="gramStart"/>
      <w:r w:rsidR="003D0929">
        <w:rPr>
          <w:rFonts w:ascii="Times New Roman" w:hAnsi="Times New Roman" w:cs="Times New Roman"/>
        </w:rPr>
        <w:t>regelt</w:t>
      </w:r>
      <w:proofErr w:type="gramEnd"/>
      <w:r w:rsidR="003D0929">
        <w:rPr>
          <w:rFonts w:ascii="Times New Roman" w:hAnsi="Times New Roman" w:cs="Times New Roman"/>
        </w:rPr>
        <w:t xml:space="preserve"> der &lt;strong&gt;§ 17 Abs. 1 KSchG&lt;/strong&gt;.</w:t>
      </w:r>
      <w:r w:rsidR="007F7C24">
        <w:rPr>
          <w:rFonts w:ascii="Times New Roman" w:hAnsi="Times New Roman" w:cs="Times New Roman"/>
        </w:rPr>
        <w:t xml:space="preserve"> Ebenso &lt;strong&gt;muss der Betriebsrat rechtzeitig über die bevorstehende Massenentlassung informiert werden&lt;/strong&gt;. </w:t>
      </w:r>
    </w:p>
    <w:p w14:paraId="06CDA2C9" w14:textId="77777777" w:rsidR="00B6547C" w:rsidRPr="00C62983" w:rsidRDefault="00B6547C" w:rsidP="00C62983">
      <w:pPr>
        <w:spacing w:after="0"/>
        <w:rPr>
          <w:rFonts w:ascii="Times New Roman" w:hAnsi="Times New Roman" w:cs="Times New Roman"/>
        </w:rPr>
      </w:pPr>
    </w:p>
    <w:p w14:paraId="2FE7A67C" w14:textId="19EAA5D4" w:rsidR="00C62983" w:rsidRDefault="00C62983" w:rsidP="00C62983">
      <w:pPr>
        <w:spacing w:after="0"/>
        <w:rPr>
          <w:rFonts w:ascii="Times New Roman" w:hAnsi="Times New Roman" w:cs="Times New Roman"/>
        </w:rPr>
      </w:pPr>
      <w:r w:rsidRPr="00C62983">
        <w:rPr>
          <w:rFonts w:ascii="Times New Roman" w:hAnsi="Times New Roman" w:cs="Times New Roman"/>
        </w:rPr>
        <w:t>&lt;h3&gt;Der Interessenausgleich und Sozialplan als Instrumente bei Massenentlassungen&lt;/h3&gt;</w:t>
      </w:r>
    </w:p>
    <w:p w14:paraId="59E88151" w14:textId="47B5EF52" w:rsidR="00B6547C" w:rsidRDefault="00B6547C" w:rsidP="00C62983">
      <w:pPr>
        <w:spacing w:after="0"/>
        <w:rPr>
          <w:rFonts w:ascii="Times New Roman" w:hAnsi="Times New Roman" w:cs="Times New Roman"/>
        </w:rPr>
      </w:pPr>
    </w:p>
    <w:p w14:paraId="29AAF009" w14:textId="6F3A1491" w:rsidR="00B6547C" w:rsidRDefault="00B6547C" w:rsidP="00C62983">
      <w:pPr>
        <w:spacing w:after="0"/>
        <w:rPr>
          <w:rFonts w:ascii="Times New Roman" w:hAnsi="Times New Roman" w:cs="Times New Roman"/>
        </w:rPr>
      </w:pPr>
      <w:r>
        <w:rPr>
          <w:rFonts w:ascii="Times New Roman" w:hAnsi="Times New Roman" w:cs="Times New Roman"/>
        </w:rPr>
        <w:t>&lt;p&gt;</w:t>
      </w:r>
      <w:r w:rsidR="00DF576F">
        <w:rPr>
          <w:rFonts w:ascii="Times New Roman" w:hAnsi="Times New Roman" w:cs="Times New Roman"/>
        </w:rPr>
        <w:t>Besteht keine Möglichkeit auf Weiterbeschäftigung des Arbeitnehmers</w:t>
      </w:r>
      <w:r w:rsidR="00D167FB">
        <w:rPr>
          <w:rFonts w:ascii="Times New Roman" w:hAnsi="Times New Roman" w:cs="Times New Roman"/>
        </w:rPr>
        <w:t xml:space="preserve">, so stellen der &lt;strong&gt;Interessensausgleich&lt;/strong&gt; und der &lt;strong&gt;Sozialplan&lt;/strong&gt; wichtige Instrumente dar, die bei Massenentlassungen ebenfalls zum Einsatz kommen. Daher möchten wir dir die beiden Begriffe gern einmal detailliert </w:t>
      </w:r>
      <w:proofErr w:type="gramStart"/>
      <w:r w:rsidR="00D167FB">
        <w:rPr>
          <w:rFonts w:ascii="Times New Roman" w:hAnsi="Times New Roman" w:cs="Times New Roman"/>
        </w:rPr>
        <w:t>erklären.&lt;</w:t>
      </w:r>
      <w:proofErr w:type="gramEnd"/>
      <w:r w:rsidR="00D167FB">
        <w:rPr>
          <w:rFonts w:ascii="Times New Roman" w:hAnsi="Times New Roman" w:cs="Times New Roman"/>
        </w:rPr>
        <w:t>/p&gt;</w:t>
      </w:r>
    </w:p>
    <w:p w14:paraId="223400E7" w14:textId="40136C12" w:rsidR="00D167FB" w:rsidRDefault="00D167FB" w:rsidP="00C62983">
      <w:pPr>
        <w:spacing w:after="0"/>
        <w:rPr>
          <w:rFonts w:ascii="Times New Roman" w:hAnsi="Times New Roman" w:cs="Times New Roman"/>
        </w:rPr>
      </w:pPr>
    </w:p>
    <w:p w14:paraId="4425B353" w14:textId="4FAA6A5F" w:rsidR="00D167FB" w:rsidRDefault="00D167FB" w:rsidP="00C62983">
      <w:pPr>
        <w:spacing w:after="0"/>
        <w:rPr>
          <w:rFonts w:ascii="Times New Roman" w:hAnsi="Times New Roman" w:cs="Times New Roman"/>
        </w:rPr>
      </w:pPr>
      <w:r>
        <w:rPr>
          <w:rFonts w:ascii="Times New Roman" w:hAnsi="Times New Roman" w:cs="Times New Roman"/>
        </w:rPr>
        <w:t>&lt;p&gt;&lt;strong&gt;&lt;u&gt;Interessensausgleich&lt;/u&gt;&lt;/strong&gt;&lt;/p&gt;</w:t>
      </w:r>
    </w:p>
    <w:p w14:paraId="57BF97D4" w14:textId="6C307E46" w:rsidR="00D167FB" w:rsidRDefault="00D167FB" w:rsidP="00C62983">
      <w:pPr>
        <w:spacing w:after="0"/>
        <w:rPr>
          <w:rFonts w:ascii="Times New Roman" w:hAnsi="Times New Roman" w:cs="Times New Roman"/>
        </w:rPr>
      </w:pPr>
    </w:p>
    <w:p w14:paraId="1B69309A" w14:textId="2199D95D" w:rsidR="00D167FB" w:rsidRDefault="00D167FB" w:rsidP="00C62983">
      <w:pPr>
        <w:spacing w:after="0"/>
        <w:rPr>
          <w:rFonts w:ascii="Times New Roman" w:hAnsi="Times New Roman" w:cs="Times New Roman"/>
        </w:rPr>
      </w:pPr>
      <w:r>
        <w:rPr>
          <w:rFonts w:ascii="Times New Roman" w:hAnsi="Times New Roman" w:cs="Times New Roman"/>
        </w:rPr>
        <w:lastRenderedPageBreak/>
        <w:t>&lt;p&gt;Dient dazu, um eine</w:t>
      </w:r>
      <w:r w:rsidRPr="00D167FB">
        <w:t xml:space="preserve"> </w:t>
      </w:r>
      <w:r w:rsidRPr="00D167FB">
        <w:rPr>
          <w:rFonts w:ascii="Times New Roman" w:hAnsi="Times New Roman" w:cs="Times New Roman"/>
        </w:rPr>
        <w:t>Einigung zwischen dem</w:t>
      </w:r>
      <w:r>
        <w:rPr>
          <w:rFonts w:ascii="Times New Roman" w:hAnsi="Times New Roman" w:cs="Times New Roman"/>
        </w:rPr>
        <w:t>/der</w:t>
      </w:r>
      <w:r w:rsidRPr="00D167FB">
        <w:rPr>
          <w:rFonts w:ascii="Times New Roman" w:hAnsi="Times New Roman" w:cs="Times New Roman"/>
        </w:rPr>
        <w:t xml:space="preserve"> </w:t>
      </w:r>
      <w:proofErr w:type="spellStart"/>
      <w:r w:rsidRPr="00D167FB">
        <w:rPr>
          <w:rFonts w:ascii="Times New Roman" w:hAnsi="Times New Roman" w:cs="Times New Roman"/>
        </w:rPr>
        <w:t>Arbeitgeber</w:t>
      </w:r>
      <w:r>
        <w:rPr>
          <w:rFonts w:ascii="Times New Roman" w:hAnsi="Times New Roman" w:cs="Times New Roman"/>
        </w:rPr>
        <w:t>:in</w:t>
      </w:r>
      <w:proofErr w:type="spellEnd"/>
      <w:r w:rsidRPr="00D167FB">
        <w:rPr>
          <w:rFonts w:ascii="Times New Roman" w:hAnsi="Times New Roman" w:cs="Times New Roman"/>
        </w:rPr>
        <w:t xml:space="preserve"> und dem Betriebsrat über die geplante Massenentlassung zu erzielen.</w:t>
      </w:r>
      <w:r>
        <w:rPr>
          <w:rFonts w:ascii="Times New Roman" w:hAnsi="Times New Roman" w:cs="Times New Roman"/>
        </w:rPr>
        <w:t xml:space="preserve"> Es handelt es sich dabei um ein &lt;strong&gt;Dokument&lt;/strong&gt;, welches dem Betriebsrat vorgelegt wird und in dem die B</w:t>
      </w:r>
      <w:r w:rsidRPr="00D167FB">
        <w:rPr>
          <w:rFonts w:ascii="Times New Roman" w:hAnsi="Times New Roman" w:cs="Times New Roman"/>
        </w:rPr>
        <w:t xml:space="preserve">eweggründe für die Entlassungen erläutert und Maßnahmen zur Milderung der Folgen für die betroffenen </w:t>
      </w:r>
      <w:proofErr w:type="spellStart"/>
      <w:r w:rsidRPr="00D167FB">
        <w:rPr>
          <w:rFonts w:ascii="Times New Roman" w:hAnsi="Times New Roman" w:cs="Times New Roman"/>
        </w:rPr>
        <w:t>Arbeitnehmer</w:t>
      </w:r>
      <w:r>
        <w:rPr>
          <w:rFonts w:ascii="Times New Roman" w:hAnsi="Times New Roman" w:cs="Times New Roman"/>
        </w:rPr>
        <w:t>:innen</w:t>
      </w:r>
      <w:proofErr w:type="spellEnd"/>
      <w:r w:rsidRPr="00D167FB">
        <w:rPr>
          <w:rFonts w:ascii="Times New Roman" w:hAnsi="Times New Roman" w:cs="Times New Roman"/>
        </w:rPr>
        <w:t xml:space="preserve"> verhandelt</w:t>
      </w:r>
      <w:r>
        <w:rPr>
          <w:rFonts w:ascii="Times New Roman" w:hAnsi="Times New Roman" w:cs="Times New Roman"/>
        </w:rPr>
        <w:t xml:space="preserve"> werden.&lt;/p&gt;</w:t>
      </w:r>
    </w:p>
    <w:p w14:paraId="263494E3" w14:textId="4A40829C" w:rsidR="00D167FB" w:rsidRDefault="00D167FB" w:rsidP="00C62983">
      <w:pPr>
        <w:spacing w:after="0"/>
        <w:rPr>
          <w:rFonts w:ascii="Times New Roman" w:hAnsi="Times New Roman" w:cs="Times New Roman"/>
        </w:rPr>
      </w:pPr>
    </w:p>
    <w:p w14:paraId="27DF72B7" w14:textId="6A50646C" w:rsidR="00D167FB" w:rsidRDefault="00D167FB" w:rsidP="00C62983">
      <w:pPr>
        <w:spacing w:after="0"/>
        <w:rPr>
          <w:rFonts w:ascii="Times New Roman" w:hAnsi="Times New Roman" w:cs="Times New Roman"/>
        </w:rPr>
      </w:pPr>
      <w:r>
        <w:rPr>
          <w:rFonts w:ascii="Times New Roman" w:hAnsi="Times New Roman" w:cs="Times New Roman"/>
        </w:rPr>
        <w:t>&lt;p&gt;&lt;strong&gt;&lt;u&gt;Sozialplan&lt;/u&gt;&lt;/strong&gt;&lt;/p&gt;</w:t>
      </w:r>
    </w:p>
    <w:p w14:paraId="29296731" w14:textId="3468821E" w:rsidR="00D167FB" w:rsidRDefault="00D167FB" w:rsidP="00C62983">
      <w:pPr>
        <w:spacing w:after="0"/>
        <w:rPr>
          <w:rFonts w:ascii="Times New Roman" w:hAnsi="Times New Roman" w:cs="Times New Roman"/>
        </w:rPr>
      </w:pPr>
    </w:p>
    <w:p w14:paraId="28547F08" w14:textId="5E492410" w:rsidR="00D167FB" w:rsidRDefault="00D167FB" w:rsidP="00C62983">
      <w:pPr>
        <w:spacing w:after="0"/>
        <w:rPr>
          <w:rFonts w:ascii="Times New Roman" w:hAnsi="Times New Roman" w:cs="Times New Roman"/>
        </w:rPr>
      </w:pPr>
      <w:r>
        <w:rPr>
          <w:rFonts w:ascii="Times New Roman" w:hAnsi="Times New Roman" w:cs="Times New Roman"/>
        </w:rPr>
        <w:t>&lt;p&gt;</w:t>
      </w:r>
      <w:r w:rsidR="00384A75">
        <w:rPr>
          <w:rFonts w:ascii="Times New Roman" w:hAnsi="Times New Roman" w:cs="Times New Roman"/>
        </w:rPr>
        <w:t xml:space="preserve">Im Sozialplan werden die im Interessensausgleich festgelegten Maßnahmen konkretisiert. Er beinhaltet &lt;strong&gt;sämtliche Ausgleichsleistungen&lt;/strong&gt; für die entlassenen </w:t>
      </w:r>
      <w:proofErr w:type="spellStart"/>
      <w:proofErr w:type="gramStart"/>
      <w:r w:rsidR="00384A75">
        <w:rPr>
          <w:rFonts w:ascii="Times New Roman" w:hAnsi="Times New Roman" w:cs="Times New Roman"/>
        </w:rPr>
        <w:t>Mitarbeiter:innen</w:t>
      </w:r>
      <w:proofErr w:type="spellEnd"/>
      <w:proofErr w:type="gramEnd"/>
      <w:r w:rsidR="00384A75">
        <w:rPr>
          <w:rFonts w:ascii="Times New Roman" w:hAnsi="Times New Roman" w:cs="Times New Roman"/>
        </w:rPr>
        <w:t>. Darunter zum Beispiel:&lt;/p&gt;</w:t>
      </w:r>
    </w:p>
    <w:p w14:paraId="36F95753" w14:textId="1697D901" w:rsidR="00384A75" w:rsidRDefault="00384A75" w:rsidP="00C62983">
      <w:pPr>
        <w:spacing w:after="0"/>
        <w:rPr>
          <w:rFonts w:ascii="Times New Roman" w:hAnsi="Times New Roman" w:cs="Times New Roman"/>
        </w:rPr>
      </w:pPr>
    </w:p>
    <w:p w14:paraId="5A6CCAA3" w14:textId="3DB4AC7D" w:rsidR="00384A75"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4A0449" w14:textId="3E2F7234" w:rsidR="00384A75" w:rsidRDefault="00384A75" w:rsidP="00C62983">
      <w:pPr>
        <w:spacing w:after="0"/>
        <w:rPr>
          <w:rFonts w:ascii="Times New Roman" w:hAnsi="Times New Roman" w:cs="Times New Roman"/>
        </w:rPr>
      </w:pPr>
      <w:r>
        <w:rPr>
          <w:rFonts w:ascii="Times New Roman" w:hAnsi="Times New Roman" w:cs="Times New Roman"/>
        </w:rPr>
        <w:t>&lt;li&gt;der potenzielle Abfindungsanspruch&lt;/li&gt;</w:t>
      </w:r>
      <w:r>
        <w:rPr>
          <w:rFonts w:ascii="Times New Roman" w:hAnsi="Times New Roman" w:cs="Times New Roman"/>
        </w:rPr>
        <w:br/>
        <w:t>&lt;li&gt;ob &lt;strong&gt;</w:t>
      </w:r>
      <w:proofErr w:type="spellStart"/>
      <w:r>
        <w:rPr>
          <w:rFonts w:ascii="Times New Roman" w:hAnsi="Times New Roman" w:cs="Times New Roman"/>
        </w:rPr>
        <w:t>Umschulungs</w:t>
      </w:r>
      <w:proofErr w:type="spellEnd"/>
      <w:r>
        <w:rPr>
          <w:rFonts w:ascii="Times New Roman" w:hAnsi="Times New Roman" w:cs="Times New Roman"/>
        </w:rPr>
        <w:t>&lt;/strong&gt;</w:t>
      </w:r>
      <w:proofErr w:type="spellStart"/>
      <w:r>
        <w:rPr>
          <w:rFonts w:ascii="Times New Roman" w:hAnsi="Times New Roman" w:cs="Times New Roman"/>
        </w:rPr>
        <w:t>leistungen</w:t>
      </w:r>
      <w:proofErr w:type="spellEnd"/>
      <w:r>
        <w:rPr>
          <w:rFonts w:ascii="Times New Roman" w:hAnsi="Times New Roman" w:cs="Times New Roman"/>
        </w:rPr>
        <w:t xml:space="preserve"> bezahlt werden&lt;/li&gt;</w:t>
      </w:r>
    </w:p>
    <w:p w14:paraId="3D3D0B5C" w14:textId="67266057" w:rsidR="00384A75" w:rsidRDefault="00384A75"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ob ein Umzug</w:t>
      </w:r>
      <w:proofErr w:type="gramEnd"/>
      <w:r>
        <w:rPr>
          <w:rFonts w:ascii="Times New Roman" w:hAnsi="Times New Roman" w:cs="Times New Roman"/>
        </w:rPr>
        <w:t xml:space="preserve"> in eine andere Stadt für eine neue Stelle bezahlt wird&lt;/li&gt;</w:t>
      </w:r>
    </w:p>
    <w:p w14:paraId="464ACC10" w14:textId="3C808F8D" w:rsidR="00384A75" w:rsidRDefault="00384A75" w:rsidP="00C62983">
      <w:pPr>
        <w:spacing w:after="0"/>
        <w:rPr>
          <w:rFonts w:ascii="Times New Roman" w:hAnsi="Times New Roman" w:cs="Times New Roman"/>
        </w:rPr>
      </w:pPr>
      <w:r>
        <w:rPr>
          <w:rFonts w:ascii="Times New Roman" w:hAnsi="Times New Roman" w:cs="Times New Roman"/>
        </w:rPr>
        <w:t>&lt;li&gt;ob Unterstützungsleistungen oder andere Begünstigungen zugestanden werden&lt;/li&gt;</w:t>
      </w:r>
    </w:p>
    <w:p w14:paraId="2B0FF87A" w14:textId="1ACF1C1A" w:rsidR="00384A75" w:rsidRDefault="00384A75" w:rsidP="00C62983">
      <w:pPr>
        <w:spacing w:after="0"/>
        <w:rPr>
          <w:rFonts w:ascii="Times New Roman" w:hAnsi="Times New Roman" w:cs="Times New Roman"/>
        </w:rPr>
      </w:pPr>
      <w:r>
        <w:rPr>
          <w:rFonts w:ascii="Times New Roman" w:hAnsi="Times New Roman" w:cs="Times New Roman"/>
        </w:rPr>
        <w:t>&lt;li&gt;inwieweit die individuelle Situation für den Wiedereinstieg in den Arbeitsmarkt verbessert wird&lt;/li&gt;</w:t>
      </w:r>
    </w:p>
    <w:p w14:paraId="1675BFD4" w14:textId="3C489190" w:rsidR="00384A75" w:rsidRDefault="00384A75" w:rsidP="00C62983">
      <w:pPr>
        <w:spacing w:after="0"/>
        <w:rPr>
          <w:rFonts w:ascii="Times New Roman" w:hAnsi="Times New Roman" w:cs="Times New Roman"/>
        </w:rPr>
      </w:pPr>
      <w:r>
        <w:rPr>
          <w:rFonts w:ascii="Times New Roman" w:hAnsi="Times New Roman" w:cs="Times New Roman"/>
        </w:rPr>
        <w:t xml:space="preserve">&lt;li&gt;Hilfe bei der Suche nach einer anderen Beschäftigungsmöglichkeit (beispielsweise in einer Tochtergesellschaft oder bei </w:t>
      </w:r>
      <w:proofErr w:type="gramStart"/>
      <w:r>
        <w:rPr>
          <w:rFonts w:ascii="Times New Roman" w:hAnsi="Times New Roman" w:cs="Times New Roman"/>
        </w:rPr>
        <w:t>Geschäftspartnern)&lt;</w:t>
      </w:r>
      <w:proofErr w:type="gramEnd"/>
      <w:r>
        <w:rPr>
          <w:rFonts w:ascii="Times New Roman" w:hAnsi="Times New Roman" w:cs="Times New Roman"/>
        </w:rPr>
        <w:t>/li&gt;</w:t>
      </w:r>
    </w:p>
    <w:p w14:paraId="4EA80B3E" w14:textId="647FAE1C" w:rsidR="003D0929"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D07844B" w14:textId="77777777" w:rsidR="00B6547C" w:rsidRPr="00C62983" w:rsidRDefault="00B6547C" w:rsidP="00C62983">
      <w:pPr>
        <w:spacing w:after="0"/>
        <w:rPr>
          <w:rFonts w:ascii="Times New Roman" w:hAnsi="Times New Roman" w:cs="Times New Roman"/>
        </w:rPr>
      </w:pPr>
    </w:p>
    <w:p w14:paraId="64EABE02" w14:textId="446AE060" w:rsidR="00C62983" w:rsidRDefault="00C62983" w:rsidP="00C62983">
      <w:pPr>
        <w:spacing w:after="0"/>
        <w:rPr>
          <w:rFonts w:ascii="Times New Roman" w:hAnsi="Times New Roman" w:cs="Times New Roman"/>
        </w:rPr>
      </w:pPr>
      <w:r w:rsidRPr="00C62983">
        <w:rPr>
          <w:rFonts w:ascii="Times New Roman" w:hAnsi="Times New Roman" w:cs="Times New Roman"/>
        </w:rPr>
        <w:t>&lt;h2&gt;Die besondere Rolle von Betriebsratsmitgliedern bei Kündigungen&lt;/h2&gt;</w:t>
      </w:r>
    </w:p>
    <w:p w14:paraId="532EA661" w14:textId="3FB1B978" w:rsidR="00B6547C" w:rsidRDefault="00B6547C" w:rsidP="00C62983">
      <w:pPr>
        <w:spacing w:after="0"/>
        <w:rPr>
          <w:rFonts w:ascii="Times New Roman" w:hAnsi="Times New Roman" w:cs="Times New Roman"/>
        </w:rPr>
      </w:pPr>
    </w:p>
    <w:p w14:paraId="4B168BA1" w14:textId="65123D08" w:rsidR="0038170B"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&lt;strong&gt;Betriebsratsmitglieder&lt;/strong&gt; haben eine bedeutende Rolle im Rahmen von betriebsbedingten Kündigungen und genießen daher einen &lt;strong&gt;besonderen Kündigungsschutz&lt;/strong&gt;. Deshalb dürfen diese grundsätzlich &lt;strong&gt;nur unter sehr strengen Voraussetzungen gekündigt werden&lt;/strong&gt;. Betriebsratsmitglieder müssen außerdem &lt;strong&gt;frühzeitig über die geplanten Kündigungen informiert&lt;/strong&gt; werden. Sie vertreten die Interessen der </w:t>
      </w:r>
      <w:proofErr w:type="spellStart"/>
      <w:proofErr w:type="gramStart"/>
      <w:r w:rsidR="00E17FAE">
        <w:rPr>
          <w:rFonts w:ascii="Times New Roman" w:hAnsi="Times New Roman" w:cs="Times New Roman"/>
        </w:rPr>
        <w:t>Arbeitnehmer:innen</w:t>
      </w:r>
      <w:proofErr w:type="spellEnd"/>
      <w:proofErr w:type="gramEnd"/>
      <w:r w:rsidR="00E17FAE">
        <w:rPr>
          <w:rFonts w:ascii="Times New Roman" w:hAnsi="Times New Roman" w:cs="Times New Roman"/>
        </w:rPr>
        <w:t xml:space="preserve"> und wirken bei der Sozialauswahl sowie bei den Sozialplanverhandlungen mit. </w:t>
      </w:r>
      <w:r w:rsidR="00E17FAE" w:rsidRPr="00E17FAE">
        <w:rPr>
          <w:rFonts w:ascii="Times New Roman" w:hAnsi="Times New Roman" w:cs="Times New Roman"/>
        </w:rPr>
        <w:t xml:space="preserve">Durch ihre engagierte Beteiligung tragen Betriebsratsmitglieder dazu bei, die Rechte der Arbeitnehmer zu wahren und für einen gerechten Ablauf von Kündigungsverfahren zu </w:t>
      </w:r>
      <w:proofErr w:type="gramStart"/>
      <w:r w:rsidR="00E17FAE" w:rsidRPr="00E17FAE">
        <w:rPr>
          <w:rFonts w:ascii="Times New Roman" w:hAnsi="Times New Roman" w:cs="Times New Roman"/>
        </w:rPr>
        <w:t>sorgen.</w:t>
      </w:r>
      <w:r w:rsidR="00E17FAE">
        <w:rPr>
          <w:rFonts w:ascii="Times New Roman" w:hAnsi="Times New Roman" w:cs="Times New Roman"/>
        </w:rPr>
        <w:t>&lt;</w:t>
      </w:r>
      <w:proofErr w:type="gramEnd"/>
      <w:r w:rsidR="00E17FAE">
        <w:rPr>
          <w:rFonts w:ascii="Times New Roman" w:hAnsi="Times New Roman" w:cs="Times New Roman"/>
        </w:rPr>
        <w:t>/p&gt;</w:t>
      </w:r>
    </w:p>
    <w:p w14:paraId="0C85A480" w14:textId="77777777" w:rsidR="00B6547C" w:rsidRPr="00C62983" w:rsidRDefault="00B6547C" w:rsidP="00C62983">
      <w:pPr>
        <w:spacing w:after="0"/>
        <w:rPr>
          <w:rFonts w:ascii="Times New Roman" w:hAnsi="Times New Roman" w:cs="Times New Roman"/>
        </w:rPr>
      </w:pPr>
    </w:p>
    <w:p w14:paraId="1C884033" w14:textId="7E048781" w:rsidR="00C62983" w:rsidRDefault="00C62983" w:rsidP="00C62983">
      <w:pPr>
        <w:spacing w:after="0"/>
        <w:rPr>
          <w:rFonts w:ascii="Times New Roman" w:hAnsi="Times New Roman" w:cs="Times New Roman"/>
        </w:rPr>
      </w:pPr>
      <w:r w:rsidRPr="00C62983">
        <w:rPr>
          <w:rFonts w:ascii="Times New Roman" w:hAnsi="Times New Roman" w:cs="Times New Roman"/>
        </w:rPr>
        <w:t>&lt;h3&gt;Kündigungsschutz für Betriebsratsmitglieder – Voraussetzungen und Besonderheiten&lt;/h3&gt;</w:t>
      </w:r>
    </w:p>
    <w:p w14:paraId="0ECF6B3C" w14:textId="46518A94" w:rsidR="00B6547C" w:rsidRDefault="00B6547C" w:rsidP="00C62983">
      <w:pPr>
        <w:spacing w:after="0"/>
        <w:rPr>
          <w:rFonts w:ascii="Times New Roman" w:hAnsi="Times New Roman" w:cs="Times New Roman"/>
        </w:rPr>
      </w:pPr>
    </w:p>
    <w:p w14:paraId="43F1FF68" w14:textId="77777777"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Der Kündigungsschutz von Betriebsratsmitgliedern ist im deutschen Arbeitsrecht unter dem &lt;strong&gt;Betriebsverfassungsgesetz&lt;/strong&gt; (oder auch &lt;i&gt;BetrVG&lt;/i&gt;) geregelt. Gekündigt </w:t>
      </w:r>
      <w:proofErr w:type="spellStart"/>
      <w:r w:rsidR="00E17FAE">
        <w:rPr>
          <w:rFonts w:ascii="Times New Roman" w:hAnsi="Times New Roman" w:cs="Times New Roman"/>
        </w:rPr>
        <w:t>werdem</w:t>
      </w:r>
      <w:proofErr w:type="spellEnd"/>
      <w:r w:rsidR="00E17FAE">
        <w:rPr>
          <w:rFonts w:ascii="Times New Roman" w:hAnsi="Times New Roman" w:cs="Times New Roman"/>
        </w:rPr>
        <w:t xml:space="preserve"> dürfen Mitglieder des Betriebsrats demnach nur dann, wenn:&lt;/p&gt;</w:t>
      </w:r>
    </w:p>
    <w:p w14:paraId="727BD54F" w14:textId="77777777" w:rsidR="00E17FAE" w:rsidRDefault="00E17FAE" w:rsidP="00C62983">
      <w:pPr>
        <w:spacing w:after="0"/>
        <w:rPr>
          <w:rFonts w:ascii="Times New Roman" w:hAnsi="Times New Roman" w:cs="Times New Roman"/>
        </w:rPr>
      </w:pPr>
    </w:p>
    <w:p w14:paraId="4F3DF2F1" w14:textId="77777777"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Zustimmung des Betriebsrats vorliegt&lt;/li&gt;</w:t>
      </w:r>
      <w:r>
        <w:rPr>
          <w:rFonts w:ascii="Times New Roman" w:hAnsi="Times New Roman" w:cs="Times New Roman"/>
        </w:rPr>
        <w:br/>
        <w:t>&lt;li&gt;eine gerichtliche Entscheidung vom Arbeitsgericht vorliegt&lt;/li&gt;</w:t>
      </w:r>
    </w:p>
    <w:p w14:paraId="413E28EE" w14:textId="1AD6567B" w:rsidR="00B6547C" w:rsidRDefault="00E17FAE" w:rsidP="00C62983">
      <w:pPr>
        <w:spacing w:after="0"/>
        <w:rPr>
          <w:rFonts w:ascii="Times New Roman" w:hAnsi="Times New Roman" w:cs="Times New Roman"/>
        </w:rPr>
      </w:pPr>
      <w:r>
        <w:rPr>
          <w:rFonts w:ascii="Times New Roman" w:hAnsi="Times New Roman" w:cs="Times New Roman"/>
        </w:rPr>
        <w:t xml:space="preserve">&lt;li&gt;es sich um ein ehemaliges Betriebsratsmitglied handelt, welches länger als 1 </w:t>
      </w:r>
      <w:r w:rsidR="00AB6ECE">
        <w:rPr>
          <w:rFonts w:ascii="Times New Roman" w:hAnsi="Times New Roman" w:cs="Times New Roman"/>
        </w:rPr>
        <w:t>Beschäftigungsjahr</w:t>
      </w:r>
      <w:r>
        <w:rPr>
          <w:rFonts w:ascii="Times New Roman" w:hAnsi="Times New Roman" w:cs="Times New Roman"/>
        </w:rPr>
        <w:t xml:space="preserve"> aus dem Amt ausgeschieden ist&lt;/li&gt;</w:t>
      </w:r>
    </w:p>
    <w:p w14:paraId="281D1F99" w14:textId="4483C81B"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EA08D93" w14:textId="40640B1B" w:rsidR="00E17FAE" w:rsidRDefault="00E17FAE" w:rsidP="00C62983">
      <w:pPr>
        <w:spacing w:after="0"/>
        <w:rPr>
          <w:rFonts w:ascii="Times New Roman" w:hAnsi="Times New Roman" w:cs="Times New Roman"/>
        </w:rPr>
      </w:pPr>
    </w:p>
    <w:p w14:paraId="590AE851" w14:textId="3C7A249B" w:rsidR="00E17FAE" w:rsidRDefault="00E17FAE" w:rsidP="00C62983">
      <w:pPr>
        <w:spacing w:after="0"/>
        <w:rPr>
          <w:rFonts w:ascii="Times New Roman" w:hAnsi="Times New Roman" w:cs="Times New Roman"/>
        </w:rPr>
      </w:pPr>
      <w:r>
        <w:rPr>
          <w:rFonts w:ascii="Times New Roman" w:hAnsi="Times New Roman" w:cs="Times New Roman"/>
        </w:rPr>
        <w:t xml:space="preserve">&lt;p&gt;Die etwaigen Regularien sind ferner in der jeweiligen &lt;strong&gt;Betriebsvereinbarung&lt;/strong&gt; festgelegt. Bei gerichtlichen Auseinandersetzungen gilt, dass die Entscheidung vom einem lokalen Arbeitsgericht der des Bundesarbeitsgerichts unterlegen </w:t>
      </w:r>
      <w:proofErr w:type="gramStart"/>
      <w:r>
        <w:rPr>
          <w:rFonts w:ascii="Times New Roman" w:hAnsi="Times New Roman" w:cs="Times New Roman"/>
        </w:rPr>
        <w:t>ist.&lt;</w:t>
      </w:r>
      <w:proofErr w:type="gramEnd"/>
      <w:r>
        <w:rPr>
          <w:rFonts w:ascii="Times New Roman" w:hAnsi="Times New Roman" w:cs="Times New Roman"/>
        </w:rPr>
        <w:t>/p&gt;</w:t>
      </w:r>
    </w:p>
    <w:p w14:paraId="3213494C" w14:textId="77777777" w:rsidR="00B6547C" w:rsidRPr="00C62983" w:rsidRDefault="00B6547C" w:rsidP="00C62983">
      <w:pPr>
        <w:spacing w:after="0"/>
        <w:rPr>
          <w:rFonts w:ascii="Times New Roman" w:hAnsi="Times New Roman" w:cs="Times New Roman"/>
        </w:rPr>
      </w:pPr>
    </w:p>
    <w:p w14:paraId="3213A677" w14:textId="28EFA4A1" w:rsidR="00C62983" w:rsidRDefault="00C62983" w:rsidP="00C62983">
      <w:pPr>
        <w:spacing w:after="0"/>
        <w:rPr>
          <w:rFonts w:ascii="Times New Roman" w:hAnsi="Times New Roman" w:cs="Times New Roman"/>
        </w:rPr>
      </w:pPr>
      <w:r w:rsidRPr="00C62983">
        <w:rPr>
          <w:rFonts w:ascii="Times New Roman" w:hAnsi="Times New Roman" w:cs="Times New Roman"/>
        </w:rPr>
        <w:lastRenderedPageBreak/>
        <w:t>&lt;h3&gt;Mitwirkungsrechte des Betriebsrats bei betriebsbedingten Kündigungen&lt;/h3&gt;</w:t>
      </w:r>
    </w:p>
    <w:p w14:paraId="0C8B7AED" w14:textId="5DF77FAE" w:rsidR="00B6547C" w:rsidRDefault="00B6547C" w:rsidP="00C62983">
      <w:pPr>
        <w:spacing w:after="0"/>
        <w:rPr>
          <w:rFonts w:ascii="Times New Roman" w:hAnsi="Times New Roman" w:cs="Times New Roman"/>
        </w:rPr>
      </w:pPr>
    </w:p>
    <w:p w14:paraId="34F484FF" w14:textId="0E723CD8"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Wer im Betriebsrat mitwirkt, der hat bei der Gestaltung </w:t>
      </w:r>
      <w:r w:rsidR="00AB6ECE">
        <w:rPr>
          <w:rFonts w:ascii="Times New Roman" w:hAnsi="Times New Roman" w:cs="Times New Roman"/>
        </w:rPr>
        <w:t xml:space="preserve">der betriebsbedingten Kündigungen &lt;strong&gt;umfangreiche Mitwirkungsrechte&lt;/strong&gt;. Neben dem &lt;strong&gt;Informationsvorsprung&lt;/strong&gt; wird dem Betriebsratsmitglied die Möglichkeit der &lt;strong&gt;aktiven Stellungnahme&lt;/strong&gt; geboten. Ebenso kann dieses an &lt;strong&gt;Verhandlungen&lt;/strong&gt; und &lt;strong&gt;Ausgestaltungen&lt;/strong&gt; teilnehmen. Im Übrigen gilt: Nur durch die Zustimmung des Betriebsrat ist eine Kündigung wirksam – zum Beispiel nach einer </w:t>
      </w:r>
      <w:proofErr w:type="gramStart"/>
      <w:r w:rsidR="00AB6ECE">
        <w:rPr>
          <w:rFonts w:ascii="Times New Roman" w:hAnsi="Times New Roman" w:cs="Times New Roman"/>
        </w:rPr>
        <w:t>Sozialauswahl.&lt;</w:t>
      </w:r>
      <w:proofErr w:type="gramEnd"/>
      <w:r w:rsidR="00AB6ECE">
        <w:rPr>
          <w:rFonts w:ascii="Times New Roman" w:hAnsi="Times New Roman" w:cs="Times New Roman"/>
        </w:rPr>
        <w:t>/p&gt;</w:t>
      </w:r>
    </w:p>
    <w:p w14:paraId="22BF236B" w14:textId="77777777" w:rsidR="00B6547C" w:rsidRPr="00C62983" w:rsidRDefault="00B6547C" w:rsidP="00C62983">
      <w:pPr>
        <w:spacing w:after="0"/>
        <w:rPr>
          <w:rFonts w:ascii="Times New Roman" w:hAnsi="Times New Roman" w:cs="Times New Roman"/>
        </w:rPr>
      </w:pPr>
    </w:p>
    <w:p w14:paraId="36E5F713" w14:textId="19BE80FD" w:rsidR="00C62983" w:rsidRDefault="00C62983" w:rsidP="00C62983">
      <w:pPr>
        <w:spacing w:after="0"/>
        <w:rPr>
          <w:rFonts w:ascii="Times New Roman" w:hAnsi="Times New Roman" w:cs="Times New Roman"/>
        </w:rPr>
      </w:pPr>
      <w:r w:rsidRPr="00C62983">
        <w:rPr>
          <w:rFonts w:ascii="Times New Roman" w:hAnsi="Times New Roman" w:cs="Times New Roman"/>
        </w:rPr>
        <w:t>&lt;h2&gt;Kündigung wegen verhaltensbedingten Gründen&lt;/h2&gt;</w:t>
      </w:r>
    </w:p>
    <w:p w14:paraId="3C671778" w14:textId="59FC1ADA" w:rsidR="00B6547C" w:rsidRDefault="00B6547C" w:rsidP="00C62983">
      <w:pPr>
        <w:spacing w:after="0"/>
        <w:rPr>
          <w:rFonts w:ascii="Times New Roman" w:hAnsi="Times New Roman" w:cs="Times New Roman"/>
        </w:rPr>
      </w:pPr>
    </w:p>
    <w:p w14:paraId="379F093E" w14:textId="078F4559" w:rsidR="00B6547C" w:rsidRDefault="00B6547C" w:rsidP="00C62983">
      <w:pPr>
        <w:spacing w:after="0"/>
        <w:rPr>
          <w:rFonts w:ascii="Times New Roman" w:hAnsi="Times New Roman" w:cs="Times New Roman"/>
        </w:rPr>
      </w:pPr>
      <w:r>
        <w:rPr>
          <w:rFonts w:ascii="Times New Roman" w:hAnsi="Times New Roman" w:cs="Times New Roman"/>
        </w:rPr>
        <w:t>&lt;p&gt;</w:t>
      </w:r>
      <w:r w:rsidR="00F73877">
        <w:rPr>
          <w:rFonts w:ascii="Times New Roman" w:hAnsi="Times New Roman" w:cs="Times New Roman"/>
        </w:rPr>
        <w:t>Von der betriebsbedingten Kündigung ist die &lt;strong&gt;verhaltensbedingte Kündigung&lt;/strong&gt; klar zu unterscheiden. Sie liegt immer dann vor, wenn der/</w:t>
      </w:r>
      <w:proofErr w:type="gramStart"/>
      <w:r w:rsidR="00F73877">
        <w:rPr>
          <w:rFonts w:ascii="Times New Roman" w:hAnsi="Times New Roman" w:cs="Times New Roman"/>
        </w:rPr>
        <w:t xml:space="preserve">die potenzielle </w:t>
      </w:r>
      <w:proofErr w:type="spellStart"/>
      <w:r w:rsidR="00F73877">
        <w:rPr>
          <w:rFonts w:ascii="Times New Roman" w:hAnsi="Times New Roman" w:cs="Times New Roman"/>
        </w:rPr>
        <w:t>Arbeitnehmer</w:t>
      </w:r>
      <w:proofErr w:type="gramEnd"/>
      <w:r w:rsidR="00F73877">
        <w:rPr>
          <w:rFonts w:ascii="Times New Roman" w:hAnsi="Times New Roman" w:cs="Times New Roman"/>
        </w:rPr>
        <w:t>:in</w:t>
      </w:r>
      <w:proofErr w:type="spellEnd"/>
      <w:r w:rsidR="00F73877">
        <w:rPr>
          <w:rFonts w:ascii="Times New Roman" w:hAnsi="Times New Roman" w:cs="Times New Roman"/>
        </w:rPr>
        <w:t xml:space="preserve"> &lt;strong&gt;gegen die Pflichten aus seinem/ihrem Arbeitsverhältnis verstoßen hat&lt;/strong&gt;. Es muss sich dabei jedoch um ein steuerbares und vorwerfbares Verhalten handeln. Die verhaltensbedingte Kündigung wird auch als &lt;strong&gt;personenbedingte Kündigung&lt;/strong&gt; oder als &lt;strong&gt;außerordentliche Kündigung&lt;/strong&gt; (zum Beispiel im Rahmen einer &lt;strong&gt;fristlosen Kündigung&lt;/strong&gt;) bezeichnet. Sie kann </w:t>
      </w:r>
      <w:r w:rsidR="0006767C">
        <w:rPr>
          <w:rFonts w:ascii="Times New Roman" w:hAnsi="Times New Roman" w:cs="Times New Roman"/>
        </w:rPr>
        <w:t xml:space="preserve">unter anderem </w:t>
      </w:r>
      <w:r w:rsidR="00F73877">
        <w:rPr>
          <w:rFonts w:ascii="Times New Roman" w:hAnsi="Times New Roman" w:cs="Times New Roman"/>
        </w:rPr>
        <w:t>folgende Ursachen haben:&lt;/p&gt;</w:t>
      </w:r>
    </w:p>
    <w:p w14:paraId="0B468AB2" w14:textId="0B6D561D" w:rsidR="00F73877" w:rsidRDefault="00F73877" w:rsidP="00C62983">
      <w:pPr>
        <w:spacing w:after="0"/>
        <w:rPr>
          <w:rFonts w:ascii="Times New Roman" w:hAnsi="Times New Roman" w:cs="Times New Roman"/>
        </w:rPr>
      </w:pPr>
    </w:p>
    <w:p w14:paraId="7C8D4FA1" w14:textId="586B97D4" w:rsidR="00F73877" w:rsidRDefault="00F73877"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6767C">
        <w:rPr>
          <w:rFonts w:ascii="Times New Roman" w:hAnsi="Times New Roman" w:cs="Times New Roman"/>
        </w:rPr>
        <w:t>Nichtleistung&lt;/li&gt;</w:t>
      </w:r>
    </w:p>
    <w:p w14:paraId="32AC92CF" w14:textId="16055FC0" w:rsidR="0006767C" w:rsidRDefault="0006767C" w:rsidP="00C62983">
      <w:pPr>
        <w:spacing w:after="0"/>
        <w:rPr>
          <w:rFonts w:ascii="Times New Roman" w:hAnsi="Times New Roman" w:cs="Times New Roman"/>
        </w:rPr>
      </w:pPr>
      <w:r>
        <w:rPr>
          <w:rFonts w:ascii="Times New Roman" w:hAnsi="Times New Roman" w:cs="Times New Roman"/>
        </w:rPr>
        <w:t>&lt;li&gt;Minderleistung&lt;/li&gt;</w:t>
      </w:r>
    </w:p>
    <w:p w14:paraId="673702BE" w14:textId="41F5661F" w:rsidR="0006767C" w:rsidRDefault="0006767C" w:rsidP="00C62983">
      <w:pPr>
        <w:spacing w:after="0"/>
        <w:rPr>
          <w:rFonts w:ascii="Times New Roman" w:hAnsi="Times New Roman" w:cs="Times New Roman"/>
        </w:rPr>
      </w:pPr>
      <w:r>
        <w:rPr>
          <w:rFonts w:ascii="Times New Roman" w:hAnsi="Times New Roman" w:cs="Times New Roman"/>
        </w:rPr>
        <w:t>&lt;li&gt;(Arbeitszeit)Betrug&lt;/li&gt;</w:t>
      </w:r>
    </w:p>
    <w:p w14:paraId="7E5B9471" w14:textId="0BCBBAC6" w:rsidR="0006767C" w:rsidRDefault="0006767C" w:rsidP="00C62983">
      <w:pPr>
        <w:spacing w:after="0"/>
        <w:rPr>
          <w:rFonts w:ascii="Times New Roman" w:hAnsi="Times New Roman" w:cs="Times New Roman"/>
        </w:rPr>
      </w:pPr>
      <w:r>
        <w:rPr>
          <w:rFonts w:ascii="Times New Roman" w:hAnsi="Times New Roman" w:cs="Times New Roman"/>
        </w:rPr>
        <w:t>&lt;li&gt;Diebstahl&lt;/li&gt;</w:t>
      </w:r>
      <w:r>
        <w:rPr>
          <w:rFonts w:ascii="Times New Roman" w:hAnsi="Times New Roman" w:cs="Times New Roman"/>
        </w:rPr>
        <w:br/>
        <w:t>&lt;li&gt;Beleidigungen&lt;/li&gt;</w:t>
      </w:r>
      <w:r>
        <w:rPr>
          <w:rFonts w:ascii="Times New Roman" w:hAnsi="Times New Roman" w:cs="Times New Roman"/>
        </w:rPr>
        <w:br/>
        <w:t>&lt;li&gt;Diffamierungen&lt;/li&gt;</w:t>
      </w:r>
      <w:r>
        <w:rPr>
          <w:rFonts w:ascii="Times New Roman" w:hAnsi="Times New Roman" w:cs="Times New Roman"/>
        </w:rPr>
        <w:br/>
        <w:t>&lt;li&gt;Mobbing&lt;/li&gt;</w:t>
      </w:r>
    </w:p>
    <w:p w14:paraId="21C8F707" w14:textId="5FD761D1" w:rsidR="0006767C" w:rsidRDefault="0006767C" w:rsidP="00C62983">
      <w:pPr>
        <w:spacing w:after="0"/>
        <w:rPr>
          <w:rFonts w:ascii="Times New Roman" w:hAnsi="Times New Roman" w:cs="Times New Roman"/>
        </w:rPr>
      </w:pPr>
      <w:r>
        <w:rPr>
          <w:rFonts w:ascii="Times New Roman" w:hAnsi="Times New Roman" w:cs="Times New Roman"/>
        </w:rPr>
        <w:t>&lt;li&gt;Verstöße gegen die Betriebsverordnung&lt;/li&gt;</w:t>
      </w:r>
    </w:p>
    <w:p w14:paraId="64D074D4" w14:textId="21542018" w:rsidR="0006767C" w:rsidRDefault="0006767C" w:rsidP="00C62983">
      <w:pPr>
        <w:spacing w:after="0"/>
        <w:rPr>
          <w:rFonts w:ascii="Times New Roman" w:hAnsi="Times New Roman" w:cs="Times New Roman"/>
        </w:rPr>
      </w:pPr>
      <w:r>
        <w:rPr>
          <w:rFonts w:ascii="Times New Roman" w:hAnsi="Times New Roman" w:cs="Times New Roman"/>
        </w:rPr>
        <w:t>&lt;li&gt;Alkohol und/oder Drogenmissbrauch&lt;/li&gt;</w:t>
      </w:r>
      <w:r>
        <w:rPr>
          <w:rFonts w:ascii="Times New Roman" w:hAnsi="Times New Roman" w:cs="Times New Roman"/>
        </w:rPr>
        <w:br/>
        <w:t>&lt;li&gt;sexuelle Belästigung&lt;/li&gt;</w:t>
      </w:r>
    </w:p>
    <w:p w14:paraId="335FFD81" w14:textId="3E9CABC6" w:rsidR="0006767C" w:rsidRDefault="0006767C" w:rsidP="00C62983">
      <w:pPr>
        <w:spacing w:after="0"/>
        <w:rPr>
          <w:rFonts w:ascii="Times New Roman" w:hAnsi="Times New Roman" w:cs="Times New Roman"/>
        </w:rPr>
      </w:pPr>
      <w:r>
        <w:rPr>
          <w:rFonts w:ascii="Times New Roman" w:hAnsi="Times New Roman" w:cs="Times New Roman"/>
        </w:rPr>
        <w:t>&lt;li&gt;Konkurrenztätigkeiten&lt;/li&gt;</w:t>
      </w:r>
    </w:p>
    <w:p w14:paraId="1B76AF7C" w14:textId="1592A37A" w:rsidR="0006767C" w:rsidRDefault="0006767C" w:rsidP="00C62983">
      <w:pPr>
        <w:spacing w:after="0"/>
        <w:rPr>
          <w:rFonts w:ascii="Times New Roman" w:hAnsi="Times New Roman" w:cs="Times New Roman"/>
        </w:rPr>
      </w:pPr>
      <w:r>
        <w:rPr>
          <w:rFonts w:ascii="Times New Roman" w:hAnsi="Times New Roman" w:cs="Times New Roman"/>
        </w:rPr>
        <w:t>&lt;li&gt;Verstöße gegen den Datenschutz&lt;/li&gt;</w:t>
      </w:r>
    </w:p>
    <w:p w14:paraId="5EA356DB" w14:textId="4E468F68" w:rsidR="00F73877" w:rsidRDefault="0006767C"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3D0736" w14:textId="164A8CCB" w:rsidR="00A67832" w:rsidRDefault="00A67832" w:rsidP="00860D68">
      <w:pPr>
        <w:spacing w:after="0"/>
        <w:rPr>
          <w:rFonts w:ascii="Times New Roman" w:hAnsi="Times New Roman" w:cs="Times New Roman"/>
        </w:rPr>
      </w:pPr>
    </w:p>
    <w:p w14:paraId="450809FC" w14:textId="608566D1" w:rsidR="00A67832" w:rsidRDefault="00A67832" w:rsidP="00860D68">
      <w:pPr>
        <w:spacing w:after="0"/>
        <w:rPr>
          <w:rFonts w:ascii="Times New Roman" w:hAnsi="Times New Roman" w:cs="Times New Roman"/>
        </w:rPr>
      </w:pPr>
      <w:r>
        <w:rPr>
          <w:rFonts w:ascii="Times New Roman" w:hAnsi="Times New Roman" w:cs="Times New Roman"/>
        </w:rPr>
        <w:t>&lt;h2&gt;</w:t>
      </w:r>
      <w:proofErr w:type="spellStart"/>
      <w:r>
        <w:rPr>
          <w:rFonts w:ascii="Times New Roman" w:hAnsi="Times New Roman" w:cs="Times New Roman"/>
        </w:rPr>
        <w:t>Offboarding</w:t>
      </w:r>
      <w:proofErr w:type="spellEnd"/>
      <w:r>
        <w:rPr>
          <w:rFonts w:ascii="Times New Roman" w:hAnsi="Times New Roman" w:cs="Times New Roman"/>
        </w:rPr>
        <w:t xml:space="preserve"> bei Kündigung (mit </w:t>
      </w:r>
      <w:proofErr w:type="gramStart"/>
      <w:r>
        <w:rPr>
          <w:rFonts w:ascii="Times New Roman" w:hAnsi="Times New Roman" w:cs="Times New Roman"/>
        </w:rPr>
        <w:t>Softwarehilfe)&lt;</w:t>
      </w:r>
      <w:proofErr w:type="gramEnd"/>
      <w:r>
        <w:rPr>
          <w:rFonts w:ascii="Times New Roman" w:hAnsi="Times New Roman" w:cs="Times New Roman"/>
        </w:rPr>
        <w:t>/h2&gt;</w:t>
      </w:r>
    </w:p>
    <w:p w14:paraId="78C63D82" w14:textId="68329F68" w:rsidR="00A67832" w:rsidRDefault="00A67832" w:rsidP="00860D68">
      <w:pPr>
        <w:spacing w:after="0"/>
        <w:rPr>
          <w:rFonts w:ascii="Times New Roman" w:hAnsi="Times New Roman" w:cs="Times New Roman"/>
        </w:rPr>
      </w:pPr>
    </w:p>
    <w:p w14:paraId="791A4A4B" w14:textId="19315383" w:rsidR="00A67832" w:rsidRDefault="00A67832" w:rsidP="00860D68">
      <w:pPr>
        <w:spacing w:after="0"/>
        <w:rPr>
          <w:rFonts w:ascii="Times New Roman" w:hAnsi="Times New Roman" w:cs="Times New Roman"/>
        </w:rPr>
      </w:pPr>
      <w:r>
        <w:rPr>
          <w:rFonts w:ascii="Times New Roman" w:hAnsi="Times New Roman" w:cs="Times New Roman"/>
        </w:rPr>
        <w:t>&lt;p&gt;</w:t>
      </w:r>
      <w:r w:rsidR="000A307E">
        <w:rPr>
          <w:rFonts w:ascii="Times New Roman" w:hAnsi="Times New Roman" w:cs="Times New Roman"/>
        </w:rPr>
        <w:t>Das &lt;strong&gt;</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&lt;/strong&gt; umfasst den Ausscheidungsprozess von </w:t>
      </w:r>
      <w:proofErr w:type="spellStart"/>
      <w:proofErr w:type="gramStart"/>
      <w:r w:rsidR="000A307E">
        <w:rPr>
          <w:rFonts w:ascii="Times New Roman" w:hAnsi="Times New Roman" w:cs="Times New Roman"/>
        </w:rPr>
        <w:t>Mitarbeiter:innen</w:t>
      </w:r>
      <w:proofErr w:type="spellEnd"/>
      <w:proofErr w:type="gramEnd"/>
      <w:r w:rsidR="000A307E">
        <w:rPr>
          <w:rFonts w:ascii="Times New Roman" w:hAnsi="Times New Roman" w:cs="Times New Roman"/>
        </w:rPr>
        <w:t xml:space="preserve">, denen gekündigt wurde. Dabei spielt es keine Rolle, ob es sich um eine betriebsbedingte Kündigung, eine Änderungskündigung oder eine fristlose Kündigung handelt. Wie auch beim </w:t>
      </w:r>
      <w:proofErr w:type="spellStart"/>
      <w:r w:rsidR="000A307E">
        <w:rPr>
          <w:rFonts w:ascii="Times New Roman" w:hAnsi="Times New Roman" w:cs="Times New Roman"/>
        </w:rPr>
        <w:t>Onboard</w:t>
      </w:r>
      <w:proofErr w:type="spellEnd"/>
      <w:r w:rsidR="000A307E">
        <w:rPr>
          <w:rFonts w:ascii="Times New Roman" w:hAnsi="Times New Roman" w:cs="Times New Roman"/>
        </w:rPr>
        <w:t xml:space="preserve">, so kann auch beim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 &lt;strong&gt;Softwarehilfe&lt;/strong&gt; wertvolle Unterstützung leisten. Spezielle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-Software, wie beispielsweise jene von </w:t>
      </w:r>
      <w:r w:rsidR="000A307E" w:rsidRPr="000A307E">
        <w:rPr>
          <w:rFonts w:ascii="Times New Roman" w:hAnsi="Times New Roman" w:cs="Times New Roman"/>
        </w:rPr>
        <w:t>&lt;a href="https://flair.hr/de/hr/hr-software/?creative=663781779244&amp;keyword=hr%20and%20payroll%20software&amp;matchtype=b&amp;network=g&amp;device=c&amp;gclid=Cj0KCQjwiIOmBhDjARIsAP6YhSUqDODnjCyhQEt8lZl3436nSQgADTEe3Vg9ku3HkvJpCCBf8jPdy_EaAvx8EALw_wcB"&gt;</w:t>
      </w:r>
      <w:r w:rsidR="000A307E">
        <w:rPr>
          <w:rFonts w:ascii="Times New Roman" w:hAnsi="Times New Roman" w:cs="Times New Roman"/>
        </w:rPr>
        <w:t>flair</w:t>
      </w:r>
      <w:r w:rsidR="000A307E" w:rsidRPr="000A307E">
        <w:rPr>
          <w:rFonts w:ascii="Times New Roman" w:hAnsi="Times New Roman" w:cs="Times New Roman"/>
        </w:rPr>
        <w:t>&lt;/a&gt;</w:t>
      </w:r>
      <w:r w:rsidR="000A307E">
        <w:rPr>
          <w:rFonts w:ascii="Times New Roman" w:hAnsi="Times New Roman" w:cs="Times New Roman"/>
        </w:rPr>
        <w:t xml:space="preserve"> gestaltet diesen Prozess &lt;strong&gt;effizient&lt;/strong&gt; und &lt;strong&gt;strukturiert und führt durch alle relevanten Schritte. </w:t>
      </w:r>
      <w:r w:rsidR="000A307E" w:rsidRPr="000A307E">
        <w:rPr>
          <w:rFonts w:ascii="Times New Roman" w:hAnsi="Times New Roman" w:cs="Times New Roman"/>
        </w:rPr>
        <w:t xml:space="preserve">Die Software ermöglicht es, </w:t>
      </w:r>
      <w:r w:rsidR="000A307E">
        <w:rPr>
          <w:rFonts w:ascii="Times New Roman" w:hAnsi="Times New Roman" w:cs="Times New Roman"/>
        </w:rPr>
        <w:t>&lt;strong&gt;</w:t>
      </w:r>
      <w:r w:rsidR="000A307E" w:rsidRPr="000A307E">
        <w:rPr>
          <w:rFonts w:ascii="Times New Roman" w:hAnsi="Times New Roman" w:cs="Times New Roman"/>
        </w:rPr>
        <w:t>sämtliche Aufgaben wie die Abwicklung administrativer Prozesse, die Rückgabe von Unternehmensressourcen, die Kündigung von Zugriffsrechten und den Wissenstransfer gezielt zu koordinieren</w:t>
      </w:r>
      <w:r w:rsidR="000A307E">
        <w:rPr>
          <w:rFonts w:ascii="Times New Roman" w:hAnsi="Times New Roman" w:cs="Times New Roman"/>
        </w:rPr>
        <w:t>&lt;/strong&gt;</w:t>
      </w:r>
      <w:r w:rsidR="000A307E" w:rsidRPr="000A307E">
        <w:rPr>
          <w:rFonts w:ascii="Times New Roman" w:hAnsi="Times New Roman" w:cs="Times New Roman"/>
        </w:rPr>
        <w:t xml:space="preserve"> und zu überwachen. Die digitalisierte Abwicklung gewährleistet eine </w:t>
      </w:r>
      <w:r w:rsidR="000A307E">
        <w:rPr>
          <w:rFonts w:ascii="Times New Roman" w:hAnsi="Times New Roman" w:cs="Times New Roman"/>
        </w:rPr>
        <w:t>&lt;strong&gt;</w:t>
      </w:r>
      <w:r w:rsidR="000A307E" w:rsidRPr="000A307E">
        <w:rPr>
          <w:rFonts w:ascii="Times New Roman" w:hAnsi="Times New Roman" w:cs="Times New Roman"/>
        </w:rPr>
        <w:t>einheitliche Vorgehensweise</w:t>
      </w:r>
      <w:r w:rsidR="000A307E">
        <w:rPr>
          <w:rFonts w:ascii="Times New Roman" w:hAnsi="Times New Roman" w:cs="Times New Roman"/>
        </w:rPr>
        <w:t>&lt;/strong&gt;</w:t>
      </w:r>
      <w:r w:rsidR="000A307E" w:rsidRPr="000A307E">
        <w:rPr>
          <w:rFonts w:ascii="Times New Roman" w:hAnsi="Times New Roman" w:cs="Times New Roman"/>
        </w:rPr>
        <w:t xml:space="preserve"> und </w:t>
      </w:r>
      <w:r w:rsidR="000A307E">
        <w:rPr>
          <w:rFonts w:ascii="Times New Roman" w:hAnsi="Times New Roman" w:cs="Times New Roman"/>
        </w:rPr>
        <w:t>&lt;strong&gt;</w:t>
      </w:r>
      <w:r w:rsidR="000A307E" w:rsidRPr="000A307E">
        <w:rPr>
          <w:rFonts w:ascii="Times New Roman" w:hAnsi="Times New Roman" w:cs="Times New Roman"/>
        </w:rPr>
        <w:t>reduziert potenzielle Fehlerquellen</w:t>
      </w:r>
      <w:r w:rsidR="000A307E">
        <w:rPr>
          <w:rFonts w:ascii="Times New Roman" w:hAnsi="Times New Roman" w:cs="Times New Roman"/>
        </w:rPr>
        <w:t>&lt;/strong</w:t>
      </w:r>
      <w:proofErr w:type="gramStart"/>
      <w:r w:rsidR="000A307E">
        <w:rPr>
          <w:rFonts w:ascii="Times New Roman" w:hAnsi="Times New Roman" w:cs="Times New Roman"/>
        </w:rPr>
        <w:t>&gt;</w:t>
      </w:r>
      <w:r w:rsidR="000A307E" w:rsidRPr="000A307E">
        <w:rPr>
          <w:rFonts w:ascii="Times New Roman" w:hAnsi="Times New Roman" w:cs="Times New Roman"/>
        </w:rPr>
        <w:t>.</w:t>
      </w:r>
      <w:r w:rsidR="000A307E">
        <w:rPr>
          <w:rFonts w:ascii="Times New Roman" w:hAnsi="Times New Roman" w:cs="Times New Roman"/>
        </w:rPr>
        <w:t>&lt;</w:t>
      </w:r>
      <w:proofErr w:type="gramEnd"/>
      <w:r w:rsidR="000A307E">
        <w:rPr>
          <w:rFonts w:ascii="Times New Roman" w:hAnsi="Times New Roman" w:cs="Times New Roman"/>
        </w:rPr>
        <w:t>/p&gt;</w:t>
      </w:r>
    </w:p>
    <w:p w14:paraId="65669941" w14:textId="2C125298" w:rsidR="00A67832" w:rsidRDefault="00A67832" w:rsidP="00860D68">
      <w:pPr>
        <w:spacing w:after="0"/>
        <w:rPr>
          <w:rFonts w:ascii="Times New Roman" w:hAnsi="Times New Roman" w:cs="Times New Roman"/>
        </w:rPr>
      </w:pPr>
    </w:p>
    <w:p w14:paraId="55F74DFC" w14:textId="4E220AC6" w:rsidR="00A67832" w:rsidRDefault="00A67832" w:rsidP="00860D68">
      <w:pPr>
        <w:spacing w:after="0"/>
        <w:rPr>
          <w:rFonts w:ascii="Times New Roman" w:hAnsi="Times New Roman" w:cs="Times New Roman"/>
        </w:rPr>
      </w:pPr>
      <w:r>
        <w:rPr>
          <w:rFonts w:ascii="Times New Roman" w:hAnsi="Times New Roman" w:cs="Times New Roman"/>
        </w:rPr>
        <w:lastRenderedPageBreak/>
        <w:t>&lt;h2&gt;Fristen bei betriebsbedingter Kündigung&lt;/h2&gt;</w:t>
      </w:r>
      <w:r>
        <w:rPr>
          <w:rFonts w:ascii="Times New Roman" w:hAnsi="Times New Roman" w:cs="Times New Roman"/>
        </w:rPr>
        <w:br/>
      </w:r>
    </w:p>
    <w:p w14:paraId="1D4D6DE2" w14:textId="06705416" w:rsidR="00A67832" w:rsidRDefault="00A67832" w:rsidP="00860D68">
      <w:pPr>
        <w:spacing w:after="0"/>
        <w:rPr>
          <w:rFonts w:ascii="Times New Roman" w:hAnsi="Times New Roman" w:cs="Times New Roman"/>
        </w:rPr>
      </w:pPr>
      <w:r>
        <w:rPr>
          <w:rFonts w:ascii="Times New Roman" w:hAnsi="Times New Roman" w:cs="Times New Roman"/>
        </w:rPr>
        <w:t>&lt;p&gt;</w:t>
      </w:r>
      <w:r w:rsidR="008E7930">
        <w:rPr>
          <w:rFonts w:ascii="Times New Roman" w:hAnsi="Times New Roman" w:cs="Times New Roman"/>
        </w:rPr>
        <w:t xml:space="preserve">Für eine betriebsbedingte Kündigung gelten im Grunde genommen &lt;strong&gt;die gleichen Fristen wie bei einer ordentlichen Kündigung&lt;/strong&gt;. </w:t>
      </w:r>
      <w:r w:rsidR="005A15DE">
        <w:rPr>
          <w:rFonts w:ascii="Times New Roman" w:hAnsi="Times New Roman" w:cs="Times New Roman"/>
        </w:rPr>
        <w:t xml:space="preserve">Sprich: In den ersten 2 Jahren Betriebszugehörigkeit kannst Du mit einer &lt;strong&gt;Frist von 4 Wochen&lt;/strong&gt; gekündigt werden, beziehungsweise selbst &lt;strong&gt;bis zum 15. eines Monats&lt;/strong&gt; zum Monatsende kündigen. </w:t>
      </w:r>
      <w:r w:rsidR="008E7930">
        <w:rPr>
          <w:rFonts w:ascii="Times New Roman" w:hAnsi="Times New Roman" w:cs="Times New Roman"/>
        </w:rPr>
        <w:t xml:space="preserve">Nach &lt;strong&gt;Ablauf der Kündigungsfrist&lt;/strong&gt;, beziehungsweise nach &lt;strong&gt;Verstreichen der Klagefrist&lt;/strong&gt; </w:t>
      </w:r>
      <w:r w:rsidR="0072556A">
        <w:rPr>
          <w:rFonts w:ascii="Times New Roman" w:hAnsi="Times New Roman" w:cs="Times New Roman"/>
        </w:rPr>
        <w:t>kann gemäß § 1a KSchG dann eine &lt;strong&gt;Abfindung&lt;/strong&gt; eingefordert werden. Der Umfang der Abfindung richtet sich nach der Länge der Betriebszugehörigkeit – wer länger dabei ist, der kann folglich eine höhere Abfindung verlangen. Zum Kündigungsschutzprozess: Eine &lt;strong&gt;Kündigungsschutzklage&lt;/strong&gt; kann &lt;strong&gt;innerhalb von 3 Wochen nach Zugang der Kündigung&lt;/strong&gt; erfolgen.</w:t>
      </w:r>
    </w:p>
    <w:p w14:paraId="1E568CD6" w14:textId="77777777" w:rsidR="005A15DE" w:rsidRDefault="005A15DE" w:rsidP="00860D68">
      <w:pPr>
        <w:spacing w:after="0"/>
        <w:rPr>
          <w:rFonts w:ascii="Times New Roman" w:hAnsi="Times New Roman" w:cs="Times New Roman"/>
        </w:rPr>
      </w:pPr>
    </w:p>
    <w:p w14:paraId="63361D2B" w14:textId="02B5560C" w:rsidR="00A67832" w:rsidRDefault="00A67832" w:rsidP="00860D68">
      <w:pPr>
        <w:spacing w:after="0"/>
        <w:rPr>
          <w:rFonts w:ascii="Times New Roman" w:hAnsi="Times New Roman" w:cs="Times New Roman"/>
        </w:rPr>
      </w:pPr>
      <w:r>
        <w:rPr>
          <w:rFonts w:ascii="Times New Roman" w:hAnsi="Times New Roman" w:cs="Times New Roman"/>
        </w:rPr>
        <w:t>&lt;h2&gt;Muster betriebsbedingte Kündigung&lt;/h2&gt;</w:t>
      </w:r>
    </w:p>
    <w:p w14:paraId="01B2B333" w14:textId="3F915EC8" w:rsidR="00A67832" w:rsidRDefault="00A67832" w:rsidP="00860D68">
      <w:pPr>
        <w:spacing w:after="0"/>
        <w:rPr>
          <w:rFonts w:ascii="Times New Roman" w:hAnsi="Times New Roman" w:cs="Times New Roman"/>
        </w:rPr>
      </w:pPr>
    </w:p>
    <w:p w14:paraId="46EDF26C" w14:textId="4960B0DB" w:rsidR="00A67832" w:rsidRDefault="00A67832" w:rsidP="00860D68">
      <w:pPr>
        <w:spacing w:after="0"/>
        <w:rPr>
          <w:rFonts w:ascii="Times New Roman" w:hAnsi="Times New Roman" w:cs="Times New Roman"/>
        </w:rPr>
      </w:pPr>
      <w:r>
        <w:rPr>
          <w:rFonts w:ascii="Times New Roman" w:hAnsi="Times New Roman" w:cs="Times New Roman"/>
        </w:rPr>
        <w:t>&lt;p&gt;</w:t>
      </w:r>
      <w:r w:rsidR="009A2283">
        <w:rPr>
          <w:rFonts w:ascii="Times New Roman" w:hAnsi="Times New Roman" w:cs="Times New Roman"/>
        </w:rPr>
        <w:t xml:space="preserve">Für den Fall, das Du </w:t>
      </w:r>
      <w:r w:rsidR="002147F6">
        <w:rPr>
          <w:rFonts w:ascii="Times New Roman" w:hAnsi="Times New Roman" w:cs="Times New Roman"/>
        </w:rPr>
        <w:t xml:space="preserve">in deinem Unternehmen eine betriebsdingte Kündigung einer oder mehrere </w:t>
      </w:r>
      <w:proofErr w:type="spellStart"/>
      <w:proofErr w:type="gramStart"/>
      <w:r w:rsidR="002147F6">
        <w:rPr>
          <w:rFonts w:ascii="Times New Roman" w:hAnsi="Times New Roman" w:cs="Times New Roman"/>
        </w:rPr>
        <w:t>Mitarbeiter:innen</w:t>
      </w:r>
      <w:proofErr w:type="spellEnd"/>
      <w:proofErr w:type="gramEnd"/>
      <w:r w:rsidR="002147F6">
        <w:rPr>
          <w:rFonts w:ascii="Times New Roman" w:hAnsi="Times New Roman" w:cs="Times New Roman"/>
        </w:rPr>
        <w:t xml:space="preserve"> veranlassen musst, haben wir für dich die &lt;strong&gt;folgende Mustervorlage&lt;/strong&gt; zusammengestellt:&lt;/p&gt;</w:t>
      </w:r>
    </w:p>
    <w:p w14:paraId="1D6DA4D7" w14:textId="6B5194CA" w:rsidR="002147F6" w:rsidRDefault="002147F6" w:rsidP="00860D68">
      <w:pPr>
        <w:spacing w:after="0"/>
        <w:rPr>
          <w:rFonts w:ascii="Times New Roman" w:hAnsi="Times New Roman" w:cs="Times New Roman"/>
        </w:rPr>
      </w:pPr>
    </w:p>
    <w:p w14:paraId="33C5E851" w14:textId="3515EB65" w:rsidR="002147F6" w:rsidRDefault="002147F6" w:rsidP="00860D68">
      <w:pPr>
        <w:spacing w:after="0"/>
        <w:rPr>
          <w:rFonts w:ascii="Times New Roman" w:hAnsi="Times New Roman" w:cs="Times New Roman"/>
        </w:rPr>
      </w:pPr>
      <w:r>
        <w:rPr>
          <w:rFonts w:ascii="Times New Roman" w:hAnsi="Times New Roman" w:cs="Times New Roman"/>
        </w:rPr>
        <w:t>&lt;p&gt;</w:t>
      </w:r>
    </w:p>
    <w:p w14:paraId="6062A0E5" w14:textId="0FBD46CB"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 Name] </w:t>
      </w:r>
    </w:p>
    <w:p w14:paraId="42C366AE"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[Deine Adresse] </w:t>
      </w:r>
    </w:p>
    <w:p w14:paraId="5D46F3DB"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0605FFD0" w14:textId="77777777" w:rsidR="002147F6" w:rsidRPr="002147F6" w:rsidRDefault="002147F6" w:rsidP="002147F6">
      <w:pPr>
        <w:spacing w:after="0"/>
        <w:rPr>
          <w:rFonts w:ascii="Times New Roman" w:hAnsi="Times New Roman" w:cs="Times New Roman"/>
        </w:rPr>
      </w:pPr>
    </w:p>
    <w:p w14:paraId="2F338D94"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[Name des Arbeitnehmers] </w:t>
      </w:r>
    </w:p>
    <w:p w14:paraId="67CB3763"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[Adresse des Arbeitnehmers] </w:t>
      </w:r>
    </w:p>
    <w:p w14:paraId="7A18BBE2"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125FFC30" w14:textId="24F44488" w:rsidR="002147F6" w:rsidRDefault="002147F6" w:rsidP="002147F6">
      <w:pPr>
        <w:spacing w:after="0"/>
        <w:rPr>
          <w:rFonts w:ascii="Times New Roman" w:hAnsi="Times New Roman" w:cs="Times New Roman"/>
        </w:rPr>
      </w:pPr>
      <w:r w:rsidRPr="002147F6">
        <w:rPr>
          <w:rFonts w:ascii="Times New Roman" w:hAnsi="Times New Roman" w:cs="Times New Roman"/>
        </w:rPr>
        <w:t>[Ort], den [Datum]</w:t>
      </w:r>
    </w:p>
    <w:p w14:paraId="49F5C9C8" w14:textId="141A7301" w:rsidR="002147F6" w:rsidRDefault="002147F6" w:rsidP="002147F6">
      <w:pPr>
        <w:spacing w:after="0"/>
        <w:rPr>
          <w:rFonts w:ascii="Times New Roman" w:hAnsi="Times New Roman" w:cs="Times New Roman"/>
        </w:rPr>
      </w:pPr>
      <w:r>
        <w:rPr>
          <w:rFonts w:ascii="Times New Roman" w:hAnsi="Times New Roman" w:cs="Times New Roman"/>
        </w:rPr>
        <w:t>&lt;/p&gt;</w:t>
      </w:r>
    </w:p>
    <w:p w14:paraId="55BA9872" w14:textId="72773842" w:rsidR="002147F6" w:rsidRDefault="002147F6" w:rsidP="002147F6">
      <w:pPr>
        <w:spacing w:after="0"/>
        <w:rPr>
          <w:rFonts w:ascii="Times New Roman" w:hAnsi="Times New Roman" w:cs="Times New Roman"/>
        </w:rPr>
      </w:pPr>
    </w:p>
    <w:p w14:paraId="62B63CED" w14:textId="0E525ABA" w:rsidR="002147F6" w:rsidRDefault="002147F6" w:rsidP="002147F6">
      <w:pPr>
        <w:spacing w:after="0"/>
        <w:rPr>
          <w:rFonts w:ascii="Times New Roman" w:hAnsi="Times New Roman" w:cs="Times New Roman"/>
        </w:rPr>
      </w:pPr>
      <w:r>
        <w:rPr>
          <w:rFonts w:ascii="Times New Roman" w:hAnsi="Times New Roman" w:cs="Times New Roman"/>
        </w:rPr>
        <w:t>&lt;p&gt;Betreff: Betriebsbedingte Kündigung&lt;/p&gt;</w:t>
      </w:r>
    </w:p>
    <w:p w14:paraId="086F3F94" w14:textId="2EE6D879" w:rsidR="002147F6" w:rsidRDefault="002147F6" w:rsidP="002147F6">
      <w:pPr>
        <w:spacing w:after="0"/>
        <w:rPr>
          <w:rFonts w:ascii="Times New Roman" w:hAnsi="Times New Roman" w:cs="Times New Roman"/>
        </w:rPr>
      </w:pPr>
    </w:p>
    <w:p w14:paraId="056014EA" w14:textId="77777777" w:rsidR="002147F6" w:rsidRDefault="002147F6" w:rsidP="002147F6">
      <w:pPr>
        <w:spacing w:after="0"/>
        <w:rPr>
          <w:rFonts w:ascii="Times New Roman" w:hAnsi="Times New Roman" w:cs="Times New Roman"/>
        </w:rPr>
      </w:pPr>
      <w:r>
        <w:rPr>
          <w:rFonts w:ascii="Times New Roman" w:hAnsi="Times New Roman" w:cs="Times New Roman"/>
        </w:rPr>
        <w:t>&lt;p&gt;Sehr geehrte/r Frau/</w:t>
      </w:r>
      <w:proofErr w:type="gramStart"/>
      <w:r>
        <w:rPr>
          <w:rFonts w:ascii="Times New Roman" w:hAnsi="Times New Roman" w:cs="Times New Roman"/>
        </w:rPr>
        <w:t>Herr</w:t>
      </w:r>
      <w:r w:rsidRPr="002147F6">
        <w:rPr>
          <w:rFonts w:ascii="Times New Roman" w:hAnsi="Times New Roman" w:cs="Times New Roman"/>
        </w:rPr>
        <w:t>[</w:t>
      </w:r>
      <w:proofErr w:type="gramEnd"/>
      <w:r w:rsidRPr="002147F6">
        <w:rPr>
          <w:rFonts w:ascii="Times New Roman" w:hAnsi="Times New Roman" w:cs="Times New Roman"/>
        </w:rPr>
        <w:t>Name des Arbeitnehmers],</w:t>
      </w:r>
      <w:r>
        <w:rPr>
          <w:rFonts w:ascii="Times New Roman" w:hAnsi="Times New Roman" w:cs="Times New Roman"/>
        </w:rPr>
        <w:t>&lt;/p&gt;</w:t>
      </w:r>
    </w:p>
    <w:p w14:paraId="269FC4E4" w14:textId="77777777" w:rsidR="002147F6" w:rsidRDefault="002147F6" w:rsidP="002147F6">
      <w:pPr>
        <w:spacing w:after="0"/>
        <w:rPr>
          <w:rFonts w:ascii="Times New Roman" w:hAnsi="Times New Roman" w:cs="Times New Roman"/>
        </w:rPr>
      </w:pPr>
    </w:p>
    <w:p w14:paraId="32ED1700" w14:textId="77777777" w:rsidR="002147F6" w:rsidRDefault="002147F6" w:rsidP="002147F6">
      <w:pPr>
        <w:spacing w:after="0"/>
        <w:rPr>
          <w:rFonts w:ascii="Times New Roman" w:hAnsi="Times New Roman" w:cs="Times New Roman"/>
        </w:rPr>
      </w:pPr>
      <w:r>
        <w:rPr>
          <w:rFonts w:ascii="Times New Roman" w:hAnsi="Times New Roman" w:cs="Times New Roman"/>
        </w:rPr>
        <w:t>&lt;p&gt;</w:t>
      </w:r>
      <w:r w:rsidRPr="002147F6">
        <w:rPr>
          <w:rFonts w:ascii="Times New Roman" w:hAnsi="Times New Roman" w:cs="Times New Roman"/>
        </w:rPr>
        <w:t>hiermit möchten wir Ihnen bedauerlicherweise mitteilen, dass wir uns gezwungen sehen, Ihr Arbeitsverhältnis bei [Name des Unternehmens</w:t>
      </w:r>
      <w:r>
        <w:rPr>
          <w:rFonts w:ascii="Times New Roman" w:hAnsi="Times New Roman" w:cs="Times New Roman"/>
        </w:rPr>
        <w:t xml:space="preserve"> hier eintragen</w:t>
      </w:r>
      <w:r w:rsidRPr="002147F6">
        <w:rPr>
          <w:rFonts w:ascii="Times New Roman" w:hAnsi="Times New Roman" w:cs="Times New Roman"/>
        </w:rPr>
        <w:t>] betriebsbedingt zu kündigen. Diese Kündigung erfolgt aufgrund</w:t>
      </w:r>
      <w:r>
        <w:rPr>
          <w:rFonts w:ascii="Times New Roman" w:hAnsi="Times New Roman" w:cs="Times New Roman"/>
        </w:rPr>
        <w:t xml:space="preserve"> [genauen Grund hier eintragen</w:t>
      </w:r>
      <w:proofErr w:type="gramStart"/>
      <w:r>
        <w:rPr>
          <w:rFonts w:ascii="Times New Roman" w:hAnsi="Times New Roman" w:cs="Times New Roman"/>
        </w:rPr>
        <w:t>].&lt;</w:t>
      </w:r>
      <w:proofErr w:type="gramEnd"/>
      <w:r>
        <w:rPr>
          <w:rFonts w:ascii="Times New Roman" w:hAnsi="Times New Roman" w:cs="Times New Roman"/>
        </w:rPr>
        <w:t>/p&gt;</w:t>
      </w:r>
    </w:p>
    <w:p w14:paraId="034D2F05" w14:textId="77777777" w:rsidR="002147F6" w:rsidRDefault="002147F6" w:rsidP="002147F6">
      <w:pPr>
        <w:spacing w:after="0"/>
        <w:rPr>
          <w:rFonts w:ascii="Times New Roman" w:hAnsi="Times New Roman" w:cs="Times New Roman"/>
        </w:rPr>
      </w:pPr>
    </w:p>
    <w:p w14:paraId="690B6D46" w14:textId="06587CA6" w:rsidR="002147F6" w:rsidRDefault="002147F6" w:rsidP="002147F6">
      <w:pPr>
        <w:spacing w:after="0"/>
        <w:rPr>
          <w:rFonts w:ascii="Times New Roman" w:hAnsi="Times New Roman" w:cs="Times New Roman"/>
        </w:rPr>
      </w:pPr>
      <w:r>
        <w:rPr>
          <w:rFonts w:ascii="Times New Roman" w:hAnsi="Times New Roman" w:cs="Times New Roman"/>
        </w:rPr>
        <w:t>&lt;p&gt;</w:t>
      </w:r>
      <w:r w:rsidR="00EB031F">
        <w:rPr>
          <w:rFonts w:ascii="Times New Roman" w:hAnsi="Times New Roman" w:cs="Times New Roman"/>
        </w:rPr>
        <w:t xml:space="preserve">Wir haben die Möglichkeiten zur Vermeidung einer betriebsbedingten Gründung geprüft und sind nach einer sorgfältigen Sozialauswahl zu dem Ergebnis gekommen, dass Ihr Arbeitsvertrag leider ordnungsgemäß aufgekündigt werden muss. Leider hat sich </w:t>
      </w:r>
      <w:r w:rsidR="00EB031F" w:rsidRPr="00EB031F">
        <w:rPr>
          <w:rFonts w:ascii="Times New Roman" w:hAnsi="Times New Roman" w:cs="Times New Roman"/>
        </w:rPr>
        <w:t xml:space="preserve">keine alternative Lösung ergeben, um die wirtschaftliche Situation des Unternehmens zu verbessern und den Fortbestand der Firma zu </w:t>
      </w:r>
      <w:proofErr w:type="gramStart"/>
      <w:r w:rsidR="00EB031F" w:rsidRPr="00EB031F">
        <w:rPr>
          <w:rFonts w:ascii="Times New Roman" w:hAnsi="Times New Roman" w:cs="Times New Roman"/>
        </w:rPr>
        <w:t>sichern.</w:t>
      </w:r>
      <w:r w:rsidR="00EB031F">
        <w:rPr>
          <w:rFonts w:ascii="Times New Roman" w:hAnsi="Times New Roman" w:cs="Times New Roman"/>
        </w:rPr>
        <w:t>&lt;</w:t>
      </w:r>
      <w:proofErr w:type="gramEnd"/>
      <w:r w:rsidR="00EB031F">
        <w:rPr>
          <w:rFonts w:ascii="Times New Roman" w:hAnsi="Times New Roman" w:cs="Times New Roman"/>
        </w:rPr>
        <w:t>/p&gt;</w:t>
      </w:r>
    </w:p>
    <w:p w14:paraId="0BB2AAA6" w14:textId="0D9007E9" w:rsidR="00EB031F" w:rsidRDefault="00EB031F" w:rsidP="002147F6">
      <w:pPr>
        <w:spacing w:after="0"/>
        <w:rPr>
          <w:rFonts w:ascii="Times New Roman" w:hAnsi="Times New Roman" w:cs="Times New Roman"/>
        </w:rPr>
      </w:pPr>
    </w:p>
    <w:p w14:paraId="698C358E" w14:textId="3A3A1AF2" w:rsidR="00EB031F" w:rsidRDefault="00EB031F" w:rsidP="002147F6">
      <w:pPr>
        <w:spacing w:after="0"/>
        <w:rPr>
          <w:rFonts w:ascii="Times New Roman" w:hAnsi="Times New Roman" w:cs="Times New Roman"/>
        </w:rPr>
      </w:pPr>
      <w:r>
        <w:rPr>
          <w:rFonts w:ascii="Times New Roman" w:hAnsi="Times New Roman" w:cs="Times New Roman"/>
        </w:rPr>
        <w:t>&lt;p&gt;</w:t>
      </w:r>
      <w:r w:rsidRPr="00EB031F">
        <w:rPr>
          <w:rFonts w:ascii="Times New Roman" w:hAnsi="Times New Roman" w:cs="Times New Roman"/>
        </w:rPr>
        <w:t>Ihre Kündigungsfrist beträgt laut Arbeitsvertrag [Anzahl der Wochen oder Monate</w:t>
      </w:r>
      <w:r>
        <w:rPr>
          <w:rFonts w:ascii="Times New Roman" w:hAnsi="Times New Roman" w:cs="Times New Roman"/>
        </w:rPr>
        <w:t xml:space="preserve"> angeben</w:t>
      </w:r>
      <w:r w:rsidRPr="00EB031F">
        <w:rPr>
          <w:rFonts w:ascii="Times New Roman" w:hAnsi="Times New Roman" w:cs="Times New Roman"/>
        </w:rPr>
        <w:t>] und endet daher am [Datum</w:t>
      </w:r>
      <w:r>
        <w:rPr>
          <w:rFonts w:ascii="Times New Roman" w:hAnsi="Times New Roman" w:cs="Times New Roman"/>
        </w:rPr>
        <w:t xml:space="preserve"> eintragen</w:t>
      </w:r>
      <w:r w:rsidRPr="00EB031F">
        <w:rPr>
          <w:rFonts w:ascii="Times New Roman" w:hAnsi="Times New Roman" w:cs="Times New Roman"/>
        </w:rPr>
        <w:t>]</w:t>
      </w:r>
      <w:r>
        <w:rPr>
          <w:rFonts w:ascii="Times New Roman" w:hAnsi="Times New Roman" w:cs="Times New Roman"/>
        </w:rPr>
        <w:t>. Mit Zugang der Kündigung stellen wir Sie unter Anrechnung Ihrer noch bestehenden Urlaubsansprüche von der Arbeit frei. S</w:t>
      </w:r>
      <w:r w:rsidRPr="00EB031F">
        <w:rPr>
          <w:rFonts w:ascii="Times New Roman" w:hAnsi="Times New Roman" w:cs="Times New Roman"/>
        </w:rPr>
        <w:t xml:space="preserve">elbstverständlich </w:t>
      </w:r>
      <w:r>
        <w:rPr>
          <w:rFonts w:ascii="Times New Roman" w:hAnsi="Times New Roman" w:cs="Times New Roman"/>
        </w:rPr>
        <w:t xml:space="preserve">werden wir </w:t>
      </w:r>
      <w:r w:rsidRPr="00EB031F">
        <w:rPr>
          <w:rFonts w:ascii="Times New Roman" w:hAnsi="Times New Roman" w:cs="Times New Roman"/>
        </w:rPr>
        <w:t xml:space="preserve">Ihren noch offenen Gehaltsanspruch sowie sämtliche Ihnen zustehende Abfindungen und Sonderzahlungen fristgerecht </w:t>
      </w:r>
      <w:proofErr w:type="gramStart"/>
      <w:r w:rsidRPr="00EB031F">
        <w:rPr>
          <w:rFonts w:ascii="Times New Roman" w:hAnsi="Times New Roman" w:cs="Times New Roman"/>
        </w:rPr>
        <w:t>auszahlen.</w:t>
      </w:r>
      <w:r>
        <w:rPr>
          <w:rFonts w:ascii="Times New Roman" w:hAnsi="Times New Roman" w:cs="Times New Roman"/>
        </w:rPr>
        <w:t>&lt;</w:t>
      </w:r>
      <w:proofErr w:type="gramEnd"/>
      <w:r>
        <w:rPr>
          <w:rFonts w:ascii="Times New Roman" w:hAnsi="Times New Roman" w:cs="Times New Roman"/>
        </w:rPr>
        <w:t>/p&gt;</w:t>
      </w:r>
    </w:p>
    <w:p w14:paraId="62288AF5" w14:textId="4867B910" w:rsidR="00EB031F" w:rsidRDefault="00EB031F" w:rsidP="002147F6">
      <w:pPr>
        <w:spacing w:after="0"/>
        <w:rPr>
          <w:rFonts w:ascii="Times New Roman" w:hAnsi="Times New Roman" w:cs="Times New Roman"/>
        </w:rPr>
      </w:pPr>
    </w:p>
    <w:p w14:paraId="4E336F68" w14:textId="5DA0433F" w:rsidR="00EB031F" w:rsidRDefault="00EB031F" w:rsidP="002147F6">
      <w:pPr>
        <w:spacing w:after="0"/>
        <w:rPr>
          <w:rFonts w:ascii="Times New Roman" w:hAnsi="Times New Roman" w:cs="Times New Roman"/>
        </w:rPr>
      </w:pPr>
      <w:r>
        <w:rPr>
          <w:rFonts w:ascii="Times New Roman" w:hAnsi="Times New Roman" w:cs="Times New Roman"/>
        </w:rPr>
        <w:lastRenderedPageBreak/>
        <w:t>&lt;p&gt;</w:t>
      </w:r>
      <w:r w:rsidR="00E3416E" w:rsidRPr="00E3416E">
        <w:rPr>
          <w:rFonts w:ascii="Times New Roman" w:hAnsi="Times New Roman" w:cs="Times New Roman"/>
        </w:rPr>
        <w:t xml:space="preserve">Wir bedauern diese Maßnahme zutiefst und möchten Ihnen für Ihre geleistete Arbeit und Ihren Einsatz in unserem Unternehmen herzlich danken. Wir wünschen Ihnen für Ihre Zukunft alles Gute und hoffen, dass Sie eine neue berufliche Perspektive finden </w:t>
      </w:r>
      <w:proofErr w:type="gramStart"/>
      <w:r w:rsidR="00E3416E" w:rsidRPr="00E3416E">
        <w:rPr>
          <w:rFonts w:ascii="Times New Roman" w:hAnsi="Times New Roman" w:cs="Times New Roman"/>
        </w:rPr>
        <w:t>werden.</w:t>
      </w:r>
      <w:r w:rsidR="00E3416E">
        <w:rPr>
          <w:rFonts w:ascii="Times New Roman" w:hAnsi="Times New Roman" w:cs="Times New Roman"/>
        </w:rPr>
        <w:t>&lt;</w:t>
      </w:r>
      <w:proofErr w:type="gramEnd"/>
      <w:r w:rsidR="00E3416E">
        <w:rPr>
          <w:rFonts w:ascii="Times New Roman" w:hAnsi="Times New Roman" w:cs="Times New Roman"/>
        </w:rPr>
        <w:t>/p&gt;</w:t>
      </w:r>
    </w:p>
    <w:p w14:paraId="6840B62E" w14:textId="1599EAF0" w:rsidR="00E3416E" w:rsidRDefault="00E3416E" w:rsidP="002147F6">
      <w:pPr>
        <w:spacing w:after="0"/>
        <w:rPr>
          <w:rFonts w:ascii="Times New Roman" w:hAnsi="Times New Roman" w:cs="Times New Roman"/>
        </w:rPr>
      </w:pPr>
    </w:p>
    <w:p w14:paraId="4CD6C610" w14:textId="4E69D4D9" w:rsidR="00E3416E" w:rsidRDefault="00E3416E" w:rsidP="002147F6">
      <w:pPr>
        <w:spacing w:after="0"/>
        <w:rPr>
          <w:rFonts w:ascii="Times New Roman" w:hAnsi="Times New Roman" w:cs="Times New Roman"/>
        </w:rPr>
      </w:pPr>
      <w:r>
        <w:rPr>
          <w:rFonts w:ascii="Times New Roman" w:hAnsi="Times New Roman" w:cs="Times New Roman"/>
        </w:rPr>
        <w:t xml:space="preserve">&lt;p&gt;Für Fragen zur Kündigung sowie zu Ihren Rechten stehen wir Ihnen selbstverständlich jederzeit gern zur Verfügung. </w:t>
      </w:r>
      <w:r w:rsidRPr="00E3416E">
        <w:rPr>
          <w:rFonts w:ascii="Times New Roman" w:hAnsi="Times New Roman" w:cs="Times New Roman"/>
        </w:rPr>
        <w:t xml:space="preserve">Gerne können Sie sich auch an unseren Betriebsrat oder an eine andere Vertretung Ihrer Wahl </w:t>
      </w:r>
      <w:proofErr w:type="gramStart"/>
      <w:r w:rsidRPr="00E3416E">
        <w:rPr>
          <w:rFonts w:ascii="Times New Roman" w:hAnsi="Times New Roman" w:cs="Times New Roman"/>
        </w:rPr>
        <w:t>wenden.</w:t>
      </w:r>
      <w:r>
        <w:rPr>
          <w:rFonts w:ascii="Times New Roman" w:hAnsi="Times New Roman" w:cs="Times New Roman"/>
        </w:rPr>
        <w:t>&lt;</w:t>
      </w:r>
      <w:proofErr w:type="gramEnd"/>
      <w:r>
        <w:rPr>
          <w:rFonts w:ascii="Times New Roman" w:hAnsi="Times New Roman" w:cs="Times New Roman"/>
        </w:rPr>
        <w:t>/p&gt;</w:t>
      </w:r>
    </w:p>
    <w:p w14:paraId="4D177601" w14:textId="1816D0CB" w:rsidR="00E3416E" w:rsidRDefault="00E3416E" w:rsidP="002147F6">
      <w:pPr>
        <w:spacing w:after="0"/>
        <w:rPr>
          <w:rFonts w:ascii="Times New Roman" w:hAnsi="Times New Roman" w:cs="Times New Roman"/>
        </w:rPr>
      </w:pPr>
    </w:p>
    <w:p w14:paraId="3E54B9B6" w14:textId="02B23D75" w:rsidR="00E3416E" w:rsidRDefault="00E3416E" w:rsidP="002147F6">
      <w:pPr>
        <w:spacing w:after="0"/>
        <w:rPr>
          <w:rFonts w:ascii="Times New Roman" w:hAnsi="Times New Roman" w:cs="Times New Roman"/>
        </w:rPr>
      </w:pPr>
      <w:r>
        <w:rPr>
          <w:rFonts w:ascii="Times New Roman" w:hAnsi="Times New Roman" w:cs="Times New Roman"/>
        </w:rPr>
        <w:t xml:space="preserve">&lt;p&gt;Mit freundlichen </w:t>
      </w:r>
      <w:proofErr w:type="gramStart"/>
      <w:r>
        <w:rPr>
          <w:rFonts w:ascii="Times New Roman" w:hAnsi="Times New Roman" w:cs="Times New Roman"/>
        </w:rPr>
        <w:t>Grüßen,&lt;</w:t>
      </w:r>
      <w:proofErr w:type="gramEnd"/>
      <w:r>
        <w:rPr>
          <w:rFonts w:ascii="Times New Roman" w:hAnsi="Times New Roman" w:cs="Times New Roman"/>
        </w:rPr>
        <w:t>/p&gt;</w:t>
      </w:r>
    </w:p>
    <w:p w14:paraId="0AEC6BF4" w14:textId="2AF616D5" w:rsidR="00E3416E" w:rsidRDefault="00E3416E" w:rsidP="002147F6">
      <w:pPr>
        <w:spacing w:after="0"/>
        <w:rPr>
          <w:rFonts w:ascii="Times New Roman" w:hAnsi="Times New Roman" w:cs="Times New Roman"/>
        </w:rPr>
      </w:pPr>
    </w:p>
    <w:p w14:paraId="7A29D2AC" w14:textId="3729FDA0" w:rsidR="005A15DE" w:rsidRDefault="00E3416E" w:rsidP="00860D68">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Pr="00E3416E">
        <w:rPr>
          <w:rFonts w:ascii="Times New Roman" w:hAnsi="Times New Roman" w:cs="Times New Roman"/>
        </w:rPr>
        <w:t>[</w:t>
      </w:r>
      <w:proofErr w:type="gramEnd"/>
      <w:r w:rsidRPr="00E3416E">
        <w:rPr>
          <w:rFonts w:ascii="Times New Roman" w:hAnsi="Times New Roman" w:cs="Times New Roman"/>
        </w:rPr>
        <w:t>Name des Unternehmensvertreters (optional)]</w:t>
      </w:r>
      <w:r>
        <w:rPr>
          <w:rFonts w:ascii="Times New Roman" w:hAnsi="Times New Roman" w:cs="Times New Roman"/>
        </w:rPr>
        <w:t xml:space="preserve">, </w:t>
      </w:r>
      <w:r w:rsidRPr="00E3416E">
        <w:rPr>
          <w:rFonts w:ascii="Times New Roman" w:hAnsi="Times New Roman" w:cs="Times New Roman"/>
        </w:rPr>
        <w:t>[Unternehmensname]</w:t>
      </w:r>
      <w:r>
        <w:rPr>
          <w:rFonts w:ascii="Times New Roman" w:hAnsi="Times New Roman" w:cs="Times New Roman"/>
        </w:rPr>
        <w:t>&lt;/p&gt;</w:t>
      </w:r>
    </w:p>
    <w:p w14:paraId="215A8E99" w14:textId="2A1D37A9" w:rsidR="00A67832" w:rsidRDefault="00A67832" w:rsidP="00860D68">
      <w:pPr>
        <w:spacing w:after="0"/>
        <w:rPr>
          <w:rFonts w:ascii="Times New Roman" w:hAnsi="Times New Roman" w:cs="Times New Roman"/>
        </w:rPr>
      </w:pPr>
    </w:p>
    <w:p w14:paraId="3DED0B16" w14:textId="5A8C7A51" w:rsidR="00A67832" w:rsidRDefault="00A67832"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A3D5808" w14:textId="5F55812C" w:rsidR="00A67832" w:rsidRDefault="00A67832" w:rsidP="00860D68">
      <w:pPr>
        <w:spacing w:after="0"/>
        <w:rPr>
          <w:rFonts w:ascii="Times New Roman" w:hAnsi="Times New Roman" w:cs="Times New Roman"/>
        </w:rPr>
      </w:pPr>
      <w:r>
        <w:rPr>
          <w:rFonts w:ascii="Times New Roman" w:hAnsi="Times New Roman" w:cs="Times New Roman"/>
        </w:rPr>
        <w:t>&lt;p&gt;</w:t>
      </w:r>
      <w:r w:rsidR="006B07D7">
        <w:rPr>
          <w:rFonts w:ascii="Times New Roman" w:hAnsi="Times New Roman" w:cs="Times New Roman"/>
        </w:rPr>
        <w:t xml:space="preserve">Betriebsbedingte Kündigungen sind immer eine &lt;strong&gt;komplexe&lt;/strong&gt; und &lt;strong&gt;sensible Angelegenheit&lt;/strong&gt; für alle Beteiligten. </w:t>
      </w:r>
      <w:r w:rsidR="003B04A2">
        <w:rPr>
          <w:rFonts w:ascii="Times New Roman" w:hAnsi="Times New Roman" w:cs="Times New Roman"/>
        </w:rPr>
        <w:t>Neben betriebsinternen Gründen sind häufig auch außerbetriebliche Gründe dafür verantwortlich. Alternativ zur betriebsbedingten Kündigung kann auch ein &lt;strong&gt;Aufhebungsvertrag&lt;/strong&gt; für beide Seiten die angenehmste Lösung sein – hierbei spielt natürlich die &lt;strong&gt;Höhe der Abfindung&lt;/strong&gt; eine wichtige Rolle.</w:t>
      </w:r>
      <w:r w:rsidR="00104C12">
        <w:rPr>
          <w:rFonts w:ascii="Times New Roman" w:hAnsi="Times New Roman" w:cs="Times New Roman"/>
        </w:rPr>
        <w:t xml:space="preserve"> In jedem Fall sollten sich vor allem </w:t>
      </w:r>
      <w:proofErr w:type="spellStart"/>
      <w:proofErr w:type="gramStart"/>
      <w:r w:rsidR="00104C12">
        <w:rPr>
          <w:rFonts w:ascii="Times New Roman" w:hAnsi="Times New Roman" w:cs="Times New Roman"/>
        </w:rPr>
        <w:t>Arbeitnehmer:innen</w:t>
      </w:r>
      <w:proofErr w:type="spellEnd"/>
      <w:proofErr w:type="gramEnd"/>
      <w:r w:rsidR="00104C12">
        <w:rPr>
          <w:rFonts w:ascii="Times New Roman" w:hAnsi="Times New Roman" w:cs="Times New Roman"/>
        </w:rPr>
        <w:t xml:space="preserve"> bei betriebsbedingten Kündigungen über ihre Rechte und Möglichkeiten informieren. Diese sollte schon allein deswegen geschehen, um einer potenziellen &lt;strong&gt;Sperrzeit&lt;/strong&gt; beim Arbeitslosengeld aus dem Weg zu gehen. </w:t>
      </w:r>
      <w:r w:rsidR="005848BD">
        <w:rPr>
          <w:rFonts w:ascii="Times New Roman" w:hAnsi="Times New Roman" w:cs="Times New Roman"/>
        </w:rPr>
        <w:t xml:space="preserve">Denn diese beträgt während einer betriebsbedingten Kündigung &lt;strong&gt;12 Wochen&lt;/strong&gt;. </w:t>
      </w:r>
      <w:r w:rsidR="00104C12">
        <w:rPr>
          <w:rFonts w:ascii="Times New Roman" w:hAnsi="Times New Roman" w:cs="Times New Roman"/>
        </w:rPr>
        <w:t xml:space="preserve">Der Gang zu einem &lt;strong&gt;erfahrenen Fachanwalt für Arbeitsrecht&lt;/strong&gt; ist aber insgesamt für beide Seiten fast schon obligatorisch. Weitere Stellen, wie beispielsweise die Bundesagentur für Arbeit oder das Integrationsamt können während des Verlaufs der betriebsbedingten Kündigung bereits nach &lt;strong&gt;alternativen Arbeitsstellen&lt;/strong&gt; suchen. Für </w:t>
      </w:r>
      <w:proofErr w:type="spellStart"/>
      <w:proofErr w:type="gramStart"/>
      <w:r w:rsidR="00104C12">
        <w:rPr>
          <w:rFonts w:ascii="Times New Roman" w:hAnsi="Times New Roman" w:cs="Times New Roman"/>
        </w:rPr>
        <w:t>Arbeitgeber:innen</w:t>
      </w:r>
      <w:proofErr w:type="spellEnd"/>
      <w:proofErr w:type="gramEnd"/>
      <w:r w:rsidR="00104C12">
        <w:rPr>
          <w:rFonts w:ascii="Times New Roman" w:hAnsi="Times New Roman" w:cs="Times New Roman"/>
        </w:rPr>
        <w:t xml:space="preserve"> wiederum stellt die betriebsbedingte Kündigung vor allem eine administrative Herausforderung dar, für die sich der Einsatz von innovativer und individuell modulierbarer Software durchaus lohnen kann!&lt;/p&gt;</w:t>
      </w:r>
    </w:p>
    <w:p w14:paraId="0199A1EC" w14:textId="7DE59E3E" w:rsidR="00E3416E" w:rsidRDefault="00E3416E" w:rsidP="00860D68">
      <w:pPr>
        <w:spacing w:after="0"/>
        <w:rPr>
          <w:rFonts w:ascii="Times New Roman" w:hAnsi="Times New Roman" w:cs="Times New Roman"/>
        </w:rPr>
      </w:pPr>
    </w:p>
    <w:p w14:paraId="6CF4A39D" w14:textId="0035A36B" w:rsidR="00E3416E" w:rsidRDefault="00E3416E" w:rsidP="00860D68">
      <w:pPr>
        <w:spacing w:after="0"/>
        <w:rPr>
          <w:rFonts w:ascii="Times New Roman" w:hAnsi="Times New Roman" w:cs="Times New Roman"/>
        </w:rPr>
      </w:pPr>
    </w:p>
    <w:p w14:paraId="24CAEA35" w14:textId="1787BEC9" w:rsidR="00E3416E" w:rsidRDefault="00E3416E" w:rsidP="00860D68">
      <w:pPr>
        <w:spacing w:after="0"/>
        <w:rPr>
          <w:rFonts w:ascii="Times New Roman" w:hAnsi="Times New Roman" w:cs="Times New Roman"/>
        </w:rPr>
      </w:pPr>
    </w:p>
    <w:p w14:paraId="633F6196" w14:textId="77777777" w:rsidR="00E3416E" w:rsidRPr="004D2B4E" w:rsidRDefault="00E3416E" w:rsidP="00723B54">
      <w:pPr>
        <w:numPr>
          <w:ilvl w:val="0"/>
          <w:numId w:val="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kurzarbeit</w:t>
      </w:r>
      <w:proofErr w:type="spellEnd"/>
    </w:p>
    <w:p w14:paraId="4DAEEA7A" w14:textId="77777777" w:rsidR="00E3416E" w:rsidRDefault="00E3416E" w:rsidP="00860D68">
      <w:pPr>
        <w:spacing w:after="0"/>
        <w:rPr>
          <w:rFonts w:ascii="Times New Roman" w:hAnsi="Times New Roman" w:cs="Times New Roman"/>
        </w:rPr>
      </w:pPr>
    </w:p>
    <w:p w14:paraId="05D5AECC" w14:textId="719F785C" w:rsidR="00A67832" w:rsidRDefault="00A67832" w:rsidP="00860D68">
      <w:pPr>
        <w:spacing w:after="0"/>
        <w:rPr>
          <w:rFonts w:ascii="Times New Roman" w:hAnsi="Times New Roman" w:cs="Times New Roman"/>
        </w:rPr>
      </w:pPr>
    </w:p>
    <w:p w14:paraId="0DD960BA" w14:textId="67608A6C" w:rsidR="00A67832" w:rsidRDefault="00A67832" w:rsidP="00860D68">
      <w:pPr>
        <w:spacing w:after="0"/>
        <w:rPr>
          <w:rFonts w:ascii="Times New Roman" w:hAnsi="Times New Roman" w:cs="Times New Roman"/>
        </w:rPr>
      </w:pPr>
    </w:p>
    <w:p w14:paraId="36688BC4" w14:textId="77777777" w:rsidR="004D2B4E" w:rsidRDefault="004D2B4E" w:rsidP="00860D68">
      <w:pPr>
        <w:spacing w:after="0"/>
        <w:rPr>
          <w:rFonts w:ascii="Times New Roman" w:hAnsi="Times New Roman" w:cs="Times New Roman"/>
        </w:rPr>
      </w:pPr>
    </w:p>
    <w:p w14:paraId="5564DFA6" w14:textId="77777777" w:rsidR="004D2B4E" w:rsidRDefault="004D2B4E" w:rsidP="00860D68">
      <w:pPr>
        <w:spacing w:after="0"/>
        <w:rPr>
          <w:rFonts w:ascii="Times New Roman" w:hAnsi="Times New Roman" w:cs="Times New Roman"/>
        </w:rPr>
      </w:pPr>
    </w:p>
    <w:p w14:paraId="76503096" w14:textId="77777777" w:rsidR="004D2B4E" w:rsidRDefault="004D2B4E" w:rsidP="00860D68">
      <w:pPr>
        <w:spacing w:after="0"/>
        <w:rPr>
          <w:rFonts w:ascii="Times New Roman" w:hAnsi="Times New Roman" w:cs="Times New Roman"/>
        </w:rPr>
      </w:pPr>
    </w:p>
    <w:p w14:paraId="21C374E7" w14:textId="77777777" w:rsidR="004D2B4E" w:rsidRDefault="004D2B4E" w:rsidP="00860D68">
      <w:pPr>
        <w:spacing w:after="0"/>
        <w:rPr>
          <w:rFonts w:ascii="Times New Roman" w:hAnsi="Times New Roman" w:cs="Times New Roman"/>
        </w:rPr>
      </w:pPr>
    </w:p>
    <w:p w14:paraId="5CD3F0B5" w14:textId="77777777" w:rsidR="004D2B4E" w:rsidRDefault="004D2B4E" w:rsidP="00860D68">
      <w:pPr>
        <w:spacing w:after="0"/>
        <w:rPr>
          <w:rFonts w:ascii="Times New Roman" w:hAnsi="Times New Roman" w:cs="Times New Roman"/>
        </w:rPr>
      </w:pPr>
    </w:p>
    <w:p w14:paraId="1B03FE9E" w14:textId="62687817" w:rsidR="00860D68" w:rsidRDefault="00F10B6B" w:rsidP="00860D68">
      <w:pPr>
        <w:spacing w:after="0"/>
        <w:rPr>
          <w:rFonts w:ascii="Times New Roman" w:hAnsi="Times New Roman" w:cs="Times New Roman"/>
        </w:rPr>
      </w:pPr>
      <w:r>
        <w:rPr>
          <w:rFonts w:ascii="Times New Roman" w:hAnsi="Times New Roman" w:cs="Times New Roman"/>
        </w:rPr>
        <w:t>&lt;h1&gt;Arbeitszeitmodelle und ihre Umsetzung&lt;/h1&gt;</w:t>
      </w:r>
      <w:r>
        <w:rPr>
          <w:rFonts w:ascii="Times New Roman" w:hAnsi="Times New Roman" w:cs="Times New Roman"/>
        </w:rPr>
        <w:br/>
      </w:r>
    </w:p>
    <w:p w14:paraId="26F1533F" w14:textId="5FC98654" w:rsidR="00F10B6B" w:rsidRDefault="00F10B6B" w:rsidP="00860D68">
      <w:pPr>
        <w:spacing w:after="0"/>
        <w:rPr>
          <w:rFonts w:ascii="Times New Roman" w:hAnsi="Times New Roman" w:cs="Times New Roman"/>
        </w:rPr>
      </w:pPr>
      <w:r>
        <w:rPr>
          <w:rFonts w:ascii="Times New Roman" w:hAnsi="Times New Roman" w:cs="Times New Roman"/>
        </w:rPr>
        <w:t>&lt;p&gt;</w:t>
      </w:r>
      <w:r w:rsidR="00AA0579">
        <w:rPr>
          <w:rFonts w:ascii="Times New Roman" w:hAnsi="Times New Roman" w:cs="Times New Roman"/>
        </w:rPr>
        <w:t xml:space="preserve">Viele </w:t>
      </w:r>
      <w:proofErr w:type="spellStart"/>
      <w:proofErr w:type="gramStart"/>
      <w:r w:rsidR="00AA0579">
        <w:rPr>
          <w:rFonts w:ascii="Times New Roman" w:hAnsi="Times New Roman" w:cs="Times New Roman"/>
        </w:rPr>
        <w:t>Arbeitgeber:innen</w:t>
      </w:r>
      <w:proofErr w:type="spellEnd"/>
      <w:proofErr w:type="gramEnd"/>
      <w:r w:rsidR="00AA0579">
        <w:rPr>
          <w:rFonts w:ascii="Times New Roman" w:hAnsi="Times New Roman" w:cs="Times New Roman"/>
        </w:rPr>
        <w:t xml:space="preserve"> sagen dem &lt;strong&gt;klassischen 9-to-5-Job&lt;/strong&gt; mittlerweile den Kampf an. </w:t>
      </w:r>
      <w:r w:rsidR="00EA3DF6">
        <w:rPr>
          <w:rFonts w:ascii="Times New Roman" w:hAnsi="Times New Roman" w:cs="Times New Roman"/>
        </w:rPr>
        <w:t xml:space="preserve">Starre Arbeitszeiten bei gleichzeitiger Bindung an den Arbeitsort waren gestern – &lt;strong&gt;flexible Arbeitszeiten&lt;/strong&gt; und die freie Wahl des eigenen Arbeitsplatzes sind heute! Dies ergibt in einer Gesellschaft, in der die meisten Menschen mittlerweile im &lt;strong&gt;tertiären Sektor&lt;/strong&gt; (also in der Dienstleistungsbranche) angestellt sind und nicht mehr in Fabriken, wie dies während der industriellen Revolution der Fall war, durchaus Sinn. Die Gestaltung der Arbeit und die Anforderungen an diese haben sich &lt;strong&gt;seitdem ziemlich stark verändert&lt;/strong&gt;. Die </w:t>
      </w:r>
      <w:r w:rsidR="00EA3DF6">
        <w:rPr>
          <w:rFonts w:ascii="Times New Roman" w:hAnsi="Times New Roman" w:cs="Times New Roman"/>
        </w:rPr>
        <w:lastRenderedPageBreak/>
        <w:t xml:space="preserve">moderne Arbeitswelt setzt daher auf eine &lt;strong&gt;Vielzahl an Arbeitsmodellen&lt;/strong&gt;, die </w:t>
      </w:r>
      <w:proofErr w:type="spellStart"/>
      <w:proofErr w:type="gramStart"/>
      <w:r w:rsidR="00EA3DF6">
        <w:rPr>
          <w:rFonts w:ascii="Times New Roman" w:hAnsi="Times New Roman" w:cs="Times New Roman"/>
        </w:rPr>
        <w:t>Mitarbeiter:innen</w:t>
      </w:r>
      <w:proofErr w:type="spellEnd"/>
      <w:proofErr w:type="gramEnd"/>
      <w:r w:rsidR="00EA3DF6">
        <w:rPr>
          <w:rFonts w:ascii="Times New Roman" w:hAnsi="Times New Roman" w:cs="Times New Roman"/>
        </w:rPr>
        <w:t xml:space="preserve"> mehr Raum und Flexibilität für die individuelle Arbeitszeit- und Freizeitgestaltung bieten. &lt;strong&gt;Familie&lt;/strong&gt; und &lt;strong&gt;Beruf&lt;/strong&gt; lassen sich im Angesicht dieser neuen &lt;strong&gt;Work-Life-Balance&lt;/strong&gt; wesentlich besser vereinbaren.&lt;</w:t>
      </w:r>
      <w:proofErr w:type="spellStart"/>
      <w:r w:rsidR="00EA3DF6">
        <w:rPr>
          <w:rFonts w:ascii="Times New Roman" w:hAnsi="Times New Roman" w:cs="Times New Roman"/>
        </w:rPr>
        <w:t>br</w:t>
      </w:r>
      <w:proofErr w:type="spellEnd"/>
      <w:r w:rsidR="00EA3DF6">
        <w:rPr>
          <w:rFonts w:ascii="Times New Roman" w:hAnsi="Times New Roman" w:cs="Times New Roman"/>
        </w:rPr>
        <w:t>&gt;</w:t>
      </w:r>
    </w:p>
    <w:p w14:paraId="51332193" w14:textId="319BF52C" w:rsidR="00EA3DF6" w:rsidRDefault="00EA3DF6" w:rsidP="00860D68">
      <w:pPr>
        <w:spacing w:after="0"/>
        <w:rPr>
          <w:rFonts w:ascii="Times New Roman" w:hAnsi="Times New Roman" w:cs="Times New Roman"/>
        </w:rPr>
      </w:pPr>
    </w:p>
    <w:p w14:paraId="2F4675E7" w14:textId="5676340F" w:rsidR="00AA0579" w:rsidRDefault="00EA3DF6" w:rsidP="00860D68">
      <w:pPr>
        <w:spacing w:after="0"/>
        <w:rPr>
          <w:rFonts w:ascii="Times New Roman" w:hAnsi="Times New Roman" w:cs="Times New Roman"/>
        </w:rPr>
      </w:pPr>
      <w:r>
        <w:rPr>
          <w:rFonts w:ascii="Times New Roman" w:hAnsi="Times New Roman" w:cs="Times New Roman"/>
        </w:rPr>
        <w:t>&lt;p&gt;</w:t>
      </w:r>
      <w:r w:rsidR="00202310">
        <w:rPr>
          <w:rFonts w:ascii="Times New Roman" w:hAnsi="Times New Roman" w:cs="Times New Roman"/>
        </w:rPr>
        <w:t>Während wir um 1900 noch rund &lt;strong&gt;60,8 Wochenstunden</w:t>
      </w:r>
      <w:r w:rsidR="002437F8">
        <w:rPr>
          <w:rFonts w:ascii="Times New Roman" w:hAnsi="Times New Roman" w:cs="Times New Roman"/>
        </w:rPr>
        <w:t xml:space="preserve">&lt;/strong&gt;, so sank diese Zahl </w:t>
      </w:r>
      <w:r w:rsidR="00357A65">
        <w:rPr>
          <w:rFonts w:ascii="Times New Roman" w:hAnsi="Times New Roman" w:cs="Times New Roman"/>
        </w:rPr>
        <w:t>im weiteren Verlauf der Zeit stetig ab. Bereits 1950 arbeiteten wir nur noch rund &lt;strong&gt;48,1 Wochenstunden&lt;/strong&gt;, bzw. waren es in 2022 nur mehr &lt;strong&gt;40,4 Wochenstunden&lt;/strong&gt;. Auch die Arbeitszeitregelungen haben sich für Beschäftigte</w:t>
      </w:r>
      <w:r w:rsidR="00202310">
        <w:rPr>
          <w:rFonts w:ascii="Times New Roman" w:hAnsi="Times New Roman" w:cs="Times New Roman"/>
        </w:rPr>
        <w:t xml:space="preserve"> </w:t>
      </w:r>
      <w:r w:rsidR="00357A65">
        <w:rPr>
          <w:rFonts w:ascii="Times New Roman" w:hAnsi="Times New Roman" w:cs="Times New Roman"/>
        </w:rPr>
        <w:t xml:space="preserve">also spürbar verbessert. Der nächste Schritt sind &lt;strong&gt;flexible Arbeitszeitmodelle&lt;/strong&gt;. Was das genau ist und welche verschiedenen Arbeitszeitmodelle es überhaupt gibt, dazu erfährst Du im nun folgenden Artikel detailliertere Informationen – sei also </w:t>
      </w:r>
      <w:proofErr w:type="gramStart"/>
      <w:r w:rsidR="00357A65">
        <w:rPr>
          <w:rFonts w:ascii="Times New Roman" w:hAnsi="Times New Roman" w:cs="Times New Roman"/>
        </w:rPr>
        <w:t>gespannt!&lt;</w:t>
      </w:r>
      <w:proofErr w:type="gramEnd"/>
      <w:r w:rsidR="00357A65">
        <w:rPr>
          <w:rFonts w:ascii="Times New Roman" w:hAnsi="Times New Roman" w:cs="Times New Roman"/>
        </w:rPr>
        <w:t>/p&gt;</w:t>
      </w:r>
    </w:p>
    <w:p w14:paraId="78B051CF" w14:textId="1F3F7CBE" w:rsidR="00F10B6B" w:rsidRDefault="00F10B6B" w:rsidP="00860D68">
      <w:pPr>
        <w:spacing w:after="0"/>
        <w:rPr>
          <w:rFonts w:ascii="Times New Roman" w:hAnsi="Times New Roman" w:cs="Times New Roman"/>
        </w:rPr>
      </w:pPr>
    </w:p>
    <w:p w14:paraId="61A15951" w14:textId="73B994CD" w:rsidR="00F10B6B" w:rsidRDefault="00F10B6B" w:rsidP="00860D68">
      <w:pPr>
        <w:spacing w:after="0"/>
        <w:rPr>
          <w:rFonts w:ascii="Times New Roman" w:hAnsi="Times New Roman" w:cs="Times New Roman"/>
        </w:rPr>
      </w:pPr>
      <w:r>
        <w:rPr>
          <w:rFonts w:ascii="Times New Roman" w:hAnsi="Times New Roman" w:cs="Times New Roman"/>
        </w:rPr>
        <w:t>&lt;h2&gt;Definition Arbeitszeitmodell&lt;/h2&gt;</w:t>
      </w:r>
      <w:r>
        <w:rPr>
          <w:rFonts w:ascii="Times New Roman" w:hAnsi="Times New Roman" w:cs="Times New Roman"/>
        </w:rPr>
        <w:br/>
      </w:r>
    </w:p>
    <w:p w14:paraId="0D6180BA" w14:textId="77777777" w:rsidR="00566DCC" w:rsidRDefault="00F10B6B" w:rsidP="00860D68">
      <w:pPr>
        <w:spacing w:after="0"/>
        <w:rPr>
          <w:rFonts w:ascii="Times New Roman" w:hAnsi="Times New Roman" w:cs="Times New Roman"/>
        </w:rPr>
      </w:pPr>
      <w:r>
        <w:rPr>
          <w:rFonts w:ascii="Times New Roman" w:hAnsi="Times New Roman" w:cs="Times New Roman"/>
        </w:rPr>
        <w:t>&lt;p&gt;</w:t>
      </w:r>
      <w:r w:rsidR="00566DCC">
        <w:rPr>
          <w:rFonts w:ascii="Times New Roman" w:hAnsi="Times New Roman" w:cs="Times New Roman"/>
        </w:rPr>
        <w:t>Arbeitszeitmodelle beinhalten &lt;strong&gt;verschiedene Konzepte und Regelungen&lt;/strong&gt;, die sich mit der Gestaltung der Arbeitszeit befassen. Sie legen unter anderem die folgenden Dinge fest:&lt;/p&gt;</w:t>
      </w:r>
    </w:p>
    <w:p w14:paraId="7ED060D1" w14:textId="77777777" w:rsidR="00566DCC" w:rsidRDefault="00566DCC" w:rsidP="00860D68">
      <w:pPr>
        <w:spacing w:after="0"/>
        <w:rPr>
          <w:rFonts w:ascii="Times New Roman" w:hAnsi="Times New Roman" w:cs="Times New Roman"/>
        </w:rPr>
      </w:pPr>
    </w:p>
    <w:p w14:paraId="318E6D64" w14:textId="7AB9CE27" w:rsidR="00F10B6B" w:rsidRDefault="00566D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&lt;li&gt;Länge der täglichen, wöchentlichen oder monatlichen Arbeitszeit (üblicherweise in </w:t>
      </w:r>
      <w:proofErr w:type="gramStart"/>
      <w:r>
        <w:rPr>
          <w:rFonts w:ascii="Times New Roman" w:hAnsi="Times New Roman" w:cs="Times New Roman"/>
        </w:rPr>
        <w:t>Stunden)&lt;</w:t>
      </w:r>
      <w:proofErr w:type="gramEnd"/>
      <w:r>
        <w:rPr>
          <w:rFonts w:ascii="Times New Roman" w:hAnsi="Times New Roman" w:cs="Times New Roman"/>
        </w:rPr>
        <w:t>/li&gt;</w:t>
      </w:r>
    </w:p>
    <w:p w14:paraId="4526BA49" w14:textId="0A4880F0" w:rsidR="00566DCC" w:rsidRDefault="00566DCC" w:rsidP="00860D68">
      <w:pPr>
        <w:spacing w:after="0"/>
        <w:rPr>
          <w:rFonts w:ascii="Times New Roman" w:hAnsi="Times New Roman" w:cs="Times New Roman"/>
        </w:rPr>
      </w:pPr>
      <w:r>
        <w:rPr>
          <w:rFonts w:ascii="Times New Roman" w:hAnsi="Times New Roman" w:cs="Times New Roman"/>
        </w:rPr>
        <w:t xml:space="preserve">&lt;li&gt;Uhrzeiten der Arbeitszeit (in Bezug auf Arbeitsbeginn, Arbeitsende, Pause, Kernarbeitszeit oder </w:t>
      </w:r>
      <w:proofErr w:type="gramStart"/>
      <w:r>
        <w:rPr>
          <w:rFonts w:ascii="Times New Roman" w:hAnsi="Times New Roman" w:cs="Times New Roman"/>
        </w:rPr>
        <w:t>Auszeiten)&lt;</w:t>
      </w:r>
      <w:proofErr w:type="gramEnd"/>
      <w:r>
        <w:rPr>
          <w:rFonts w:ascii="Times New Roman" w:hAnsi="Times New Roman" w:cs="Times New Roman"/>
        </w:rPr>
        <w:t>/li&gt;</w:t>
      </w:r>
      <w:r>
        <w:rPr>
          <w:rFonts w:ascii="Times New Roman" w:hAnsi="Times New Roman" w:cs="Times New Roman"/>
        </w:rPr>
        <w:br/>
        <w:t>&lt;li&gt;Rahmenbedingungen für die Arbeit (wie diese verrichtet werden soll)&lt;/li&gt;</w:t>
      </w:r>
      <w:r>
        <w:rPr>
          <w:rFonts w:ascii="Times New Roman" w:hAnsi="Times New Roman" w:cs="Times New Roman"/>
        </w:rPr>
        <w:br/>
        <w:t>&lt;li&gt;örtliche Bestimmungen (zum Beispiel Präsenz im Office, Homeoffice oder flexible Wahl des Arbeitsortes)&lt;/li&gt;</w:t>
      </w:r>
    </w:p>
    <w:p w14:paraId="2BB02FBF" w14:textId="7B8AD503" w:rsidR="00566DCC" w:rsidRDefault="00566DCC" w:rsidP="00860D68">
      <w:pPr>
        <w:spacing w:after="0"/>
        <w:rPr>
          <w:rFonts w:ascii="Times New Roman" w:hAnsi="Times New Roman" w:cs="Times New Roman"/>
        </w:rPr>
      </w:pPr>
      <w:r>
        <w:rPr>
          <w:rFonts w:ascii="Times New Roman" w:hAnsi="Times New Roman" w:cs="Times New Roman"/>
        </w:rPr>
        <w:t>&lt;li&gt;Teil- oder Vollzeitbeschäftigung&lt;/li&gt;</w:t>
      </w:r>
    </w:p>
    <w:p w14:paraId="181ABFEA" w14:textId="01BBE8A7" w:rsidR="00566DCC" w:rsidRDefault="00566DCC" w:rsidP="00860D68">
      <w:pPr>
        <w:spacing w:after="0"/>
        <w:rPr>
          <w:rFonts w:ascii="Times New Roman" w:hAnsi="Times New Roman" w:cs="Times New Roman"/>
        </w:rPr>
      </w:pPr>
      <w:r>
        <w:rPr>
          <w:rFonts w:ascii="Times New Roman" w:hAnsi="Times New Roman" w:cs="Times New Roman"/>
        </w:rPr>
        <w:t>&lt;li&gt;</w:t>
      </w:r>
      <w:r w:rsidR="00AE625F">
        <w:rPr>
          <w:rFonts w:ascii="Times New Roman" w:hAnsi="Times New Roman" w:cs="Times New Roman"/>
        </w:rPr>
        <w:t xml:space="preserve">Sonderkonditionen (wie beispielsweise </w:t>
      </w:r>
      <w:proofErr w:type="gramStart"/>
      <w:r w:rsidR="00AE625F">
        <w:rPr>
          <w:rFonts w:ascii="Times New Roman" w:hAnsi="Times New Roman" w:cs="Times New Roman"/>
        </w:rPr>
        <w:t>Sabbatical)&lt;</w:t>
      </w:r>
      <w:proofErr w:type="gramEnd"/>
      <w:r w:rsidR="00AE625F">
        <w:rPr>
          <w:rFonts w:ascii="Times New Roman" w:hAnsi="Times New Roman" w:cs="Times New Roman"/>
        </w:rPr>
        <w:t>/li&gt;</w:t>
      </w:r>
    </w:p>
    <w:p w14:paraId="20D8FFC0" w14:textId="5C458F45" w:rsidR="00AE625F" w:rsidRDefault="00AE625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96440C" w14:textId="66BD7578" w:rsidR="00AE625F" w:rsidRDefault="00AE625F" w:rsidP="00860D68">
      <w:pPr>
        <w:spacing w:after="0"/>
        <w:rPr>
          <w:rFonts w:ascii="Times New Roman" w:hAnsi="Times New Roman" w:cs="Times New Roman"/>
        </w:rPr>
      </w:pPr>
    </w:p>
    <w:p w14:paraId="0D507934" w14:textId="3425C930" w:rsidR="00AE625F" w:rsidRDefault="00AE625F" w:rsidP="00860D68">
      <w:pPr>
        <w:spacing w:after="0"/>
        <w:rPr>
          <w:rFonts w:ascii="Times New Roman" w:hAnsi="Times New Roman" w:cs="Times New Roman"/>
        </w:rPr>
      </w:pPr>
      <w:r>
        <w:rPr>
          <w:rFonts w:ascii="Times New Roman" w:hAnsi="Times New Roman" w:cs="Times New Roman"/>
        </w:rPr>
        <w:t xml:space="preserve">&lt;p&gt;Damit legen Arbeitszeitmodelle &lt;strong&gt;den Rahmen der Arbeitsplatzgestaltung fest&lt;/strong&gt; und werden von </w:t>
      </w:r>
      <w:proofErr w:type="spellStart"/>
      <w:r>
        <w:rPr>
          <w:rFonts w:ascii="Times New Roman" w:hAnsi="Times New Roman" w:cs="Times New Roman"/>
        </w:rPr>
        <w:t>Arbeitgeber:in</w:t>
      </w:r>
      <w:proofErr w:type="spellEnd"/>
      <w:r>
        <w:rPr>
          <w:rFonts w:ascii="Times New Roman" w:hAnsi="Times New Roman" w:cs="Times New Roman"/>
        </w:rPr>
        <w:t xml:space="preserve"> zu </w:t>
      </w:r>
      <w:proofErr w:type="spellStart"/>
      <w:r>
        <w:rPr>
          <w:rFonts w:ascii="Times New Roman" w:hAnsi="Times New Roman" w:cs="Times New Roman"/>
        </w:rPr>
        <w:t>Arbeitgeber:in</w:t>
      </w:r>
      <w:proofErr w:type="spellEnd"/>
      <w:r>
        <w:rPr>
          <w:rFonts w:ascii="Times New Roman" w:hAnsi="Times New Roman" w:cs="Times New Roman"/>
        </w:rPr>
        <w:t xml:space="preserve"> unterschiedlich gehandhabt. Im &lt;strong&gt;allgemeinen Sprachgebrauch&lt;/strong&gt; hat sich der Ausdruck &lt;i&gt;Arbeitszeitmodell&lt;/i&gt; jedoch vor allem für die Begriffe &lt;strong&gt;Teil-&lt;/strong&gt; und &lt;strong&gt;Vollzeitstellen&lt;/strong&gt;, &lt;strong&gt;Homeoffice&lt;/strong&gt;, &lt;strong&gt;flexible Arbeitszeiten&lt;/strong&gt; und &lt;strong&gt;Arbeitsorte&lt;/strong&gt; etabliert.</w:t>
      </w:r>
      <w:r w:rsidR="00384D0C">
        <w:rPr>
          <w:rFonts w:ascii="Times New Roman" w:hAnsi="Times New Roman" w:cs="Times New Roman"/>
        </w:rPr>
        <w:t xml:space="preserve"> Die Regelungen für die individuellen Arbeitszeitmodelle werden üblicherweise in folgenden Dokumenten festgelegt:&lt;/p&gt;</w:t>
      </w:r>
    </w:p>
    <w:p w14:paraId="28A3FDC5" w14:textId="364B4569" w:rsidR="00384D0C" w:rsidRDefault="00384D0C" w:rsidP="00860D68">
      <w:pPr>
        <w:spacing w:after="0"/>
        <w:rPr>
          <w:rFonts w:ascii="Times New Roman" w:hAnsi="Times New Roman" w:cs="Times New Roman"/>
        </w:rPr>
      </w:pPr>
    </w:p>
    <w:p w14:paraId="00B294A1" w14:textId="1EAE0092"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&lt;li&gt;Arbeitsverträge&lt;/li&gt;</w:t>
      </w:r>
      <w:r>
        <w:rPr>
          <w:rFonts w:ascii="Times New Roman" w:hAnsi="Times New Roman" w:cs="Times New Roman"/>
        </w:rPr>
        <w:br/>
        <w:t>&lt;li&gt;Betriebsvereinbarungen&lt;/li&gt;</w:t>
      </w:r>
    </w:p>
    <w:p w14:paraId="14589DBC" w14:textId="3A20634A" w:rsidR="00384D0C" w:rsidRDefault="00384D0C" w:rsidP="00860D68">
      <w:pPr>
        <w:spacing w:after="0"/>
        <w:rPr>
          <w:rFonts w:ascii="Times New Roman" w:hAnsi="Times New Roman" w:cs="Times New Roman"/>
        </w:rPr>
      </w:pPr>
      <w:r>
        <w:rPr>
          <w:rFonts w:ascii="Times New Roman" w:hAnsi="Times New Roman" w:cs="Times New Roman"/>
        </w:rPr>
        <w:t>&lt;li&gt;Tarifverträge&lt;/li&gt;</w:t>
      </w:r>
    </w:p>
    <w:p w14:paraId="078DDA9D" w14:textId="473A9549" w:rsidR="00384D0C" w:rsidRDefault="00384D0C" w:rsidP="00860D68">
      <w:pPr>
        <w:spacing w:after="0"/>
        <w:rPr>
          <w:rFonts w:ascii="Times New Roman" w:hAnsi="Times New Roman" w:cs="Times New Roman"/>
        </w:rPr>
      </w:pPr>
      <w:r>
        <w:rPr>
          <w:rFonts w:ascii="Times New Roman" w:hAnsi="Times New Roman" w:cs="Times New Roman"/>
        </w:rPr>
        <w:t>&lt;li&gt;betriebsinterne Richtlinien&lt;/li&gt;</w:t>
      </w:r>
    </w:p>
    <w:p w14:paraId="2D7DE42B" w14:textId="24D69834" w:rsidR="00384D0C" w:rsidRDefault="00384D0C" w:rsidP="00860D68">
      <w:pPr>
        <w:spacing w:after="0"/>
        <w:rPr>
          <w:rFonts w:ascii="Times New Roman" w:hAnsi="Times New Roman" w:cs="Times New Roman"/>
        </w:rPr>
      </w:pPr>
      <w:r>
        <w:rPr>
          <w:rFonts w:ascii="Times New Roman" w:hAnsi="Times New Roman" w:cs="Times New Roman"/>
        </w:rPr>
        <w:t>&lt;li&gt;gesetzliche Bestimmungen&lt;/li&gt;</w:t>
      </w:r>
    </w:p>
    <w:p w14:paraId="5799BB29" w14:textId="0A084177"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90D37D" w14:textId="0C0E526E" w:rsidR="00F10B6B" w:rsidRDefault="00F10B6B" w:rsidP="00860D68">
      <w:pPr>
        <w:spacing w:after="0"/>
        <w:rPr>
          <w:rFonts w:ascii="Times New Roman" w:hAnsi="Times New Roman" w:cs="Times New Roman"/>
        </w:rPr>
      </w:pPr>
    </w:p>
    <w:p w14:paraId="1C7D0EA5" w14:textId="593A7626" w:rsidR="00F10B6B" w:rsidRDefault="00F10B6B" w:rsidP="00860D68">
      <w:pPr>
        <w:spacing w:after="0"/>
        <w:rPr>
          <w:rFonts w:ascii="Times New Roman" w:hAnsi="Times New Roman" w:cs="Times New Roman"/>
        </w:rPr>
      </w:pPr>
      <w:r>
        <w:rPr>
          <w:rFonts w:ascii="Times New Roman" w:hAnsi="Times New Roman" w:cs="Times New Roman"/>
        </w:rPr>
        <w:t>&lt;h2&gt;Arten von Arbeitszeitmodellen&lt;/h2&gt;</w:t>
      </w:r>
      <w:r>
        <w:rPr>
          <w:rFonts w:ascii="Times New Roman" w:hAnsi="Times New Roman" w:cs="Times New Roman"/>
        </w:rPr>
        <w:br/>
      </w:r>
    </w:p>
    <w:p w14:paraId="34907DFE" w14:textId="77777777" w:rsidR="005700B5" w:rsidRDefault="00F10B6B" w:rsidP="00860D68">
      <w:pPr>
        <w:spacing w:after="0"/>
        <w:rPr>
          <w:rFonts w:ascii="Times New Roman" w:hAnsi="Times New Roman" w:cs="Times New Roman"/>
        </w:rPr>
      </w:pPr>
      <w:r>
        <w:rPr>
          <w:rFonts w:ascii="Times New Roman" w:hAnsi="Times New Roman" w:cs="Times New Roman"/>
        </w:rPr>
        <w:t>&lt;p&gt;</w:t>
      </w:r>
      <w:r w:rsidR="005700B5">
        <w:rPr>
          <w:rFonts w:ascii="Times New Roman" w:hAnsi="Times New Roman" w:cs="Times New Roman"/>
        </w:rPr>
        <w:t xml:space="preserve">Arbeitszeitmodelle haben einen &lt;strong&gt;maßgeblichen Einfluss&lt;/strong&gt; auf die von deinen </w:t>
      </w:r>
      <w:proofErr w:type="spellStart"/>
      <w:proofErr w:type="gramStart"/>
      <w:r w:rsidR="005700B5">
        <w:rPr>
          <w:rFonts w:ascii="Times New Roman" w:hAnsi="Times New Roman" w:cs="Times New Roman"/>
        </w:rPr>
        <w:t>Mitarbeiter:innen</w:t>
      </w:r>
      <w:proofErr w:type="spellEnd"/>
      <w:proofErr w:type="gramEnd"/>
      <w:r w:rsidR="005700B5">
        <w:rPr>
          <w:rFonts w:ascii="Times New Roman" w:hAnsi="Times New Roman" w:cs="Times New Roman"/>
        </w:rPr>
        <w:t xml:space="preserve"> wahrgenommene Lebensqualität. Daher erkennen mittlerweile viele Unternehmen die Wichtigkeit einer &lt;strong&gt;modernen Arbeitszeitgestaltung&lt;/strong&gt;. Etabliert haben sich dabei vor allem die folgenden Arbeitszeitmodelle:&lt;/p&gt;</w:t>
      </w:r>
    </w:p>
    <w:p w14:paraId="3E18E774" w14:textId="77777777" w:rsidR="005700B5" w:rsidRDefault="005700B5" w:rsidP="00860D68">
      <w:pPr>
        <w:spacing w:after="0"/>
        <w:rPr>
          <w:rFonts w:ascii="Times New Roman" w:hAnsi="Times New Roman" w:cs="Times New Roman"/>
        </w:rPr>
      </w:pPr>
    </w:p>
    <w:p w14:paraId="04710A4E" w14:textId="77777777" w:rsidR="005700B5" w:rsidRDefault="005700B5"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&lt;li&gt;Vollzeit&lt;/li&gt;</w:t>
      </w:r>
    </w:p>
    <w:p w14:paraId="44150B5F" w14:textId="77777777" w:rsidR="005700B5" w:rsidRDefault="005700B5" w:rsidP="00860D68">
      <w:pPr>
        <w:spacing w:after="0"/>
        <w:rPr>
          <w:rFonts w:ascii="Times New Roman" w:hAnsi="Times New Roman" w:cs="Times New Roman"/>
        </w:rPr>
      </w:pPr>
      <w:r>
        <w:rPr>
          <w:rFonts w:ascii="Times New Roman" w:hAnsi="Times New Roman" w:cs="Times New Roman"/>
        </w:rPr>
        <w:t>&lt;li&gt;Teilarbeitszeit&lt;/li&gt;</w:t>
      </w:r>
    </w:p>
    <w:p w14:paraId="190EC752" w14:textId="77777777" w:rsidR="005700B5" w:rsidRDefault="005700B5" w:rsidP="00860D68">
      <w:pPr>
        <w:spacing w:after="0"/>
        <w:rPr>
          <w:rFonts w:ascii="Times New Roman" w:hAnsi="Times New Roman" w:cs="Times New Roman"/>
        </w:rPr>
      </w:pPr>
      <w:r>
        <w:rPr>
          <w:rFonts w:ascii="Times New Roman" w:hAnsi="Times New Roman" w:cs="Times New Roman"/>
        </w:rPr>
        <w:t>&lt;li&gt;Gleitzeit&lt;/li&gt;</w:t>
      </w:r>
    </w:p>
    <w:p w14:paraId="5978C570" w14:textId="77777777" w:rsidR="005700B5" w:rsidRDefault="005700B5" w:rsidP="00860D68">
      <w:pPr>
        <w:spacing w:after="0"/>
        <w:rPr>
          <w:rFonts w:ascii="Times New Roman" w:hAnsi="Times New Roman" w:cs="Times New Roman"/>
        </w:rPr>
      </w:pPr>
      <w:r>
        <w:rPr>
          <w:rFonts w:ascii="Times New Roman" w:hAnsi="Times New Roman" w:cs="Times New Roman"/>
        </w:rPr>
        <w:t>&lt;li&gt;Vertrauensarbeitszeit&lt;/li&gt;</w:t>
      </w:r>
      <w:r>
        <w:rPr>
          <w:rFonts w:ascii="Times New Roman" w:hAnsi="Times New Roman" w:cs="Times New Roman"/>
        </w:rPr>
        <w:br/>
        <w:t>&lt;li&gt;Homeoffice&lt;/li&gt;</w:t>
      </w:r>
    </w:p>
    <w:p w14:paraId="27330865" w14:textId="0B06B08C" w:rsidR="005700B5" w:rsidRDefault="005700B5" w:rsidP="00860D68">
      <w:pPr>
        <w:spacing w:after="0"/>
        <w:rPr>
          <w:rFonts w:ascii="Times New Roman" w:hAnsi="Times New Roman" w:cs="Times New Roman"/>
        </w:rPr>
      </w:pPr>
      <w:r>
        <w:rPr>
          <w:rFonts w:ascii="Times New Roman" w:hAnsi="Times New Roman" w:cs="Times New Roman"/>
        </w:rPr>
        <w:t>&lt;li&gt;Schichtarbeit&lt;/li&gt;</w:t>
      </w:r>
    </w:p>
    <w:p w14:paraId="1AAF992B" w14:textId="183B5404" w:rsidR="005700B5" w:rsidRDefault="005700B5" w:rsidP="00860D68">
      <w:pPr>
        <w:spacing w:after="0"/>
        <w:rPr>
          <w:rFonts w:ascii="Times New Roman" w:hAnsi="Times New Roman" w:cs="Times New Roman"/>
        </w:rPr>
      </w:pPr>
      <w:r>
        <w:rPr>
          <w:rFonts w:ascii="Times New Roman" w:hAnsi="Times New Roman" w:cs="Times New Roman"/>
        </w:rPr>
        <w:t xml:space="preserve">&lt;li&gt;Arbeit auf Abruf </w:t>
      </w:r>
      <w:r w:rsidR="00D801F4">
        <w:rPr>
          <w:rFonts w:ascii="Times New Roman" w:hAnsi="Times New Roman" w:cs="Times New Roman"/>
        </w:rPr>
        <w:t xml:space="preserve">und </w:t>
      </w:r>
      <w:r>
        <w:rPr>
          <w:rFonts w:ascii="Times New Roman" w:hAnsi="Times New Roman" w:cs="Times New Roman"/>
        </w:rPr>
        <w:t>Rufbereitschaft&lt;/li&gt;</w:t>
      </w:r>
    </w:p>
    <w:p w14:paraId="04DCD2B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2C4A144" w14:textId="17C52089" w:rsidR="00BD2AE5" w:rsidRDefault="005700B5" w:rsidP="00860D68">
      <w:pPr>
        <w:spacing w:after="0"/>
        <w:rPr>
          <w:rFonts w:ascii="Times New Roman" w:hAnsi="Times New Roman" w:cs="Times New Roman"/>
        </w:rPr>
      </w:pPr>
      <w:r>
        <w:rPr>
          <w:rFonts w:ascii="Times New Roman" w:hAnsi="Times New Roman" w:cs="Times New Roman"/>
        </w:rPr>
        <w:t>&lt;p&gt;In den nun folgenden Abschnitten sollen die oben genannten Arbeitszeitmodelle einmal &lt;strong&gt;umfassend und mehrwertstiftend erklärt werden&lt;/strong&gt;. J</w:t>
      </w:r>
      <w:r w:rsidRPr="005700B5">
        <w:rPr>
          <w:rFonts w:ascii="Times New Roman" w:hAnsi="Times New Roman" w:cs="Times New Roman"/>
        </w:rPr>
        <w:t xml:space="preserve">edes Modell bietet </w:t>
      </w:r>
      <w:r>
        <w:rPr>
          <w:rFonts w:ascii="Times New Roman" w:hAnsi="Times New Roman" w:cs="Times New Roman"/>
        </w:rPr>
        <w:t xml:space="preserve">für sich </w:t>
      </w:r>
      <w:r w:rsidRPr="005700B5">
        <w:rPr>
          <w:rFonts w:ascii="Times New Roman" w:hAnsi="Times New Roman" w:cs="Times New Roman"/>
        </w:rPr>
        <w:t>spezifische Vor- und Nachteile</w:t>
      </w:r>
      <w:r>
        <w:rPr>
          <w:rFonts w:ascii="Times New Roman" w:hAnsi="Times New Roman" w:cs="Times New Roman"/>
        </w:rPr>
        <w:t xml:space="preserve"> –</w:t>
      </w:r>
      <w:r w:rsidRPr="005700B5">
        <w:rPr>
          <w:rFonts w:ascii="Times New Roman" w:hAnsi="Times New Roman" w:cs="Times New Roman"/>
        </w:rPr>
        <w:t xml:space="preserve"> sowohl für </w:t>
      </w:r>
      <w:r>
        <w:rPr>
          <w:rFonts w:ascii="Times New Roman" w:hAnsi="Times New Roman" w:cs="Times New Roman"/>
        </w:rPr>
        <w:t>den/</w:t>
      </w:r>
      <w:r w:rsidRPr="005700B5">
        <w:rPr>
          <w:rFonts w:ascii="Times New Roman" w:hAnsi="Times New Roman" w:cs="Times New Roman"/>
        </w:rPr>
        <w:t xml:space="preserve">die </w:t>
      </w:r>
      <w:proofErr w:type="spellStart"/>
      <w:r w:rsidRPr="005700B5">
        <w:rPr>
          <w:rFonts w:ascii="Times New Roman" w:hAnsi="Times New Roman" w:cs="Times New Roman"/>
        </w:rPr>
        <w:t>Arbeitnehmer</w:t>
      </w:r>
      <w:r>
        <w:rPr>
          <w:rFonts w:ascii="Times New Roman" w:hAnsi="Times New Roman" w:cs="Times New Roman"/>
        </w:rPr>
        <w:t>:in</w:t>
      </w:r>
      <w:proofErr w:type="spellEnd"/>
      <w:r w:rsidRPr="005700B5">
        <w:rPr>
          <w:rFonts w:ascii="Times New Roman" w:hAnsi="Times New Roman" w:cs="Times New Roman"/>
        </w:rPr>
        <w:t xml:space="preserve"> als auch für </w:t>
      </w:r>
      <w:r>
        <w:rPr>
          <w:rFonts w:ascii="Times New Roman" w:hAnsi="Times New Roman" w:cs="Times New Roman"/>
        </w:rPr>
        <w:t>den/</w:t>
      </w:r>
      <w:r w:rsidRPr="005700B5">
        <w:rPr>
          <w:rFonts w:ascii="Times New Roman" w:hAnsi="Times New Roman" w:cs="Times New Roman"/>
        </w:rPr>
        <w:t xml:space="preserve">die </w:t>
      </w:r>
      <w:proofErr w:type="spellStart"/>
      <w:proofErr w:type="gramStart"/>
      <w:r w:rsidRPr="005700B5">
        <w:rPr>
          <w:rFonts w:ascii="Times New Roman" w:hAnsi="Times New Roman" w:cs="Times New Roman"/>
        </w:rPr>
        <w:t>Arbeitgeber</w:t>
      </w:r>
      <w:r>
        <w:rPr>
          <w:rFonts w:ascii="Times New Roman" w:hAnsi="Times New Roman" w:cs="Times New Roman"/>
        </w:rPr>
        <w:t>:in</w:t>
      </w:r>
      <w:proofErr w:type="spellEnd"/>
      <w:r>
        <w:rPr>
          <w:rFonts w:ascii="Times New Roman" w:hAnsi="Times New Roman" w:cs="Times New Roman"/>
        </w:rPr>
        <w:t>.</w:t>
      </w:r>
      <w:proofErr w:type="gramEnd"/>
      <w:r>
        <w:rPr>
          <w:rFonts w:ascii="Times New Roman" w:hAnsi="Times New Roman" w:cs="Times New Roman"/>
        </w:rPr>
        <w:t xml:space="preserve"> </w:t>
      </w:r>
      <w:r w:rsidRPr="005700B5">
        <w:rPr>
          <w:rFonts w:ascii="Times New Roman" w:hAnsi="Times New Roman" w:cs="Times New Roman"/>
        </w:rPr>
        <w:t>Eine kluge Wahl des Arbeitszeitmodells kann</w:t>
      </w:r>
      <w:r>
        <w:rPr>
          <w:rFonts w:ascii="Times New Roman" w:hAnsi="Times New Roman" w:cs="Times New Roman"/>
        </w:rPr>
        <w:t xml:space="preserve"> unterm Strich</w:t>
      </w:r>
      <w:r w:rsidRPr="005700B5">
        <w:rPr>
          <w:rFonts w:ascii="Times New Roman" w:hAnsi="Times New Roman" w:cs="Times New Roman"/>
        </w:rPr>
        <w:t xml:space="preserve"> zu </w:t>
      </w:r>
      <w:r>
        <w:rPr>
          <w:rFonts w:ascii="Times New Roman" w:hAnsi="Times New Roman" w:cs="Times New Roman"/>
        </w:rPr>
        <w:t>einer &lt;strong&gt;</w:t>
      </w:r>
      <w:r w:rsidRPr="005700B5">
        <w:rPr>
          <w:rFonts w:ascii="Times New Roman" w:hAnsi="Times New Roman" w:cs="Times New Roman"/>
        </w:rPr>
        <w:t>gesteigerte</w:t>
      </w:r>
      <w:r>
        <w:rPr>
          <w:rFonts w:ascii="Times New Roman" w:hAnsi="Times New Roman" w:cs="Times New Roman"/>
        </w:rPr>
        <w:t>n</w:t>
      </w:r>
      <w:r w:rsidRPr="005700B5">
        <w:rPr>
          <w:rFonts w:ascii="Times New Roman" w:hAnsi="Times New Roman" w:cs="Times New Roman"/>
        </w:rPr>
        <w:t xml:space="preserve"> Arbeitszufriedenheit</w:t>
      </w:r>
      <w:r>
        <w:rPr>
          <w:rFonts w:ascii="Times New Roman" w:hAnsi="Times New Roman" w:cs="Times New Roman"/>
        </w:rPr>
        <w:t>&lt;/strong&gt;</w:t>
      </w:r>
      <w:r w:rsidRPr="005700B5">
        <w:rPr>
          <w:rFonts w:ascii="Times New Roman" w:hAnsi="Times New Roman" w:cs="Times New Roman"/>
        </w:rPr>
        <w:t xml:space="preserve">, </w:t>
      </w:r>
      <w:r>
        <w:rPr>
          <w:rFonts w:ascii="Times New Roman" w:hAnsi="Times New Roman" w:cs="Times New Roman"/>
        </w:rPr>
        <w:t>zu einer &lt;strong&gt;</w:t>
      </w:r>
      <w:r w:rsidRPr="005700B5">
        <w:rPr>
          <w:rFonts w:ascii="Times New Roman" w:hAnsi="Times New Roman" w:cs="Times New Roman"/>
        </w:rPr>
        <w:t>bessere</w:t>
      </w:r>
      <w:r>
        <w:rPr>
          <w:rFonts w:ascii="Times New Roman" w:hAnsi="Times New Roman" w:cs="Times New Roman"/>
        </w:rPr>
        <w:t>n</w:t>
      </w:r>
      <w:r w:rsidRPr="005700B5">
        <w:rPr>
          <w:rFonts w:ascii="Times New Roman" w:hAnsi="Times New Roman" w:cs="Times New Roman"/>
        </w:rPr>
        <w:t xml:space="preserve"> Work-Life-Balance</w:t>
      </w:r>
      <w:r>
        <w:rPr>
          <w:rFonts w:ascii="Times New Roman" w:hAnsi="Times New Roman" w:cs="Times New Roman"/>
        </w:rPr>
        <w:t xml:space="preserve">&lt;/strong&gt; </w:t>
      </w:r>
      <w:r w:rsidRPr="005700B5">
        <w:rPr>
          <w:rFonts w:ascii="Times New Roman" w:hAnsi="Times New Roman" w:cs="Times New Roman"/>
        </w:rPr>
        <w:t xml:space="preserve">und </w:t>
      </w:r>
      <w:r>
        <w:rPr>
          <w:rFonts w:ascii="Times New Roman" w:hAnsi="Times New Roman" w:cs="Times New Roman"/>
        </w:rPr>
        <w:t>schlussendlich zu einer &lt;strong&gt;höheren</w:t>
      </w:r>
      <w:r w:rsidRPr="005700B5">
        <w:rPr>
          <w:rFonts w:ascii="Times New Roman" w:hAnsi="Times New Roman" w:cs="Times New Roman"/>
        </w:rPr>
        <w:t xml:space="preserve"> Produktivität</w:t>
      </w:r>
      <w:r>
        <w:rPr>
          <w:rFonts w:ascii="Times New Roman" w:hAnsi="Times New Roman" w:cs="Times New Roman"/>
        </w:rPr>
        <w:t>&lt;/strong&gt;</w:t>
      </w:r>
      <w:r w:rsidRPr="005700B5">
        <w:rPr>
          <w:rFonts w:ascii="Times New Roman" w:hAnsi="Times New Roman" w:cs="Times New Roman"/>
        </w:rPr>
        <w:t xml:space="preserve"> führen</w:t>
      </w:r>
      <w:r>
        <w:rPr>
          <w:rFonts w:ascii="Times New Roman" w:hAnsi="Times New Roman" w:cs="Times New Roman"/>
        </w:rPr>
        <w:t xml:space="preserve">. Schauen wir uns das im Folgenden mal genauer </w:t>
      </w:r>
      <w:proofErr w:type="gramStart"/>
      <w:r>
        <w:rPr>
          <w:rFonts w:ascii="Times New Roman" w:hAnsi="Times New Roman" w:cs="Times New Roman"/>
        </w:rPr>
        <w:t>an!&lt;</w:t>
      </w:r>
      <w:proofErr w:type="gramEnd"/>
      <w:r>
        <w:rPr>
          <w:rFonts w:ascii="Times New Roman" w:hAnsi="Times New Roman" w:cs="Times New Roman"/>
        </w:rPr>
        <w:t>/p&gt;</w:t>
      </w:r>
      <w:r w:rsidR="003B30A8">
        <w:rPr>
          <w:rFonts w:ascii="Times New Roman" w:hAnsi="Times New Roman" w:cs="Times New Roman"/>
        </w:rPr>
        <w:br/>
      </w:r>
    </w:p>
    <w:p w14:paraId="4FCF2420" w14:textId="7E8A1D63" w:rsidR="00BD2AE5" w:rsidRDefault="00BD2AE5" w:rsidP="00860D68">
      <w:pPr>
        <w:spacing w:after="0"/>
        <w:rPr>
          <w:rFonts w:ascii="Times New Roman" w:hAnsi="Times New Roman" w:cs="Times New Roman"/>
        </w:rPr>
      </w:pPr>
      <w:r>
        <w:rPr>
          <w:rFonts w:ascii="Times New Roman" w:hAnsi="Times New Roman" w:cs="Times New Roman"/>
        </w:rPr>
        <w:t>&lt;h3&gt;Vollzeit&lt;/h3&gt;</w:t>
      </w:r>
    </w:p>
    <w:p w14:paraId="1396526F" w14:textId="08E51C5B" w:rsidR="00BD2AE5" w:rsidRDefault="00BD2AE5" w:rsidP="00860D68">
      <w:pPr>
        <w:spacing w:after="0"/>
        <w:rPr>
          <w:rFonts w:ascii="Times New Roman" w:hAnsi="Times New Roman" w:cs="Times New Roman"/>
        </w:rPr>
      </w:pPr>
    </w:p>
    <w:p w14:paraId="4847247D" w14:textId="5C55DC80" w:rsidR="006A743A" w:rsidRDefault="00BD2AE5" w:rsidP="00860D68">
      <w:pPr>
        <w:spacing w:after="0"/>
        <w:rPr>
          <w:rFonts w:ascii="Times New Roman" w:hAnsi="Times New Roman" w:cs="Times New Roman"/>
        </w:rPr>
      </w:pPr>
      <w:r>
        <w:rPr>
          <w:rFonts w:ascii="Times New Roman" w:hAnsi="Times New Roman" w:cs="Times New Roman"/>
        </w:rPr>
        <w:t>&lt;p&gt;</w:t>
      </w:r>
      <w:r w:rsidR="00F077A6">
        <w:rPr>
          <w:rFonts w:ascii="Times New Roman" w:hAnsi="Times New Roman" w:cs="Times New Roman"/>
        </w:rPr>
        <w:t xml:space="preserve">Beim Modell &lt;strong&gt;Vollzeit&lt;/strong&gt; (auch &lt;i&gt;Vollzeitarbeitsstelle&lt;/i&gt; genannt) haben </w:t>
      </w:r>
      <w:proofErr w:type="spellStart"/>
      <w:r w:rsidR="00F077A6">
        <w:rPr>
          <w:rFonts w:ascii="Times New Roman" w:hAnsi="Times New Roman" w:cs="Times New Roman"/>
        </w:rPr>
        <w:t>Arbeitnehmer:innen</w:t>
      </w:r>
      <w:proofErr w:type="spellEnd"/>
      <w:r w:rsidR="00F077A6">
        <w:rPr>
          <w:rFonts w:ascii="Times New Roman" w:hAnsi="Times New Roman" w:cs="Times New Roman"/>
        </w:rPr>
        <w:t xml:space="preserve"> in der Regel einen Arbeitsvertrag mit &lt;strong&gt;festen Arbeitszeiten&lt;/strong&gt;. Pro Tag sind dies &lt;strong&gt;8 Stunden&lt;/strong&gt;, bzw. &lt;strong&gt;40 Stunden&lt;/strong&gt; pro Woche (verteilt auf 5 oder maximal 6 Wochentage). Inklusive &lt;strong&gt;Überstunden&lt;/strong&gt; können vereinzelt auch mal bis zu 48 Wochenarbeitsstunden absolviert werden, wenn hierfür ein Ausgleich in Form von Erholung eingeräumt wird – zum Beispiel Senkung der Arbeitszeit in der Folgewoche oder weniger Stunden. Die entsprechenden Bestimmungen regelt das deutsche &lt;strong&gt;Arbeitszeitgesetz&lt;/strong&gt; (oder kurz: &lt;i&gt;ArbZG). </w:t>
      </w:r>
      <w:r w:rsidR="005E3573">
        <w:rPr>
          <w:rFonts w:ascii="Times New Roman" w:hAnsi="Times New Roman" w:cs="Times New Roman"/>
        </w:rPr>
        <w:t xml:space="preserve">Bei einer Vollzeitstelle ist die wöchentliche Arbeitszeit also genau festgelegt – oftmals trifft das auch für die &lt;strong&gt;Uhrzeiten&lt;/strong&gt; und den &lt;strong&gt;Ort&lt;/strong&gt; der Arbeit zu. Beides richtet sich üblicherweise nach den Betriebszeiten, beziehungsweise nach dem </w:t>
      </w:r>
      <w:proofErr w:type="gramStart"/>
      <w:r w:rsidR="005E3573">
        <w:rPr>
          <w:rFonts w:ascii="Times New Roman" w:hAnsi="Times New Roman" w:cs="Times New Roman"/>
        </w:rPr>
        <w:t>Betriebsort.&lt;</w:t>
      </w:r>
      <w:proofErr w:type="gramEnd"/>
      <w:r w:rsidR="005E3573">
        <w:rPr>
          <w:rFonts w:ascii="Times New Roman" w:hAnsi="Times New Roman" w:cs="Times New Roman"/>
        </w:rPr>
        <w:t>/p&gt;</w:t>
      </w:r>
    </w:p>
    <w:p w14:paraId="129BBECA" w14:textId="7BF2F56A" w:rsidR="009F1EEF" w:rsidRDefault="009F1EEF" w:rsidP="00860D68">
      <w:pPr>
        <w:spacing w:after="0"/>
        <w:rPr>
          <w:rFonts w:ascii="Times New Roman" w:hAnsi="Times New Roman" w:cs="Times New Roman"/>
        </w:rPr>
      </w:pPr>
    </w:p>
    <w:p w14:paraId="32BDDFE4" w14:textId="7B1FA7F2" w:rsidR="009F1EEF" w:rsidRDefault="009F1EEF" w:rsidP="00860D68">
      <w:pPr>
        <w:spacing w:after="0"/>
        <w:rPr>
          <w:rFonts w:ascii="Times New Roman" w:hAnsi="Times New Roman" w:cs="Times New Roman"/>
        </w:rPr>
      </w:pPr>
      <w:r>
        <w:rPr>
          <w:rFonts w:ascii="Times New Roman" w:hAnsi="Times New Roman" w:cs="Times New Roman"/>
        </w:rPr>
        <w:t>&lt;h3&gt;Teilarbeitszeit&lt;/h3&gt;</w:t>
      </w:r>
    </w:p>
    <w:p w14:paraId="087ADDBD" w14:textId="6C9941A5" w:rsidR="009F1EEF" w:rsidRDefault="009F1EEF" w:rsidP="00860D68">
      <w:pPr>
        <w:spacing w:after="0"/>
        <w:rPr>
          <w:rFonts w:ascii="Times New Roman" w:hAnsi="Times New Roman" w:cs="Times New Roman"/>
        </w:rPr>
      </w:pPr>
    </w:p>
    <w:p w14:paraId="60A5B2D4" w14:textId="4D67437B" w:rsidR="005E3573" w:rsidRDefault="009F1EEF" w:rsidP="00860D68">
      <w:pPr>
        <w:spacing w:after="0"/>
        <w:rPr>
          <w:rFonts w:ascii="Times New Roman" w:hAnsi="Times New Roman" w:cs="Times New Roman"/>
        </w:rPr>
      </w:pPr>
      <w:r>
        <w:rPr>
          <w:rFonts w:ascii="Times New Roman" w:hAnsi="Times New Roman" w:cs="Times New Roman"/>
        </w:rPr>
        <w:t>&lt;p&gt;</w:t>
      </w:r>
      <w:r w:rsidR="00DD0D86">
        <w:rPr>
          <w:rFonts w:ascii="Times New Roman" w:hAnsi="Times New Roman" w:cs="Times New Roman"/>
        </w:rPr>
        <w:t>Bei der Arbeit in &lt;strong&gt;Teilzeit&lt;/strong&gt; (auch &lt;i&gt;Teilzeitarbeitsstelle&lt;/i&gt; genannt) hingegen wird ein Arbeitsvertrag in einem im Vergleich zur Vollzeitbeschäftigung &lt;strong&gt;geringerem Umfang&lt;/strong&gt; geschlossen. Den entsprechenden Passus hierzu regelt das deutsche &lt;strong&gt;Teilzeit- und Befristungsgesetz&lt;/strong&gt; (oder kurz: &lt;i&gt;TzBfG&lt;/i&gt;). Die Menge der vereinbarten Arbeitszeit wird individuell festgelegt – beliebt sind &lt;strong&gt;30 Stunden&lt;/strong&gt; oder &lt;strong&gt;weniger Stunden&lt;/strong&gt;, die auf 5 bis maximal 6 Arbeitstage pro Woche aufgeteilt werden können.</w:t>
      </w:r>
      <w:r w:rsidR="00D06A44">
        <w:rPr>
          <w:rFonts w:ascii="Times New Roman" w:hAnsi="Times New Roman" w:cs="Times New Roman"/>
        </w:rPr>
        <w:t xml:space="preserve"> Übrigens: Seit 2019 gilt die sogenannte &lt;strong&gt;Brückenarbeitszeit&lt;/strong&gt; (hierbei können </w:t>
      </w:r>
      <w:proofErr w:type="spellStart"/>
      <w:r w:rsidR="00D06A44">
        <w:rPr>
          <w:rFonts w:ascii="Times New Roman" w:hAnsi="Times New Roman" w:cs="Times New Roman"/>
        </w:rPr>
        <w:t>Arbeitnehmer:innen</w:t>
      </w:r>
      <w:proofErr w:type="spellEnd"/>
      <w:r w:rsidR="00D06A44">
        <w:rPr>
          <w:rFonts w:ascii="Times New Roman" w:hAnsi="Times New Roman" w:cs="Times New Roman"/>
        </w:rPr>
        <w:t xml:space="preserve"> für einen festgelegten Zeitraum im Teilzeit und anschließend wieder in Vollzeit gehen) und seit 2021 das &lt;strong&gt;Recht auf Teilzeitarbeit&lt;/strong&gt; (zwischen 15 und 30 Stunden pro Woche).</w:t>
      </w:r>
      <w:r w:rsidR="009B48B3">
        <w:rPr>
          <w:rFonts w:ascii="Times New Roman" w:hAnsi="Times New Roman" w:cs="Times New Roman"/>
        </w:rPr>
        <w:t xml:space="preserve"> Beide Richtlinien sind jedoch nur für </w:t>
      </w:r>
      <w:proofErr w:type="spellStart"/>
      <w:proofErr w:type="gramStart"/>
      <w:r w:rsidR="009B48B3">
        <w:rPr>
          <w:rFonts w:ascii="Times New Roman" w:hAnsi="Times New Roman" w:cs="Times New Roman"/>
        </w:rPr>
        <w:t>Arbeitgeber:innen</w:t>
      </w:r>
      <w:proofErr w:type="spellEnd"/>
      <w:proofErr w:type="gramEnd"/>
      <w:r w:rsidR="009B48B3">
        <w:rPr>
          <w:rFonts w:ascii="Times New Roman" w:hAnsi="Times New Roman" w:cs="Times New Roman"/>
        </w:rPr>
        <w:t xml:space="preserve"> mit &lt;strong&gt;mehr als 15 </w:t>
      </w:r>
      <w:proofErr w:type="spellStart"/>
      <w:r w:rsidR="009B48B3">
        <w:rPr>
          <w:rFonts w:ascii="Times New Roman" w:hAnsi="Times New Roman" w:cs="Times New Roman"/>
        </w:rPr>
        <w:t>Mitarbeiter:innen</w:t>
      </w:r>
      <w:proofErr w:type="spellEnd"/>
      <w:r w:rsidR="009B48B3">
        <w:rPr>
          <w:rFonts w:ascii="Times New Roman" w:hAnsi="Times New Roman" w:cs="Times New Roman"/>
        </w:rPr>
        <w:t xml:space="preserve">&lt;/strong&gt; zutreffend. Auch die &lt;strong&gt;Altersteilzeit&lt;/strong&gt; fällt unter diesen </w:t>
      </w:r>
      <w:proofErr w:type="gramStart"/>
      <w:r w:rsidR="009B48B3">
        <w:rPr>
          <w:rFonts w:ascii="Times New Roman" w:hAnsi="Times New Roman" w:cs="Times New Roman"/>
        </w:rPr>
        <w:t>Passus.&lt;</w:t>
      </w:r>
      <w:proofErr w:type="gramEnd"/>
      <w:r w:rsidR="009B48B3">
        <w:rPr>
          <w:rFonts w:ascii="Times New Roman" w:hAnsi="Times New Roman" w:cs="Times New Roman"/>
        </w:rPr>
        <w:t>/p&gt;</w:t>
      </w:r>
    </w:p>
    <w:p w14:paraId="377E9962" w14:textId="0ECF0857" w:rsidR="009F1EEF" w:rsidRDefault="009F1EEF" w:rsidP="00860D68">
      <w:pPr>
        <w:spacing w:after="0"/>
        <w:rPr>
          <w:rFonts w:ascii="Times New Roman" w:hAnsi="Times New Roman" w:cs="Times New Roman"/>
        </w:rPr>
      </w:pPr>
    </w:p>
    <w:p w14:paraId="377FACE0" w14:textId="2FF57A2A" w:rsidR="009F1EEF" w:rsidRDefault="009F1EEF" w:rsidP="00860D68">
      <w:pPr>
        <w:spacing w:after="0"/>
        <w:rPr>
          <w:rFonts w:ascii="Times New Roman" w:hAnsi="Times New Roman" w:cs="Times New Roman"/>
        </w:rPr>
      </w:pPr>
      <w:r>
        <w:rPr>
          <w:rFonts w:ascii="Times New Roman" w:hAnsi="Times New Roman" w:cs="Times New Roman"/>
        </w:rPr>
        <w:t>&lt;h3&gt;Gleitzeit&lt;/h3&gt;</w:t>
      </w:r>
      <w:r>
        <w:rPr>
          <w:rFonts w:ascii="Times New Roman" w:hAnsi="Times New Roman" w:cs="Times New Roman"/>
        </w:rPr>
        <w:br/>
      </w:r>
    </w:p>
    <w:p w14:paraId="775C736C" w14:textId="424F4E85" w:rsidR="009F1EEF" w:rsidRDefault="009F1EEF" w:rsidP="00860D68">
      <w:pPr>
        <w:spacing w:after="0"/>
        <w:rPr>
          <w:rFonts w:ascii="Times New Roman" w:hAnsi="Times New Roman" w:cs="Times New Roman"/>
        </w:rPr>
      </w:pPr>
      <w:r>
        <w:rPr>
          <w:rFonts w:ascii="Times New Roman" w:hAnsi="Times New Roman" w:cs="Times New Roman"/>
        </w:rPr>
        <w:t>&lt;p&gt;</w:t>
      </w:r>
      <w:r w:rsidR="00613B44">
        <w:rPr>
          <w:rFonts w:ascii="Times New Roman" w:hAnsi="Times New Roman" w:cs="Times New Roman"/>
        </w:rPr>
        <w:t>&lt;strong&gt;Gleitzeit&lt;/strong&gt; (oder auch &lt;i&gt;Gleitzeitmodell&lt;/i&gt; genannt) ist ein &lt;strong&gt;flexibles Arbeitszeitmodell&lt;/strong&gt;, bei dem deine &lt;strong&gt;</w:t>
      </w:r>
      <w:proofErr w:type="spellStart"/>
      <w:r w:rsidR="00613B44">
        <w:rPr>
          <w:rFonts w:ascii="Times New Roman" w:hAnsi="Times New Roman" w:cs="Times New Roman"/>
        </w:rPr>
        <w:t>Arbeitnehmer:innen</w:t>
      </w:r>
      <w:proofErr w:type="spellEnd"/>
      <w:r w:rsidR="00613B44">
        <w:rPr>
          <w:rFonts w:ascii="Times New Roman" w:hAnsi="Times New Roman" w:cs="Times New Roman"/>
        </w:rPr>
        <w:t xml:space="preserve"> ihre Arbeitszeiten selbst bestimmen können&lt;/strong&gt;. Gemeint ist damit nicht die </w:t>
      </w:r>
      <w:r w:rsidR="00CF0180">
        <w:rPr>
          <w:rFonts w:ascii="Times New Roman" w:hAnsi="Times New Roman" w:cs="Times New Roman"/>
        </w:rPr>
        <w:t xml:space="preserve">Dauer der täglichen Arbeitszeit, sondern die </w:t>
      </w:r>
      <w:r w:rsidR="00CF0180">
        <w:rPr>
          <w:rFonts w:ascii="Times New Roman" w:hAnsi="Times New Roman" w:cs="Times New Roman"/>
        </w:rPr>
        <w:lastRenderedPageBreak/>
        <w:t xml:space="preserve">Wahl des jeweiligen Zeitfensters, in der die Arbeit stattfindet. Anstatt also pauschal von 9:00 bis 17:00 Uhr zu arbeiten, können deine </w:t>
      </w:r>
      <w:proofErr w:type="spellStart"/>
      <w:proofErr w:type="gramStart"/>
      <w:r w:rsidR="00CF0180">
        <w:rPr>
          <w:rFonts w:ascii="Times New Roman" w:hAnsi="Times New Roman" w:cs="Times New Roman"/>
        </w:rPr>
        <w:t>Arbeitnehmer:innen</w:t>
      </w:r>
      <w:proofErr w:type="spellEnd"/>
      <w:proofErr w:type="gramEnd"/>
      <w:r w:rsidR="00CF0180">
        <w:rPr>
          <w:rFonts w:ascii="Times New Roman" w:hAnsi="Times New Roman" w:cs="Times New Roman"/>
        </w:rPr>
        <w:t xml:space="preserve"> ihre 8 Stunden über den Tag hinweg frei einteilen. Auf dem &lt;strong&gt;Arbeitszeitkonto&lt;/strong&gt; müssen die 8 Stunden aber am Ende voll abgeleistet worden sein. Viele </w:t>
      </w:r>
      <w:proofErr w:type="spellStart"/>
      <w:proofErr w:type="gramStart"/>
      <w:r w:rsidR="00CF0180">
        <w:rPr>
          <w:rFonts w:ascii="Times New Roman" w:hAnsi="Times New Roman" w:cs="Times New Roman"/>
        </w:rPr>
        <w:t>Arbeitgeber:innen</w:t>
      </w:r>
      <w:proofErr w:type="spellEnd"/>
      <w:proofErr w:type="gramEnd"/>
      <w:r w:rsidR="00CF0180">
        <w:rPr>
          <w:rFonts w:ascii="Times New Roman" w:hAnsi="Times New Roman" w:cs="Times New Roman"/>
        </w:rPr>
        <w:t xml:space="preserve"> schreiben zudem eine &lt;strong&gt;Kernzeit&lt;/strong&gt; vor, für die die Gleitzeitmodalitäten nicht gelten – während dieser herrscht unbedingte Anwesenheitspflicht (beispielsweise werktäglich zwischen 9:00 und 15:00 Uhr). </w:t>
      </w:r>
      <w:r w:rsidR="00A91D85">
        <w:rPr>
          <w:rFonts w:ascii="Times New Roman" w:hAnsi="Times New Roman" w:cs="Times New Roman"/>
        </w:rPr>
        <w:t xml:space="preserve">Eine weitere Variante der Kernzeit stellt die &lt;strong&gt;Funktionszeit&lt;/strong&gt; dar, bei der in einem bestimmten Zeitabschnitt zumindest eine festgelegte Menge an </w:t>
      </w:r>
      <w:proofErr w:type="spellStart"/>
      <w:r w:rsidR="00A91D85">
        <w:rPr>
          <w:rFonts w:ascii="Times New Roman" w:hAnsi="Times New Roman" w:cs="Times New Roman"/>
        </w:rPr>
        <w:t>Mitarbeiter:innen</w:t>
      </w:r>
      <w:proofErr w:type="spellEnd"/>
      <w:r w:rsidR="00A91D85">
        <w:rPr>
          <w:rFonts w:ascii="Times New Roman" w:hAnsi="Times New Roman" w:cs="Times New Roman"/>
        </w:rPr>
        <w:t xml:space="preserve"> anwesend sein müssen. </w:t>
      </w:r>
      <w:r w:rsidR="00CF0180">
        <w:rPr>
          <w:rFonts w:ascii="Times New Roman" w:hAnsi="Times New Roman" w:cs="Times New Roman"/>
        </w:rPr>
        <w:t>Die &lt;strong&gt;q</w:t>
      </w:r>
      <w:r w:rsidR="00CF0180" w:rsidRPr="00CF0180">
        <w:rPr>
          <w:rFonts w:ascii="Times New Roman" w:hAnsi="Times New Roman" w:cs="Times New Roman"/>
        </w:rPr>
        <w:t>ualifizierte Gleitzeit</w:t>
      </w:r>
      <w:r w:rsidR="00CF0180">
        <w:rPr>
          <w:rFonts w:ascii="Times New Roman" w:hAnsi="Times New Roman" w:cs="Times New Roman"/>
        </w:rPr>
        <w:t>&lt;/strong&gt;</w:t>
      </w:r>
      <w:r w:rsidR="00CF0180" w:rsidRPr="00CF0180">
        <w:rPr>
          <w:rFonts w:ascii="Times New Roman" w:hAnsi="Times New Roman" w:cs="Times New Roman"/>
        </w:rPr>
        <w:t xml:space="preserve"> ermöglicht d</w:t>
      </w:r>
      <w:r w:rsidR="00CF0180">
        <w:rPr>
          <w:rFonts w:ascii="Times New Roman" w:hAnsi="Times New Roman" w:cs="Times New Roman"/>
        </w:rPr>
        <w:t>einen</w:t>
      </w:r>
      <w:r w:rsidR="00CF0180" w:rsidRPr="00CF0180">
        <w:rPr>
          <w:rFonts w:ascii="Times New Roman" w:hAnsi="Times New Roman" w:cs="Times New Roman"/>
        </w:rPr>
        <w:t xml:space="preserve"> </w:t>
      </w:r>
      <w:proofErr w:type="spellStart"/>
      <w:proofErr w:type="gramStart"/>
      <w:r w:rsidR="00CF0180" w:rsidRPr="00CF0180">
        <w:rPr>
          <w:rFonts w:ascii="Times New Roman" w:hAnsi="Times New Roman" w:cs="Times New Roman"/>
        </w:rPr>
        <w:t>Mitarbeiter</w:t>
      </w:r>
      <w:r w:rsidR="00CF0180">
        <w:rPr>
          <w:rFonts w:ascii="Times New Roman" w:hAnsi="Times New Roman" w:cs="Times New Roman"/>
        </w:rPr>
        <w:t>:innen</w:t>
      </w:r>
      <w:proofErr w:type="spellEnd"/>
      <w:proofErr w:type="gramEnd"/>
      <w:r w:rsidR="00CF0180">
        <w:rPr>
          <w:rFonts w:ascii="Times New Roman" w:hAnsi="Times New Roman" w:cs="Times New Roman"/>
        </w:rPr>
        <w:t xml:space="preserve"> hingegen</w:t>
      </w:r>
      <w:r w:rsidR="00CF0180" w:rsidRPr="00CF0180">
        <w:rPr>
          <w:rFonts w:ascii="Times New Roman" w:hAnsi="Times New Roman" w:cs="Times New Roman"/>
        </w:rPr>
        <w:t xml:space="preserve"> größtmögliche Flexibilität in Bezug auf den Beginn, das Ende und die Dauer ihrer Arbeitszeit.</w:t>
      </w:r>
      <w:r w:rsidR="00CF0180">
        <w:rPr>
          <w:rFonts w:ascii="Times New Roman" w:hAnsi="Times New Roman" w:cs="Times New Roman"/>
        </w:rPr>
        <w:t xml:space="preserve"> </w:t>
      </w:r>
      <w:r w:rsidR="00CF0180" w:rsidRPr="00CF0180">
        <w:rPr>
          <w:rFonts w:ascii="Times New Roman" w:hAnsi="Times New Roman" w:cs="Times New Roman"/>
        </w:rPr>
        <w:t>Weitere Modelle sind die &lt;strong&gt;Gleitzeit mit Jahresarbeitszeit&lt;/strong&gt; oder &lt;strong&gt;Lebensarbeitszeit&lt;/strong&gt;, bei der die Arbeitszeit über einen längeren Zeitraum individuell gestaltet werden kann.</w:t>
      </w:r>
      <w:r w:rsidR="00A91D85">
        <w:rPr>
          <w:rFonts w:ascii="Times New Roman" w:hAnsi="Times New Roman" w:cs="Times New Roman"/>
        </w:rPr>
        <w:t>&lt;/p&gt;</w:t>
      </w:r>
    </w:p>
    <w:p w14:paraId="392414F0" w14:textId="60EED80D" w:rsidR="009F1EEF" w:rsidRDefault="009F1EEF" w:rsidP="00860D68">
      <w:pPr>
        <w:spacing w:after="0"/>
        <w:rPr>
          <w:rFonts w:ascii="Times New Roman" w:hAnsi="Times New Roman" w:cs="Times New Roman"/>
        </w:rPr>
      </w:pPr>
    </w:p>
    <w:p w14:paraId="252CD322" w14:textId="447E87AE"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Vertrauensarbeitszeit</w:t>
      </w:r>
      <w:r>
        <w:rPr>
          <w:rFonts w:ascii="Times New Roman" w:hAnsi="Times New Roman" w:cs="Times New Roman"/>
        </w:rPr>
        <w:t>&lt;/h3&gt;</w:t>
      </w:r>
    </w:p>
    <w:p w14:paraId="751509E5" w14:textId="432988E8" w:rsidR="009F1EEF" w:rsidRDefault="009F1EEF" w:rsidP="00860D68">
      <w:pPr>
        <w:spacing w:after="0"/>
        <w:rPr>
          <w:rFonts w:ascii="Times New Roman" w:hAnsi="Times New Roman" w:cs="Times New Roman"/>
        </w:rPr>
      </w:pPr>
    </w:p>
    <w:p w14:paraId="6531EA7A" w14:textId="6423489A" w:rsidR="00A91D85" w:rsidRDefault="009F1EEF" w:rsidP="00860D68">
      <w:pPr>
        <w:spacing w:after="0"/>
        <w:rPr>
          <w:rFonts w:ascii="Times New Roman" w:hAnsi="Times New Roman" w:cs="Times New Roman"/>
        </w:rPr>
      </w:pPr>
      <w:r>
        <w:rPr>
          <w:rFonts w:ascii="Times New Roman" w:hAnsi="Times New Roman" w:cs="Times New Roman"/>
        </w:rPr>
        <w:t>&lt;p&gt;</w:t>
      </w:r>
      <w:r w:rsidR="00D62778">
        <w:rPr>
          <w:rFonts w:ascii="Times New Roman" w:hAnsi="Times New Roman" w:cs="Times New Roman"/>
        </w:rPr>
        <w:t xml:space="preserve">Ähnlich wie bei der Gleitzeit, so verzichtet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auch bei der &lt;strong&gt;Vertrauensarbeitszeit&lt;/strong&gt; auf die Festlegung starrer Arbeitszeiten. Vielmehr vertraut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hier seinen/ihren </w:t>
      </w:r>
      <w:proofErr w:type="spellStart"/>
      <w:r w:rsidR="00D62778">
        <w:rPr>
          <w:rFonts w:ascii="Times New Roman" w:hAnsi="Times New Roman" w:cs="Times New Roman"/>
        </w:rPr>
        <w:t>Arbeitnehmer:innen</w:t>
      </w:r>
      <w:proofErr w:type="spellEnd"/>
      <w:r w:rsidR="00D62778">
        <w:rPr>
          <w:rFonts w:ascii="Times New Roman" w:hAnsi="Times New Roman" w:cs="Times New Roman"/>
        </w:rPr>
        <w:t xml:space="preserve">, dass diese &lt;strong&gt;selbstbestimmt&lt;/strong&gt; und &lt;strong&gt;eigenverantwortlich&lt;/strong&gt; ihre Arbeit ableisten. Die Arbeitszeiterfassung </w:t>
      </w:r>
      <w:r w:rsidR="000801F5">
        <w:rPr>
          <w:rFonts w:ascii="Times New Roman" w:hAnsi="Times New Roman" w:cs="Times New Roman"/>
        </w:rPr>
        <w:t xml:space="preserve">geschieht hier also &lt;strong&gt;nicht minutengenau&lt;/strong&gt;, sondern hängt von der &lt;strong&gt;Erledigung der anfallenden Arbeiten&lt;/strong&gt; oder den vom/von der </w:t>
      </w:r>
      <w:proofErr w:type="spellStart"/>
      <w:r w:rsidR="000801F5">
        <w:rPr>
          <w:rFonts w:ascii="Times New Roman" w:hAnsi="Times New Roman" w:cs="Times New Roman"/>
        </w:rPr>
        <w:t>Arbeitgeber:in</w:t>
      </w:r>
      <w:proofErr w:type="spellEnd"/>
      <w:r w:rsidR="000801F5">
        <w:rPr>
          <w:rFonts w:ascii="Times New Roman" w:hAnsi="Times New Roman" w:cs="Times New Roman"/>
        </w:rPr>
        <w:t xml:space="preserve"> gesetzten Zielen ab. Minusstunden werden daher nicht erfasst. Eine &lt;strong&gt;Sollarbeitszeit&lt;/strong&gt; von bis zu 40 Wochenstunden existiert hier nur rein theoretisch im Arbeitsvertrag, wird aber nicht kontrolliert. </w:t>
      </w:r>
      <w:r w:rsidR="000801F5" w:rsidRPr="000801F5">
        <w:rPr>
          <w:rFonts w:ascii="Times New Roman" w:hAnsi="Times New Roman" w:cs="Times New Roman"/>
        </w:rPr>
        <w:t xml:space="preserve">Die Vertrauensarbeitszeit setzt </w:t>
      </w:r>
      <w:r w:rsidR="000801F5">
        <w:rPr>
          <w:rFonts w:ascii="Times New Roman" w:hAnsi="Times New Roman" w:cs="Times New Roman"/>
        </w:rPr>
        <w:t xml:space="preserve">daher </w:t>
      </w:r>
      <w:r w:rsidR="000801F5" w:rsidRPr="000801F5">
        <w:rPr>
          <w:rFonts w:ascii="Times New Roman" w:hAnsi="Times New Roman" w:cs="Times New Roman"/>
        </w:rPr>
        <w:t xml:space="preserve">auf eine </w:t>
      </w:r>
      <w:r w:rsidR="000801F5">
        <w:rPr>
          <w:rFonts w:ascii="Times New Roman" w:hAnsi="Times New Roman" w:cs="Times New Roman"/>
        </w:rPr>
        <w:t>&lt;strong&gt;</w:t>
      </w:r>
      <w:r w:rsidR="000801F5" w:rsidRPr="000801F5">
        <w:rPr>
          <w:rFonts w:ascii="Times New Roman" w:hAnsi="Times New Roman" w:cs="Times New Roman"/>
        </w:rPr>
        <w:t>kooperative</w:t>
      </w:r>
      <w:r w:rsidR="000801F5">
        <w:rPr>
          <w:rFonts w:ascii="Times New Roman" w:hAnsi="Times New Roman" w:cs="Times New Roman"/>
        </w:rPr>
        <w:t>&lt;/strong&gt;</w:t>
      </w:r>
      <w:r w:rsidR="000801F5" w:rsidRPr="000801F5">
        <w:rPr>
          <w:rFonts w:ascii="Times New Roman" w:hAnsi="Times New Roman" w:cs="Times New Roman"/>
        </w:rPr>
        <w:t xml:space="preserve"> und </w:t>
      </w:r>
      <w:r w:rsidR="000801F5">
        <w:rPr>
          <w:rFonts w:ascii="Times New Roman" w:hAnsi="Times New Roman" w:cs="Times New Roman"/>
        </w:rPr>
        <w:t>&lt;strong&gt;</w:t>
      </w:r>
      <w:r w:rsidR="000801F5" w:rsidRPr="000801F5">
        <w:rPr>
          <w:rFonts w:ascii="Times New Roman" w:hAnsi="Times New Roman" w:cs="Times New Roman"/>
        </w:rPr>
        <w:t>ergebnisorientierte Arbeitskultur</w:t>
      </w:r>
      <w:r w:rsidR="000801F5">
        <w:rPr>
          <w:rFonts w:ascii="Times New Roman" w:hAnsi="Times New Roman" w:cs="Times New Roman"/>
        </w:rPr>
        <w:t>&lt;/strong</w:t>
      </w:r>
      <w:proofErr w:type="gramStart"/>
      <w:r w:rsidR="000801F5">
        <w:rPr>
          <w:rFonts w:ascii="Times New Roman" w:hAnsi="Times New Roman" w:cs="Times New Roman"/>
        </w:rPr>
        <w:t>&gt;.&lt;</w:t>
      </w:r>
      <w:proofErr w:type="gramEnd"/>
      <w:r w:rsidR="000801F5">
        <w:rPr>
          <w:rFonts w:ascii="Times New Roman" w:hAnsi="Times New Roman" w:cs="Times New Roman"/>
        </w:rPr>
        <w:t>/p&gt;</w:t>
      </w:r>
    </w:p>
    <w:p w14:paraId="6834AA87" w14:textId="477EF60D" w:rsidR="009F1EEF" w:rsidRDefault="009F1EEF" w:rsidP="00860D68">
      <w:pPr>
        <w:spacing w:after="0"/>
        <w:rPr>
          <w:rFonts w:ascii="Times New Roman" w:hAnsi="Times New Roman" w:cs="Times New Roman"/>
        </w:rPr>
      </w:pPr>
    </w:p>
    <w:p w14:paraId="6CB237F9" w14:textId="325743DF" w:rsidR="009F1EEF" w:rsidRDefault="009F1EEF" w:rsidP="00860D68">
      <w:pPr>
        <w:spacing w:after="0"/>
        <w:rPr>
          <w:rFonts w:ascii="Times New Roman" w:hAnsi="Times New Roman" w:cs="Times New Roman"/>
        </w:rPr>
      </w:pPr>
      <w:r>
        <w:rPr>
          <w:rFonts w:ascii="Times New Roman" w:hAnsi="Times New Roman" w:cs="Times New Roman"/>
        </w:rPr>
        <w:t>&lt;h3&gt;Homeoffice&lt;/h3&gt;</w:t>
      </w:r>
    </w:p>
    <w:p w14:paraId="7EC16352" w14:textId="5C0C476F" w:rsidR="009F1EEF" w:rsidRDefault="009F1EEF" w:rsidP="00860D68">
      <w:pPr>
        <w:spacing w:after="0"/>
        <w:rPr>
          <w:rFonts w:ascii="Times New Roman" w:hAnsi="Times New Roman" w:cs="Times New Roman"/>
        </w:rPr>
      </w:pPr>
    </w:p>
    <w:p w14:paraId="59868397" w14:textId="18731E96" w:rsidR="00BE096E" w:rsidRDefault="009F1EEF" w:rsidP="00860D68">
      <w:pPr>
        <w:spacing w:after="0"/>
        <w:rPr>
          <w:rFonts w:ascii="Times New Roman" w:hAnsi="Times New Roman" w:cs="Times New Roman"/>
        </w:rPr>
      </w:pPr>
      <w:r>
        <w:rPr>
          <w:rFonts w:ascii="Times New Roman" w:hAnsi="Times New Roman" w:cs="Times New Roman"/>
        </w:rPr>
        <w:t>&lt;p&gt;</w:t>
      </w:r>
      <w:r w:rsidR="00622F10">
        <w:rPr>
          <w:rFonts w:ascii="Times New Roman" w:hAnsi="Times New Roman" w:cs="Times New Roman"/>
        </w:rPr>
        <w:t xml:space="preserve">Per Definitionem ist &lt;strong&gt;Homeoffice&lt;/strong&gt; (oder auch &lt;i&gt;Telearbeit&lt;/i&gt; genannt) als Arbeit vom &lt;strong&gt;heimischen Arbeitszimmer&lt;/strong&gt; aus zu verstehen. Deine </w:t>
      </w:r>
      <w:proofErr w:type="spellStart"/>
      <w:proofErr w:type="gramStart"/>
      <w:r w:rsidR="00622F10">
        <w:rPr>
          <w:rFonts w:ascii="Times New Roman" w:hAnsi="Times New Roman" w:cs="Times New Roman"/>
        </w:rPr>
        <w:t>Mitarbeiter:innen</w:t>
      </w:r>
      <w:proofErr w:type="spellEnd"/>
      <w:proofErr w:type="gramEnd"/>
      <w:r w:rsidR="00622F10">
        <w:rPr>
          <w:rFonts w:ascii="Times New Roman" w:hAnsi="Times New Roman" w:cs="Times New Roman"/>
        </w:rPr>
        <w:t xml:space="preserve"> leisten ihre Arbeit also nicht im lokal vor Ort im Unternehmen, sondern zu Hause über &lt;strong&gt;Remote-Verbindungen&lt;/strong&gt; ab. Übrigens: Nicht immer muss Homeoffice, gleich Homeoffice sein! Mittlerweile gibt es &lt;strong&gt;alternative Telearbeitsmodelle&lt;/strong&gt;, wie beispielsweise &lt;strong&gt;alternierende Telearbeit&lt;/strong&gt; (auch: &lt;i&gt;Hybrid-Work&lt;/i&gt; </w:t>
      </w:r>
      <w:proofErr w:type="spellStart"/>
      <w:r w:rsidR="00622F10">
        <w:rPr>
          <w:rFonts w:ascii="Times New Roman" w:hAnsi="Times New Roman" w:cs="Times New Roman"/>
        </w:rPr>
        <w:t>gennant</w:t>
      </w:r>
      <w:proofErr w:type="spellEnd"/>
      <w:r w:rsidR="00622F10">
        <w:rPr>
          <w:rFonts w:ascii="Times New Roman" w:hAnsi="Times New Roman" w:cs="Times New Roman"/>
        </w:rPr>
        <w:t>), bei phasenweise im Homeoffice und phasenweise im Betrieb gearbeitet wird sowie &lt;strong&gt;mobile Telearbeit&lt;/strong&gt;, bei der von unterwegs aus gearbeitet werden kann.</w:t>
      </w:r>
      <w:r w:rsidR="00AA7C37">
        <w:rPr>
          <w:rFonts w:ascii="Times New Roman" w:hAnsi="Times New Roman" w:cs="Times New Roman"/>
        </w:rPr>
        <w:t xml:space="preserve"> Arbeitszeitkonten werden auch hier nicht </w:t>
      </w:r>
      <w:proofErr w:type="gramStart"/>
      <w:r w:rsidR="00AA7C37">
        <w:rPr>
          <w:rFonts w:ascii="Times New Roman" w:hAnsi="Times New Roman" w:cs="Times New Roman"/>
        </w:rPr>
        <w:t>gepflegt.</w:t>
      </w:r>
      <w:r w:rsidR="00622F10">
        <w:rPr>
          <w:rFonts w:ascii="Times New Roman" w:hAnsi="Times New Roman" w:cs="Times New Roman"/>
        </w:rPr>
        <w:t>&lt;</w:t>
      </w:r>
      <w:proofErr w:type="gramEnd"/>
      <w:r w:rsidR="00622F10">
        <w:rPr>
          <w:rFonts w:ascii="Times New Roman" w:hAnsi="Times New Roman" w:cs="Times New Roman"/>
        </w:rPr>
        <w:t>/p&gt;</w:t>
      </w:r>
    </w:p>
    <w:p w14:paraId="497EE6D3" w14:textId="2469FEC7" w:rsidR="009F1EEF" w:rsidRDefault="009F1EEF" w:rsidP="00860D68">
      <w:pPr>
        <w:spacing w:after="0"/>
        <w:rPr>
          <w:rFonts w:ascii="Times New Roman" w:hAnsi="Times New Roman" w:cs="Times New Roman"/>
        </w:rPr>
      </w:pPr>
    </w:p>
    <w:p w14:paraId="115FCEC5" w14:textId="209F3052"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Schichtarbeit&lt;/h3&gt;</w:t>
      </w:r>
    </w:p>
    <w:p w14:paraId="485504A9" w14:textId="00A0B47F" w:rsidR="009F1EEF" w:rsidRDefault="009F1EEF" w:rsidP="00860D68">
      <w:pPr>
        <w:spacing w:after="0"/>
        <w:rPr>
          <w:rFonts w:ascii="Times New Roman" w:hAnsi="Times New Roman" w:cs="Times New Roman"/>
        </w:rPr>
      </w:pPr>
    </w:p>
    <w:p w14:paraId="48DB7D32" w14:textId="58E265DF" w:rsidR="00BE096E" w:rsidRDefault="009F1EEF" w:rsidP="00860D68">
      <w:pPr>
        <w:spacing w:after="0"/>
        <w:rPr>
          <w:rFonts w:ascii="Times New Roman" w:hAnsi="Times New Roman" w:cs="Times New Roman"/>
        </w:rPr>
      </w:pPr>
      <w:r>
        <w:rPr>
          <w:rFonts w:ascii="Times New Roman" w:hAnsi="Times New Roman" w:cs="Times New Roman"/>
        </w:rPr>
        <w:t>&lt;p&gt;</w:t>
      </w:r>
      <w:r w:rsidR="00207BB4">
        <w:rPr>
          <w:rFonts w:ascii="Times New Roman" w:hAnsi="Times New Roman" w:cs="Times New Roman"/>
        </w:rPr>
        <w:t>Bei der &lt;strong&gt;Schichtarbeit&lt;/strong&gt; wird die Arbeitszeit auf &lt;strong&gt;bestimmte Zeitabschnitte aufgeteilt&lt;/strong&gt;. Diese werden üblicherweise &lt;strong&gt;Schichten&lt;/strong&gt; genannt und dienen dazu, den Betriebsanforderungen gerecht zu werden. Vor allem Unternehmen, die rund um die Uhr arbeiten, bedienen sich oft und gern des Schichtmodells. H</w:t>
      </w:r>
      <w:r w:rsidR="00207BB4" w:rsidRPr="00207BB4">
        <w:rPr>
          <w:rFonts w:ascii="Times New Roman" w:hAnsi="Times New Roman" w:cs="Times New Roman"/>
        </w:rPr>
        <w:t xml:space="preserve">äufig </w:t>
      </w:r>
      <w:r w:rsidR="00207BB4">
        <w:rPr>
          <w:rFonts w:ascii="Times New Roman" w:hAnsi="Times New Roman" w:cs="Times New Roman"/>
        </w:rPr>
        <w:t xml:space="preserve">ist die Schichtarbeit außerdem </w:t>
      </w:r>
      <w:r w:rsidR="00207BB4" w:rsidRPr="00207BB4">
        <w:rPr>
          <w:rFonts w:ascii="Times New Roman" w:hAnsi="Times New Roman" w:cs="Times New Roman"/>
        </w:rPr>
        <w:t>in Branchen</w:t>
      </w:r>
      <w:r w:rsidR="00207BB4">
        <w:rPr>
          <w:rFonts w:ascii="Times New Roman" w:hAnsi="Times New Roman" w:cs="Times New Roman"/>
        </w:rPr>
        <w:t>,</w:t>
      </w:r>
      <w:r w:rsidR="00207BB4" w:rsidRPr="00207BB4">
        <w:rPr>
          <w:rFonts w:ascii="Times New Roman" w:hAnsi="Times New Roman" w:cs="Times New Roman"/>
        </w:rPr>
        <w:t xml:space="preserve"> wie</w:t>
      </w:r>
      <w:r w:rsidR="00207BB4">
        <w:rPr>
          <w:rFonts w:ascii="Times New Roman" w:hAnsi="Times New Roman" w:cs="Times New Roman"/>
        </w:rPr>
        <w:t xml:space="preserve"> beispielsweise</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Produktion</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Gesundheitswesen</w:t>
      </w:r>
      <w:r w:rsidR="00207BB4">
        <w:rPr>
          <w:rFonts w:ascii="Times New Roman" w:hAnsi="Times New Roman" w:cs="Times New Roman"/>
        </w:rPr>
        <w:t>&lt;/strong&gt; sowie &lt;strong&gt;</w:t>
      </w:r>
      <w:r w:rsidR="00207BB4" w:rsidRPr="00207BB4">
        <w:rPr>
          <w:rFonts w:ascii="Times New Roman" w:hAnsi="Times New Roman" w:cs="Times New Roman"/>
        </w:rPr>
        <w:t>Gastronomie</w:t>
      </w:r>
      <w:r w:rsidR="00207BB4">
        <w:rPr>
          <w:rFonts w:ascii="Times New Roman" w:hAnsi="Times New Roman" w:cs="Times New Roman"/>
        </w:rPr>
        <w:t>&lt;/strong&gt;</w:t>
      </w:r>
      <w:r w:rsidR="00207BB4" w:rsidRPr="00207BB4">
        <w:rPr>
          <w:rFonts w:ascii="Times New Roman" w:hAnsi="Times New Roman" w:cs="Times New Roman"/>
        </w:rPr>
        <w:t xml:space="preserve"> und </w:t>
      </w:r>
      <w:r w:rsidR="00207BB4">
        <w:rPr>
          <w:rFonts w:ascii="Times New Roman" w:hAnsi="Times New Roman" w:cs="Times New Roman"/>
        </w:rPr>
        <w:t>&lt;strong&gt;</w:t>
      </w:r>
      <w:r w:rsidR="00207BB4" w:rsidRPr="00207BB4">
        <w:rPr>
          <w:rFonts w:ascii="Times New Roman" w:hAnsi="Times New Roman" w:cs="Times New Roman"/>
        </w:rPr>
        <w:t>Sicherheit</w:t>
      </w:r>
      <w:r w:rsidR="00207BB4">
        <w:rPr>
          <w:rFonts w:ascii="Times New Roman" w:hAnsi="Times New Roman" w:cs="Times New Roman"/>
        </w:rPr>
        <w:t>&lt;/strong&gt;</w:t>
      </w:r>
      <w:r w:rsidR="00207BB4" w:rsidRPr="00207BB4">
        <w:rPr>
          <w:rFonts w:ascii="Times New Roman" w:hAnsi="Times New Roman" w:cs="Times New Roman"/>
        </w:rPr>
        <w:t xml:space="preserve"> anzutreffen</w:t>
      </w:r>
      <w:r w:rsidR="00207BB4">
        <w:rPr>
          <w:rFonts w:ascii="Times New Roman" w:hAnsi="Times New Roman" w:cs="Times New Roman"/>
        </w:rPr>
        <w:t>. Unterteilt wird die Schichtarbeit oft in &lt;strong&gt;Frühschicht&lt;/strong&gt;, &lt;strong&gt;Tag-&lt;/strong&gt; oder &lt;strong&gt;Mittelschicht&lt;/strong&gt; und &lt;strong&gt;Spätschicht&lt;/strong&gt; oder &lt;strong&gt;Nachschicht&lt;/strong&gt;. Speziell &lt;strong&gt;</w:t>
      </w:r>
      <w:r w:rsidR="00207BB4" w:rsidRPr="00207BB4">
        <w:rPr>
          <w:rFonts w:ascii="Times New Roman" w:hAnsi="Times New Roman" w:cs="Times New Roman"/>
        </w:rPr>
        <w:t>Nachtarbeit</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 xml:space="preserve">bringt </w:t>
      </w:r>
      <w:r w:rsidR="00207BB4" w:rsidRPr="00207BB4">
        <w:rPr>
          <w:rFonts w:ascii="Times New Roman" w:hAnsi="Times New Roman" w:cs="Times New Roman"/>
        </w:rPr>
        <w:t>besondere Herausforderungen mit sich</w:t>
      </w:r>
      <w:r w:rsidR="00207BB4">
        <w:rPr>
          <w:rFonts w:ascii="Times New Roman" w:hAnsi="Times New Roman" w:cs="Times New Roman"/>
        </w:rPr>
        <w:t>. Denn diese beeinflusst den</w:t>
      </w:r>
      <w:r w:rsidR="00207BB4" w:rsidRPr="00207BB4">
        <w:rPr>
          <w:rFonts w:ascii="Times New Roman" w:hAnsi="Times New Roman" w:cs="Times New Roman"/>
        </w:rPr>
        <w:t xml:space="preserve"> natürlichen Schlaf-Wach-Rhythmus </w:t>
      </w:r>
      <w:r w:rsidR="00207BB4">
        <w:rPr>
          <w:rFonts w:ascii="Times New Roman" w:hAnsi="Times New Roman" w:cs="Times New Roman"/>
        </w:rPr>
        <w:t xml:space="preserve">deiner </w:t>
      </w:r>
      <w:proofErr w:type="spellStart"/>
      <w:proofErr w:type="gramStart"/>
      <w:r w:rsidR="00207BB4">
        <w:rPr>
          <w:rFonts w:ascii="Times New Roman" w:hAnsi="Times New Roman" w:cs="Times New Roman"/>
        </w:rPr>
        <w:t>Mitarbeiter:innen</w:t>
      </w:r>
      <w:proofErr w:type="spellEnd"/>
      <w:proofErr w:type="gramEnd"/>
      <w:r w:rsidR="00207BB4">
        <w:rPr>
          <w:rFonts w:ascii="Times New Roman" w:hAnsi="Times New Roman" w:cs="Times New Roman"/>
        </w:rPr>
        <w:t xml:space="preserve">. Bei der Schichtarbeit wird häufig die Zeiterfassung via Zutrittskontrollsysteme oder Stechuhren </w:t>
      </w:r>
      <w:proofErr w:type="gramStart"/>
      <w:r w:rsidR="00207BB4">
        <w:rPr>
          <w:rFonts w:ascii="Times New Roman" w:hAnsi="Times New Roman" w:cs="Times New Roman"/>
        </w:rPr>
        <w:t>verwendet.&lt;</w:t>
      </w:r>
      <w:proofErr w:type="gramEnd"/>
      <w:r w:rsidR="00207BB4">
        <w:rPr>
          <w:rFonts w:ascii="Times New Roman" w:hAnsi="Times New Roman" w:cs="Times New Roman"/>
        </w:rPr>
        <w:t>/p&gt;</w:t>
      </w:r>
    </w:p>
    <w:p w14:paraId="20390C6F" w14:textId="479EB193" w:rsidR="00BD2AE5" w:rsidRDefault="00BD2AE5" w:rsidP="00860D68">
      <w:pPr>
        <w:spacing w:after="0"/>
        <w:rPr>
          <w:rFonts w:ascii="Times New Roman" w:hAnsi="Times New Roman" w:cs="Times New Roman"/>
        </w:rPr>
      </w:pPr>
    </w:p>
    <w:p w14:paraId="2E0F3789" w14:textId="4FD4C916" w:rsidR="00BD2AE5" w:rsidRDefault="00BD2AE5" w:rsidP="00860D68">
      <w:pPr>
        <w:spacing w:after="0"/>
        <w:rPr>
          <w:rFonts w:ascii="Times New Roman" w:hAnsi="Times New Roman" w:cs="Times New Roman"/>
        </w:rPr>
      </w:pPr>
      <w:r>
        <w:rPr>
          <w:rFonts w:ascii="Times New Roman" w:hAnsi="Times New Roman" w:cs="Times New Roman"/>
        </w:rPr>
        <w:t xml:space="preserve">&lt;h3&gt;Arbeit auf </w:t>
      </w:r>
      <w:proofErr w:type="gramStart"/>
      <w:r>
        <w:rPr>
          <w:rFonts w:ascii="Times New Roman" w:hAnsi="Times New Roman" w:cs="Times New Roman"/>
        </w:rPr>
        <w:t xml:space="preserve">Abruf </w:t>
      </w:r>
      <w:r w:rsidR="00D801F4">
        <w:rPr>
          <w:rFonts w:ascii="Times New Roman" w:hAnsi="Times New Roman" w:cs="Times New Roman"/>
        </w:rPr>
        <w:t xml:space="preserve"> und</w:t>
      </w:r>
      <w:proofErr w:type="gramEnd"/>
      <w:r w:rsidR="00D801F4">
        <w:rPr>
          <w:rFonts w:ascii="Times New Roman" w:hAnsi="Times New Roman" w:cs="Times New Roman"/>
        </w:rPr>
        <w:t xml:space="preserve"> </w:t>
      </w:r>
      <w:r>
        <w:rPr>
          <w:rFonts w:ascii="Times New Roman" w:hAnsi="Times New Roman" w:cs="Times New Roman"/>
        </w:rPr>
        <w:t>Rufbereitschaft&lt;/h3&gt;</w:t>
      </w:r>
    </w:p>
    <w:p w14:paraId="122B1999" w14:textId="1A81BE9A" w:rsidR="00BD2AE5" w:rsidRDefault="00BD2AE5" w:rsidP="00860D68">
      <w:pPr>
        <w:spacing w:after="0"/>
        <w:rPr>
          <w:rFonts w:ascii="Times New Roman" w:hAnsi="Times New Roman" w:cs="Times New Roman"/>
        </w:rPr>
      </w:pPr>
    </w:p>
    <w:p w14:paraId="796EBFC0" w14:textId="0BFBF719" w:rsidR="00207BB4" w:rsidRDefault="00BD2AE5" w:rsidP="00860D68">
      <w:pPr>
        <w:spacing w:after="0"/>
        <w:rPr>
          <w:rFonts w:ascii="Times New Roman" w:hAnsi="Times New Roman" w:cs="Times New Roman"/>
        </w:rPr>
      </w:pPr>
      <w:r>
        <w:rPr>
          <w:rFonts w:ascii="Times New Roman" w:hAnsi="Times New Roman" w:cs="Times New Roman"/>
        </w:rPr>
        <w:t>&lt;p&gt;</w:t>
      </w:r>
      <w:r w:rsidR="00D801F4">
        <w:rPr>
          <w:rFonts w:ascii="Times New Roman" w:hAnsi="Times New Roman" w:cs="Times New Roman"/>
        </w:rPr>
        <w:t xml:space="preserve">Rund &lt;strong&gt;4,5 Prozent aller Beschäftigen in Deutschland&lt;/strong&gt; arbeiten zudem &lt;strong&gt;auf Abruf&lt;/strong&gt; oder auf &lt;strong&gt;Rufbereitschaft&lt;/strong&gt;. Es handelt sich hierbei um zwei grundsätzlich verschiedene Dinge. Während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&lt;i&gt;auf Abruf&lt;/i&gt; flexibel und spontan im Unternehmen eingesetzt werden können (je nach Auftragslage), so stellt die &lt;i&gt;Rufbereitschaft&lt;/i&gt; eine besondere Form der Arbeit dar, bei der es sich in der Regel um &lt;strong&gt;Mehrarbeit&lt;/strong&gt; handelt, die zusätzlich zur regulären Arbeit geleistet wird (und bei der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im Bedarfsfall </w:t>
      </w:r>
      <w:r w:rsidR="005532A4">
        <w:rPr>
          <w:rFonts w:ascii="Times New Roman" w:hAnsi="Times New Roman" w:cs="Times New Roman"/>
        </w:rPr>
        <w:t xml:space="preserve">und innerhalb einer &lt;strong&gt;vorher vereinbarten Frist&lt;/strong&gt; an ihrem Arbeitsplatz erscheinen müssen). Auf den Umfang der täglichen Arbeitszeit haben die Arbeitsstunden der &lt;i&gt;Rufbereitschaft&lt;/i&gt; dann aber keinen </w:t>
      </w:r>
      <w:proofErr w:type="gramStart"/>
      <w:r w:rsidR="005532A4">
        <w:rPr>
          <w:rFonts w:ascii="Times New Roman" w:hAnsi="Times New Roman" w:cs="Times New Roman"/>
        </w:rPr>
        <w:t>Einfluss.&lt;</w:t>
      </w:r>
      <w:proofErr w:type="gramEnd"/>
      <w:r w:rsidR="005532A4">
        <w:rPr>
          <w:rFonts w:ascii="Times New Roman" w:hAnsi="Times New Roman" w:cs="Times New Roman"/>
        </w:rPr>
        <w:t>/p&gt;</w:t>
      </w:r>
    </w:p>
    <w:p w14:paraId="7DAE7AE4" w14:textId="29AD84E6" w:rsidR="00F10B6B" w:rsidRDefault="00F10B6B" w:rsidP="00860D68">
      <w:pPr>
        <w:spacing w:after="0"/>
        <w:rPr>
          <w:rFonts w:ascii="Times New Roman" w:hAnsi="Times New Roman" w:cs="Times New Roman"/>
        </w:rPr>
      </w:pPr>
    </w:p>
    <w:p w14:paraId="00D04001" w14:textId="0C222C2D" w:rsidR="00F10B6B" w:rsidRDefault="00F10B6B" w:rsidP="00860D68">
      <w:pPr>
        <w:spacing w:after="0"/>
        <w:rPr>
          <w:rFonts w:ascii="Times New Roman" w:hAnsi="Times New Roman" w:cs="Times New Roman"/>
        </w:rPr>
      </w:pPr>
      <w:r>
        <w:rPr>
          <w:rFonts w:ascii="Times New Roman" w:hAnsi="Times New Roman" w:cs="Times New Roman"/>
        </w:rPr>
        <w:t>&lt;h2&gt;Arbeitszeiterfassung&lt;/h2&gt;</w:t>
      </w:r>
      <w:r>
        <w:rPr>
          <w:rFonts w:ascii="Times New Roman" w:hAnsi="Times New Roman" w:cs="Times New Roman"/>
        </w:rPr>
        <w:br/>
      </w:r>
    </w:p>
    <w:p w14:paraId="28D0FFCE" w14:textId="5BC8F4F3" w:rsidR="00F10B6B" w:rsidRDefault="00F10B6B" w:rsidP="00860D68">
      <w:pPr>
        <w:spacing w:after="0"/>
        <w:rPr>
          <w:rFonts w:ascii="Times New Roman" w:hAnsi="Times New Roman" w:cs="Times New Roman"/>
        </w:rPr>
      </w:pPr>
      <w:r>
        <w:rPr>
          <w:rFonts w:ascii="Times New Roman" w:hAnsi="Times New Roman" w:cs="Times New Roman"/>
        </w:rPr>
        <w:t>&lt;p&gt;</w:t>
      </w:r>
      <w:r w:rsidR="00834269">
        <w:rPr>
          <w:rFonts w:ascii="Times New Roman" w:hAnsi="Times New Roman" w:cs="Times New Roman"/>
        </w:rPr>
        <w:t xml:space="preserve">Die Arbeitszeiterfassung gilt der &lt;strong&gt;Erfassung&lt;/strong&gt; und &lt;strong&gt;Dokumentation&lt;/strong&gt; der Arbeitszeiten deiner </w:t>
      </w:r>
      <w:proofErr w:type="spellStart"/>
      <w:proofErr w:type="gramStart"/>
      <w:r w:rsidR="00834269">
        <w:rPr>
          <w:rFonts w:ascii="Times New Roman" w:hAnsi="Times New Roman" w:cs="Times New Roman"/>
        </w:rPr>
        <w:t>Mitarbeiter:innen</w:t>
      </w:r>
      <w:proofErr w:type="spellEnd"/>
      <w:proofErr w:type="gramEnd"/>
      <w:r w:rsidR="00834269">
        <w:rPr>
          <w:rFonts w:ascii="Times New Roman" w:hAnsi="Times New Roman" w:cs="Times New Roman"/>
        </w:rPr>
        <w:t>. Hierfür stehen dir verschiedene Möglichkeiten zur Verfügung – angefangen bei &lt;strong&gt;traditionellen Methoden&lt;/strong&gt; der Zeiterfassung auf Papier oder in Excel-Tabellen, bis hin zu &lt;strong&gt;digitalen Anwendungen&lt;/strong&gt;, die vollautomatisiert sind. Wir zeigen dir im Folgenden ein paar gängige sowie extrem innovative Methoden in diesem Bereich:&lt;/p&gt;</w:t>
      </w:r>
    </w:p>
    <w:p w14:paraId="4769F3A8" w14:textId="46B544A7" w:rsidR="00834269" w:rsidRDefault="00834269" w:rsidP="00860D68">
      <w:pPr>
        <w:spacing w:after="0"/>
        <w:rPr>
          <w:rFonts w:ascii="Times New Roman" w:hAnsi="Times New Roman" w:cs="Times New Roman"/>
        </w:rPr>
      </w:pPr>
    </w:p>
    <w:p w14:paraId="3317A597" w14:textId="09E6ACA9" w:rsidR="00834269" w:rsidRDefault="0083426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6D0460">
        <w:rPr>
          <w:rFonts w:ascii="Times New Roman" w:hAnsi="Times New Roman" w:cs="Times New Roman"/>
        </w:rPr>
        <w:t xml:space="preserve">&lt;strong&gt;&lt;u&gt;Stempeluhrsysteme&lt;/u&gt;&lt;/strong&gt;: An diesen elektronischen Geräten stempeln deine </w:t>
      </w:r>
      <w:proofErr w:type="spellStart"/>
      <w:proofErr w:type="gramStart"/>
      <w:r w:rsidR="006D0460">
        <w:rPr>
          <w:rFonts w:ascii="Times New Roman" w:hAnsi="Times New Roman" w:cs="Times New Roman"/>
        </w:rPr>
        <w:t>Mitarbeiter:innen</w:t>
      </w:r>
      <w:proofErr w:type="spellEnd"/>
      <w:proofErr w:type="gramEnd"/>
      <w:r w:rsidR="006D0460">
        <w:rPr>
          <w:rFonts w:ascii="Times New Roman" w:hAnsi="Times New Roman" w:cs="Times New Roman"/>
        </w:rPr>
        <w:t xml:space="preserve"> ihre Arbeitskarten oder scannen ihren Arbeitsausweis.&lt;/li&gt;</w:t>
      </w:r>
    </w:p>
    <w:p w14:paraId="717A8C29" w14:textId="5D1A9083"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&lt;li&gt;&lt;strong&gt;&lt;u&gt;Zeiterfassungssoftware&lt;/u&gt;&lt;/strong&gt;: Hier werden die Arbeitszeiten deiner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über Computer oder mobile Endgeräte erfasst (zum Beispiel via Online-Formulare, Login-Plattformen oder QR-Codes).&lt;/li&gt;</w:t>
      </w:r>
    </w:p>
    <w:p w14:paraId="5F26CF06" w14:textId="694D32C6"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&lt;li&gt;&lt;strong&gt;&lt;u&gt;biometrische Erfassung&lt;/u&gt;&lt;/strong&gt;: </w:t>
      </w:r>
      <w:r w:rsidR="00F34262">
        <w:rPr>
          <w:rFonts w:ascii="Times New Roman" w:hAnsi="Times New Roman" w:cs="Times New Roman"/>
        </w:rPr>
        <w:t xml:space="preserve">Hier nutzt Du Fingerabdruckscanner oder </w:t>
      </w:r>
      <w:proofErr w:type="spellStart"/>
      <w:r w:rsidR="00F34262">
        <w:rPr>
          <w:rFonts w:ascii="Times New Roman" w:hAnsi="Times New Roman" w:cs="Times New Roman"/>
        </w:rPr>
        <w:t>Gesichterkennungssysteme</w:t>
      </w:r>
      <w:proofErr w:type="spellEnd"/>
      <w:r w:rsidR="00F34262">
        <w:rPr>
          <w:rFonts w:ascii="Times New Roman" w:hAnsi="Times New Roman" w:cs="Times New Roman"/>
        </w:rPr>
        <w:t xml:space="preserve"> für die Arbeitszeiterfassung deiner </w:t>
      </w:r>
      <w:proofErr w:type="spellStart"/>
      <w:r w:rsidR="00F34262">
        <w:rPr>
          <w:rFonts w:ascii="Times New Roman" w:hAnsi="Times New Roman" w:cs="Times New Roman"/>
        </w:rPr>
        <w:t>Mitarbeiter:innen</w:t>
      </w:r>
      <w:proofErr w:type="spellEnd"/>
      <w:r w:rsidR="00F34262">
        <w:rPr>
          <w:rFonts w:ascii="Times New Roman" w:hAnsi="Times New Roman" w:cs="Times New Roman"/>
        </w:rPr>
        <w:t>.&lt;/li&gt;</w:t>
      </w:r>
      <w:r w:rsidR="00F34262">
        <w:rPr>
          <w:rFonts w:ascii="Times New Roman" w:hAnsi="Times New Roman" w:cs="Times New Roman"/>
        </w:rPr>
        <w:br/>
        <w:t>&lt;li&gt;&lt;strong&gt;&lt;u&gt;integrative Systeme&lt;/u&gt;&lt;/strong&gt;: Warum nur die Arbeitszeiten erfassen und diese nicht gleich automatisiert an andere Systeme koppeln (beispielsweise an HR-Systeme, CRM oder Projektmanagement-Tools)?&lt;/li&gt;</w:t>
      </w:r>
    </w:p>
    <w:p w14:paraId="06BB4DDB" w14:textId="36EC7F69" w:rsidR="005532A4" w:rsidRDefault="00F3426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4C26C2" w14:textId="1277BF90" w:rsidR="00F10B6B" w:rsidRDefault="00F10B6B" w:rsidP="00860D68">
      <w:pPr>
        <w:spacing w:after="0"/>
        <w:rPr>
          <w:rFonts w:ascii="Times New Roman" w:hAnsi="Times New Roman" w:cs="Times New Roman"/>
        </w:rPr>
      </w:pPr>
    </w:p>
    <w:p w14:paraId="16FCBE0C" w14:textId="1B61CE6E" w:rsidR="00F10B6B" w:rsidRDefault="00F10B6B" w:rsidP="00860D68">
      <w:pPr>
        <w:spacing w:after="0"/>
        <w:rPr>
          <w:rFonts w:ascii="Times New Roman" w:hAnsi="Times New Roman" w:cs="Times New Roman"/>
        </w:rPr>
      </w:pPr>
      <w:r>
        <w:rPr>
          <w:rFonts w:ascii="Times New Roman" w:hAnsi="Times New Roman" w:cs="Times New Roman"/>
        </w:rPr>
        <w:t xml:space="preserve">&lt;h2&gt;Was sind flexible </w:t>
      </w:r>
      <w:proofErr w:type="gramStart"/>
      <w:r>
        <w:rPr>
          <w:rFonts w:ascii="Times New Roman" w:hAnsi="Times New Roman" w:cs="Times New Roman"/>
        </w:rPr>
        <w:t>Arbeitszeiten?&lt;</w:t>
      </w:r>
      <w:proofErr w:type="gramEnd"/>
      <w:r>
        <w:rPr>
          <w:rFonts w:ascii="Times New Roman" w:hAnsi="Times New Roman" w:cs="Times New Roman"/>
        </w:rPr>
        <w:t>/h2&gt;</w:t>
      </w:r>
      <w:r>
        <w:rPr>
          <w:rFonts w:ascii="Times New Roman" w:hAnsi="Times New Roman" w:cs="Times New Roman"/>
        </w:rPr>
        <w:br/>
      </w:r>
    </w:p>
    <w:p w14:paraId="7F914961" w14:textId="6A830D00" w:rsidR="00991F3F" w:rsidRDefault="00F10B6B" w:rsidP="00860D68">
      <w:pPr>
        <w:spacing w:after="0"/>
        <w:rPr>
          <w:rFonts w:ascii="Times New Roman" w:hAnsi="Times New Roman" w:cs="Times New Roman"/>
        </w:rPr>
      </w:pPr>
      <w:r>
        <w:rPr>
          <w:rFonts w:ascii="Times New Roman" w:hAnsi="Times New Roman" w:cs="Times New Roman"/>
        </w:rPr>
        <w:t>&lt;p&gt;</w:t>
      </w:r>
      <w:r w:rsidR="00180E34" w:rsidRPr="00180E34">
        <w:rPr>
          <w:rFonts w:ascii="Times New Roman" w:hAnsi="Times New Roman" w:cs="Times New Roman"/>
        </w:rPr>
        <w:t xml:space="preserve">Flexible Arbeitszeiten sind ein </w:t>
      </w:r>
      <w:r w:rsidR="00180E34">
        <w:rPr>
          <w:rFonts w:ascii="Times New Roman" w:hAnsi="Times New Roman" w:cs="Times New Roman"/>
        </w:rPr>
        <w:t>&lt;strong&gt;</w:t>
      </w:r>
      <w:r w:rsidR="00180E34" w:rsidRPr="00180E34">
        <w:rPr>
          <w:rFonts w:ascii="Times New Roman" w:hAnsi="Times New Roman" w:cs="Times New Roman"/>
        </w:rPr>
        <w:t>Arbeitszeitmodell</w:t>
      </w:r>
      <w:r w:rsidR="00180E34">
        <w:rPr>
          <w:rFonts w:ascii="Times New Roman" w:hAnsi="Times New Roman" w:cs="Times New Roman"/>
        </w:rPr>
        <w:t>&lt;/strong&gt;</w:t>
      </w:r>
      <w:r w:rsidR="00180E34" w:rsidRPr="00180E34">
        <w:rPr>
          <w:rFonts w:ascii="Times New Roman" w:hAnsi="Times New Roman" w:cs="Times New Roman"/>
        </w:rPr>
        <w:t>, das d</w:t>
      </w:r>
      <w:r w:rsidR="00180E34">
        <w:rPr>
          <w:rFonts w:ascii="Times New Roman" w:hAnsi="Times New Roman" w:cs="Times New Roman"/>
        </w:rPr>
        <w:t>einen</w:t>
      </w:r>
      <w:r w:rsidR="00180E34" w:rsidRPr="00180E34">
        <w:rPr>
          <w:rFonts w:ascii="Times New Roman" w:hAnsi="Times New Roman" w:cs="Times New Roman"/>
        </w:rPr>
        <w:t xml:space="preserve"> </w:t>
      </w:r>
      <w:proofErr w:type="spellStart"/>
      <w:proofErr w:type="gramStart"/>
      <w:r w:rsidR="00180E34" w:rsidRPr="00180E34">
        <w:rPr>
          <w:rFonts w:ascii="Times New Roman" w:hAnsi="Times New Roman" w:cs="Times New Roman"/>
        </w:rPr>
        <w:t>Mitarbeiter</w:t>
      </w:r>
      <w:r w:rsidR="00180E34">
        <w:rPr>
          <w:rFonts w:ascii="Times New Roman" w:hAnsi="Times New Roman" w:cs="Times New Roman"/>
        </w:rPr>
        <w:t>:innen</w:t>
      </w:r>
      <w:proofErr w:type="spellEnd"/>
      <w:proofErr w:type="gramEnd"/>
      <w:r w:rsidR="00180E34" w:rsidRPr="00180E34">
        <w:rPr>
          <w:rFonts w:ascii="Times New Roman" w:hAnsi="Times New Roman" w:cs="Times New Roman"/>
        </w:rPr>
        <w:t xml:space="preserve"> die Möglichkeit bietet, ihre Arbeitszeit flexibel</w:t>
      </w:r>
      <w:r w:rsidR="00180E34">
        <w:rPr>
          <w:rFonts w:ascii="Times New Roman" w:hAnsi="Times New Roman" w:cs="Times New Roman"/>
        </w:rPr>
        <w:t xml:space="preserve"> und gemäß ihrer individuellen Bedürfnisse</w:t>
      </w:r>
      <w:r w:rsidR="00180E34" w:rsidRPr="00180E34">
        <w:rPr>
          <w:rFonts w:ascii="Times New Roman" w:hAnsi="Times New Roman" w:cs="Times New Roman"/>
        </w:rPr>
        <w:t xml:space="preserve"> zu gestalten </w:t>
      </w:r>
      <w:r w:rsidR="00180E34">
        <w:rPr>
          <w:rFonts w:ascii="Times New Roman" w:hAnsi="Times New Roman" w:cs="Times New Roman"/>
        </w:rPr>
        <w:t>und</w:t>
      </w:r>
      <w:r w:rsidR="00180E34" w:rsidRPr="00180E34">
        <w:rPr>
          <w:rFonts w:ascii="Times New Roman" w:hAnsi="Times New Roman" w:cs="Times New Roman"/>
        </w:rPr>
        <w:t xml:space="preserve"> anzupassen.</w:t>
      </w:r>
      <w:r w:rsidR="00136288">
        <w:rPr>
          <w:rFonts w:ascii="Times New Roman" w:hAnsi="Times New Roman" w:cs="Times New Roman"/>
        </w:rPr>
        <w:t xml:space="preserve"> Freiheiten bestehen dabei zum Beispiel in der &lt;strong&gt;Selbstbestimmung von Arbeitsbeginn und Arbeitsende&lt;/strong&gt;, der &lt;strong&gt;Gestaltung von Pausen&lt;/strong&gt; sowie der &lt;strong&gt;Wahl des Arbeitsorts&lt;/strong&gt;. Die jährliche Arbeitszeit leidet darunter jedoch für gewöhnlich nicht – vielmehr wird deinen </w:t>
      </w:r>
      <w:proofErr w:type="spellStart"/>
      <w:r w:rsidR="00136288">
        <w:rPr>
          <w:rFonts w:ascii="Times New Roman" w:hAnsi="Times New Roman" w:cs="Times New Roman"/>
        </w:rPr>
        <w:t>Arbeitnehmer:innen</w:t>
      </w:r>
      <w:proofErr w:type="spellEnd"/>
      <w:r w:rsidR="00136288">
        <w:rPr>
          <w:rFonts w:ascii="Times New Roman" w:hAnsi="Times New Roman" w:cs="Times New Roman"/>
        </w:rPr>
        <w:t xml:space="preserve"> mehr Gestaltungsspielraum für die &lt;strong&gt;organisatorische Zusammenstellung&lt;/strong&gt; ihrer Arbeitstage gewährt, da diese die Verteilung der Arbeitszeit entweder teilweise oder komplett selbst bestimmen können. </w:t>
      </w:r>
      <w:r w:rsidR="00136288" w:rsidRPr="00136288">
        <w:rPr>
          <w:rFonts w:ascii="Times New Roman" w:hAnsi="Times New Roman" w:cs="Times New Roman"/>
        </w:rPr>
        <w:t>Flexible Arbeitszeiten können</w:t>
      </w:r>
      <w:r w:rsidR="00136288">
        <w:rPr>
          <w:rFonts w:ascii="Times New Roman" w:hAnsi="Times New Roman" w:cs="Times New Roman"/>
        </w:rPr>
        <w:t xml:space="preserve"> außerdem</w:t>
      </w:r>
      <w:r w:rsidR="00136288" w:rsidRPr="00136288">
        <w:rPr>
          <w:rFonts w:ascii="Times New Roman" w:hAnsi="Times New Roman" w:cs="Times New Roman"/>
        </w:rPr>
        <w:t xml:space="preserve"> in </w:t>
      </w:r>
      <w:r w:rsidR="00136288">
        <w:rPr>
          <w:rFonts w:ascii="Times New Roman" w:hAnsi="Times New Roman" w:cs="Times New Roman"/>
        </w:rPr>
        <w:t>&lt;strong&gt;</w:t>
      </w:r>
      <w:r w:rsidR="00136288" w:rsidRPr="00136288">
        <w:rPr>
          <w:rFonts w:ascii="Times New Roman" w:hAnsi="Times New Roman" w:cs="Times New Roman"/>
        </w:rPr>
        <w:t>verschiedenen Formen</w:t>
      </w:r>
      <w:r w:rsidR="00136288">
        <w:rPr>
          <w:rFonts w:ascii="Times New Roman" w:hAnsi="Times New Roman" w:cs="Times New Roman"/>
        </w:rPr>
        <w:t>&lt;/strong&gt;</w:t>
      </w:r>
      <w:r w:rsidR="00136288" w:rsidRPr="00136288">
        <w:rPr>
          <w:rFonts w:ascii="Times New Roman" w:hAnsi="Times New Roman" w:cs="Times New Roman"/>
        </w:rPr>
        <w:t xml:space="preserve">, wie </w:t>
      </w:r>
      <w:r w:rsidR="00136288">
        <w:rPr>
          <w:rFonts w:ascii="Times New Roman" w:hAnsi="Times New Roman" w:cs="Times New Roman"/>
        </w:rPr>
        <w:t>beispielsweise</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Gleitzeit</w:t>
      </w:r>
      <w:r w:rsidR="00136288">
        <w:rPr>
          <w:rFonts w:ascii="Times New Roman" w:hAnsi="Times New Roman" w:cs="Times New Roman"/>
        </w:rPr>
        <w:t>&lt;/strong&gt;</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Vertrauensarbeitszeit</w:t>
      </w:r>
      <w:r w:rsidR="00136288">
        <w:rPr>
          <w:rFonts w:ascii="Times New Roman" w:hAnsi="Times New Roman" w:cs="Times New Roman"/>
        </w:rPr>
        <w:t>&lt;/strong&gt;</w:t>
      </w:r>
      <w:r w:rsidR="00136288" w:rsidRPr="00136288">
        <w:rPr>
          <w:rFonts w:ascii="Times New Roman" w:hAnsi="Times New Roman" w:cs="Times New Roman"/>
        </w:rPr>
        <w:t xml:space="preserve"> oder </w:t>
      </w:r>
      <w:r w:rsidR="00136288">
        <w:rPr>
          <w:rFonts w:ascii="Times New Roman" w:hAnsi="Times New Roman" w:cs="Times New Roman"/>
        </w:rPr>
        <w:t>&lt;strong&gt;</w:t>
      </w:r>
      <w:r w:rsidR="00136288" w:rsidRPr="00136288">
        <w:rPr>
          <w:rFonts w:ascii="Times New Roman" w:hAnsi="Times New Roman" w:cs="Times New Roman"/>
        </w:rPr>
        <w:t>Teilzeitarbeit</w:t>
      </w:r>
      <w:r w:rsidR="00136288">
        <w:rPr>
          <w:rFonts w:ascii="Times New Roman" w:hAnsi="Times New Roman" w:cs="Times New Roman"/>
        </w:rPr>
        <w:t>&lt;/strong&gt;, auftreten</w:t>
      </w:r>
      <w:r w:rsidR="00136288" w:rsidRPr="00136288">
        <w:rPr>
          <w:rFonts w:ascii="Times New Roman" w:hAnsi="Times New Roman" w:cs="Times New Roman"/>
        </w:rPr>
        <w:t>.</w:t>
      </w:r>
    </w:p>
    <w:p w14:paraId="783F1AE7" w14:textId="27F810DF" w:rsidR="00F10B6B" w:rsidRDefault="00F10B6B" w:rsidP="00860D68">
      <w:pPr>
        <w:spacing w:after="0"/>
        <w:rPr>
          <w:rFonts w:ascii="Times New Roman" w:hAnsi="Times New Roman" w:cs="Times New Roman"/>
        </w:rPr>
      </w:pPr>
    </w:p>
    <w:p w14:paraId="72AC05B6" w14:textId="0CCBA018" w:rsidR="00F10B6B" w:rsidRDefault="00F10B6B" w:rsidP="00860D68">
      <w:pPr>
        <w:spacing w:after="0"/>
        <w:rPr>
          <w:rFonts w:ascii="Times New Roman" w:hAnsi="Times New Roman" w:cs="Times New Roman"/>
        </w:rPr>
      </w:pPr>
      <w:r>
        <w:rPr>
          <w:rFonts w:ascii="Times New Roman" w:hAnsi="Times New Roman" w:cs="Times New Roman"/>
        </w:rPr>
        <w:t xml:space="preserve">&lt;h2&gt;Welche Vor- und Nachteile bringen die unterschiedlichen Modelle mit </w:t>
      </w:r>
      <w:proofErr w:type="gramStart"/>
      <w:r>
        <w:rPr>
          <w:rFonts w:ascii="Times New Roman" w:hAnsi="Times New Roman" w:cs="Times New Roman"/>
        </w:rPr>
        <w:t>sich?&lt;</w:t>
      </w:r>
      <w:proofErr w:type="gramEnd"/>
      <w:r>
        <w:rPr>
          <w:rFonts w:ascii="Times New Roman" w:hAnsi="Times New Roman" w:cs="Times New Roman"/>
        </w:rPr>
        <w:t>/h2&gt;</w:t>
      </w:r>
      <w:r>
        <w:rPr>
          <w:rFonts w:ascii="Times New Roman" w:hAnsi="Times New Roman" w:cs="Times New Roman"/>
        </w:rPr>
        <w:br/>
      </w:r>
    </w:p>
    <w:p w14:paraId="2D64B39A" w14:textId="7BB7B405" w:rsidR="005C691A" w:rsidRDefault="00F10B6B" w:rsidP="00860D68">
      <w:pPr>
        <w:spacing w:after="0"/>
        <w:rPr>
          <w:rFonts w:ascii="Times New Roman" w:hAnsi="Times New Roman" w:cs="Times New Roman"/>
        </w:rPr>
      </w:pPr>
      <w:r>
        <w:rPr>
          <w:rFonts w:ascii="Times New Roman" w:hAnsi="Times New Roman" w:cs="Times New Roman"/>
        </w:rPr>
        <w:lastRenderedPageBreak/>
        <w:t>&lt;p&gt;</w:t>
      </w:r>
      <w:r w:rsidR="00262BE3">
        <w:rPr>
          <w:rFonts w:ascii="Times New Roman" w:hAnsi="Times New Roman" w:cs="Times New Roman"/>
        </w:rPr>
        <w:t xml:space="preserve">Die verschiedenen Arbeitszeitmodelle haben jeweils Vor- und Nachteile. Zwar profitiert dein Unternehmen unter Umständen von &lt;strong&gt;mehr Flexibilität&lt;/strong&gt; und potenziell von &lt;strong&gt;mehr Produktivität&lt;/strong&gt;, jedoch kann beides auch zu Lasten anderer Dinge gehen. </w:t>
      </w:r>
      <w:r w:rsidR="005C691A">
        <w:rPr>
          <w:rFonts w:ascii="Times New Roman" w:hAnsi="Times New Roman" w:cs="Times New Roman"/>
        </w:rPr>
        <w:t>Unsere</w:t>
      </w:r>
      <w:r w:rsidR="005C691A" w:rsidRPr="005C691A">
        <w:rPr>
          <w:rFonts w:ascii="Times New Roman" w:hAnsi="Times New Roman" w:cs="Times New Roman"/>
        </w:rPr>
        <w:t xml:space="preserve"> </w:t>
      </w:r>
      <w:r w:rsidR="005C691A">
        <w:rPr>
          <w:rFonts w:ascii="Times New Roman" w:hAnsi="Times New Roman" w:cs="Times New Roman"/>
        </w:rPr>
        <w:t>&lt;strong&gt;</w:t>
      </w:r>
      <w:r w:rsidR="005C691A" w:rsidRPr="005C691A">
        <w:rPr>
          <w:rFonts w:ascii="Times New Roman" w:hAnsi="Times New Roman" w:cs="Times New Roman"/>
        </w:rPr>
        <w:t>umfassende Betrachtung der Vor- und Nachteile</w:t>
      </w:r>
      <w:r w:rsidR="005C691A">
        <w:rPr>
          <w:rFonts w:ascii="Times New Roman" w:hAnsi="Times New Roman" w:cs="Times New Roman"/>
        </w:rPr>
        <w:t>&lt;/strong&gt;</w:t>
      </w:r>
      <w:r w:rsidR="005C691A" w:rsidRPr="005C691A">
        <w:rPr>
          <w:rFonts w:ascii="Times New Roman" w:hAnsi="Times New Roman" w:cs="Times New Roman"/>
        </w:rPr>
        <w:t xml:space="preserve"> der verschiedenen Arbeitszeitmodelle hilft </w:t>
      </w:r>
      <w:r w:rsidR="005C691A">
        <w:rPr>
          <w:rFonts w:ascii="Times New Roman" w:hAnsi="Times New Roman" w:cs="Times New Roman"/>
        </w:rPr>
        <w:t xml:space="preserve">dir </w:t>
      </w:r>
      <w:r w:rsidR="005C691A" w:rsidRPr="005C691A">
        <w:rPr>
          <w:rFonts w:ascii="Times New Roman" w:hAnsi="Times New Roman" w:cs="Times New Roman"/>
        </w:rPr>
        <w:t xml:space="preserve">dabei, </w:t>
      </w:r>
      <w:r w:rsidR="005C691A">
        <w:rPr>
          <w:rFonts w:ascii="Times New Roman" w:hAnsi="Times New Roman" w:cs="Times New Roman"/>
        </w:rPr>
        <w:t xml:space="preserve">dir </w:t>
      </w:r>
      <w:r w:rsidR="005C691A" w:rsidRPr="005C691A">
        <w:rPr>
          <w:rFonts w:ascii="Times New Roman" w:hAnsi="Times New Roman" w:cs="Times New Roman"/>
        </w:rPr>
        <w:t xml:space="preserve">eine fundierte </w:t>
      </w:r>
      <w:r w:rsidR="005C691A">
        <w:rPr>
          <w:rFonts w:ascii="Times New Roman" w:hAnsi="Times New Roman" w:cs="Times New Roman"/>
        </w:rPr>
        <w:t>Meinung über deine individuell</w:t>
      </w:r>
      <w:r w:rsidR="005C691A" w:rsidRPr="005C691A">
        <w:rPr>
          <w:rFonts w:ascii="Times New Roman" w:hAnsi="Times New Roman" w:cs="Times New Roman"/>
        </w:rPr>
        <w:t xml:space="preserve"> am besten geeignete</w:t>
      </w:r>
      <w:r w:rsidR="005C691A">
        <w:rPr>
          <w:rFonts w:ascii="Times New Roman" w:hAnsi="Times New Roman" w:cs="Times New Roman"/>
        </w:rPr>
        <w:t>n</w:t>
      </w:r>
      <w:r w:rsidR="005C691A" w:rsidRPr="005C691A">
        <w:rPr>
          <w:rFonts w:ascii="Times New Roman" w:hAnsi="Times New Roman" w:cs="Times New Roman"/>
        </w:rPr>
        <w:t xml:space="preserve"> Modell</w:t>
      </w:r>
      <w:r w:rsidR="005C691A">
        <w:rPr>
          <w:rFonts w:ascii="Times New Roman" w:hAnsi="Times New Roman" w:cs="Times New Roman"/>
        </w:rPr>
        <w:t xml:space="preserve"> zu bilden. In den nun folgenden Unterabschnitten möchten wir dir daher einmal sämtliche Vor- und Nachteile der verschiedenen Arbeitsmodelle </w:t>
      </w:r>
      <w:proofErr w:type="gramStart"/>
      <w:r w:rsidR="005C691A">
        <w:rPr>
          <w:rFonts w:ascii="Times New Roman" w:hAnsi="Times New Roman" w:cs="Times New Roman"/>
        </w:rPr>
        <w:t>aufzeigen.&lt;</w:t>
      </w:r>
      <w:proofErr w:type="gramEnd"/>
      <w:r w:rsidR="005C691A">
        <w:rPr>
          <w:rFonts w:ascii="Times New Roman" w:hAnsi="Times New Roman" w:cs="Times New Roman"/>
        </w:rPr>
        <w:t>/p&gt;</w:t>
      </w:r>
    </w:p>
    <w:p w14:paraId="49933E09" w14:textId="30BFC999" w:rsidR="00F10B6B" w:rsidRDefault="00F10B6B" w:rsidP="00860D68">
      <w:pPr>
        <w:spacing w:after="0"/>
        <w:rPr>
          <w:rFonts w:ascii="Times New Roman" w:hAnsi="Times New Roman" w:cs="Times New Roman"/>
        </w:rPr>
      </w:pPr>
    </w:p>
    <w:p w14:paraId="48A5B365" w14:textId="498F0AB6" w:rsidR="00F10B6B" w:rsidRDefault="00F10B6B" w:rsidP="00860D68">
      <w:pPr>
        <w:spacing w:after="0"/>
        <w:rPr>
          <w:rFonts w:ascii="Times New Roman" w:hAnsi="Times New Roman" w:cs="Times New Roman"/>
        </w:rPr>
      </w:pPr>
      <w:r>
        <w:rPr>
          <w:rFonts w:ascii="Times New Roman" w:hAnsi="Times New Roman" w:cs="Times New Roman"/>
        </w:rPr>
        <w:t>&lt;h3&gt;Vorteile&lt;/h3&gt;</w:t>
      </w:r>
    </w:p>
    <w:p w14:paraId="0F9ABF56" w14:textId="3EAB0A34" w:rsidR="00F10B6B" w:rsidRDefault="00F10B6B" w:rsidP="00860D68">
      <w:pPr>
        <w:spacing w:after="0"/>
        <w:rPr>
          <w:rFonts w:ascii="Times New Roman" w:hAnsi="Times New Roman" w:cs="Times New Roman"/>
        </w:rPr>
      </w:pPr>
    </w:p>
    <w:p w14:paraId="42B33D10" w14:textId="5A478D0E" w:rsidR="00F10B6B" w:rsidRDefault="00F10B6B" w:rsidP="00860D68">
      <w:pPr>
        <w:spacing w:after="0"/>
        <w:rPr>
          <w:rFonts w:ascii="Times New Roman" w:hAnsi="Times New Roman" w:cs="Times New Roman"/>
        </w:rPr>
      </w:pPr>
      <w:r>
        <w:rPr>
          <w:rFonts w:ascii="Times New Roman" w:hAnsi="Times New Roman" w:cs="Times New Roman"/>
        </w:rPr>
        <w:t>&lt;p&gt;</w:t>
      </w:r>
      <w:r w:rsidR="00D7334B">
        <w:rPr>
          <w:rFonts w:ascii="Times New Roman" w:hAnsi="Times New Roman" w:cs="Times New Roman"/>
        </w:rPr>
        <w:t>&lt;strong&gt;&lt;u&gt;Vollzeit&lt;/u&gt;&lt;/strong&gt;&lt;/p&gt;:</w:t>
      </w:r>
    </w:p>
    <w:p w14:paraId="05FB4794" w14:textId="13F5A50D" w:rsidR="00D7334B" w:rsidRDefault="00D7334B" w:rsidP="00860D68">
      <w:pPr>
        <w:spacing w:after="0"/>
        <w:rPr>
          <w:rFonts w:ascii="Times New Roman" w:hAnsi="Times New Roman" w:cs="Times New Roman"/>
        </w:rPr>
      </w:pPr>
    </w:p>
    <w:p w14:paraId="51C9A49C" w14:textId="77312B78"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5D97F3" w14:textId="1B069622" w:rsidR="00D7334B" w:rsidRDefault="00D7334B" w:rsidP="00860D68">
      <w:pPr>
        <w:spacing w:after="0"/>
        <w:rPr>
          <w:rFonts w:ascii="Times New Roman" w:hAnsi="Times New Roman" w:cs="Times New Roman"/>
        </w:rPr>
      </w:pPr>
      <w:r>
        <w:rPr>
          <w:rFonts w:ascii="Times New Roman" w:hAnsi="Times New Roman" w:cs="Times New Roman"/>
        </w:rPr>
        <w:t>&lt;li&gt;s</w:t>
      </w:r>
      <w:r w:rsidRPr="00D7334B">
        <w:rPr>
          <w:rFonts w:ascii="Times New Roman" w:hAnsi="Times New Roman" w:cs="Times New Roman"/>
        </w:rPr>
        <w:t>tabile</w:t>
      </w:r>
      <w:r>
        <w:rPr>
          <w:rFonts w:ascii="Times New Roman" w:hAnsi="Times New Roman" w:cs="Times New Roman"/>
        </w:rPr>
        <w:t xml:space="preserve"> (und oftmals höhere)</w:t>
      </w:r>
      <w:r w:rsidRPr="00D7334B">
        <w:rPr>
          <w:rFonts w:ascii="Times New Roman" w:hAnsi="Times New Roman" w:cs="Times New Roman"/>
        </w:rPr>
        <w:t xml:space="preserve"> Einkommensquelle</w:t>
      </w:r>
      <w:r>
        <w:rPr>
          <w:rFonts w:ascii="Times New Roman" w:hAnsi="Times New Roman" w:cs="Times New Roman"/>
        </w:rPr>
        <w:t>&lt;/li&gt;</w:t>
      </w:r>
      <w:r>
        <w:rPr>
          <w:rFonts w:ascii="Times New Roman" w:hAnsi="Times New Roman" w:cs="Times New Roman"/>
        </w:rPr>
        <w:br/>
        <w:t>&lt;li&gt;klare Arbeitszeiten und Urlaubsregelungen&lt;/li&gt;</w:t>
      </w:r>
    </w:p>
    <w:p w14:paraId="66BA57C3" w14:textId="4ADD482F" w:rsidR="00D7334B" w:rsidRDefault="00D7334B" w:rsidP="00860D68">
      <w:pPr>
        <w:spacing w:after="0"/>
        <w:rPr>
          <w:rFonts w:ascii="Times New Roman" w:hAnsi="Times New Roman" w:cs="Times New Roman"/>
        </w:rPr>
      </w:pPr>
      <w:r>
        <w:rPr>
          <w:rFonts w:ascii="Times New Roman" w:hAnsi="Times New Roman" w:cs="Times New Roman"/>
        </w:rPr>
        <w:t>&lt;li&gt;bessere Karrieremöglichkeiten und Aufstiegschancen&lt;/li&gt;</w:t>
      </w:r>
    </w:p>
    <w:p w14:paraId="2627026D" w14:textId="6A8DE170"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0E87D6" w14:textId="287E0A24" w:rsidR="00D7334B" w:rsidRDefault="00D7334B" w:rsidP="00860D68">
      <w:pPr>
        <w:spacing w:after="0"/>
        <w:rPr>
          <w:rFonts w:ascii="Times New Roman" w:hAnsi="Times New Roman" w:cs="Times New Roman"/>
        </w:rPr>
      </w:pPr>
    </w:p>
    <w:p w14:paraId="6FBC1E53" w14:textId="1AFE1D67" w:rsidR="00D7334B" w:rsidRDefault="00D7334B" w:rsidP="00D7334B">
      <w:pPr>
        <w:spacing w:after="0"/>
        <w:rPr>
          <w:rFonts w:ascii="Times New Roman" w:hAnsi="Times New Roman" w:cs="Times New Roman"/>
        </w:rPr>
      </w:pPr>
      <w:r>
        <w:rPr>
          <w:rFonts w:ascii="Times New Roman" w:hAnsi="Times New Roman" w:cs="Times New Roman"/>
        </w:rPr>
        <w:t>&lt;p&gt;&lt;strong&gt;&lt;u&gt;Teilzeit&lt;/u&gt;&lt;/strong&gt;&lt;/p&gt;:</w:t>
      </w:r>
    </w:p>
    <w:p w14:paraId="0657C20D" w14:textId="77777777" w:rsidR="00D7334B" w:rsidRDefault="00D7334B" w:rsidP="00860D68">
      <w:pPr>
        <w:spacing w:after="0"/>
        <w:rPr>
          <w:rFonts w:ascii="Times New Roman" w:hAnsi="Times New Roman" w:cs="Times New Roman"/>
        </w:rPr>
      </w:pPr>
    </w:p>
    <w:p w14:paraId="5649A342"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0906CC" w14:textId="5C7F9DD1" w:rsidR="00D7334B" w:rsidRDefault="00D7334B" w:rsidP="00D7334B">
      <w:pPr>
        <w:spacing w:after="0"/>
        <w:rPr>
          <w:rFonts w:ascii="Times New Roman" w:hAnsi="Times New Roman" w:cs="Times New Roman"/>
        </w:rPr>
      </w:pPr>
      <w:r>
        <w:rPr>
          <w:rFonts w:ascii="Times New Roman" w:hAnsi="Times New Roman" w:cs="Times New Roman"/>
        </w:rPr>
        <w:t>&lt;li&gt;</w:t>
      </w:r>
      <w:r>
        <w:t>b</w:t>
      </w:r>
      <w:r w:rsidRPr="00D7334B">
        <w:rPr>
          <w:rFonts w:ascii="Times New Roman" w:hAnsi="Times New Roman" w:cs="Times New Roman"/>
        </w:rPr>
        <w:t>essere Vereinbarkeit von Beruf und Privatleben</w:t>
      </w:r>
      <w:r>
        <w:rPr>
          <w:rFonts w:ascii="Times New Roman" w:hAnsi="Times New Roman" w:cs="Times New Roman"/>
        </w:rPr>
        <w:t>&lt;/li&gt;</w:t>
      </w:r>
      <w:r>
        <w:rPr>
          <w:rFonts w:ascii="Times New Roman" w:hAnsi="Times New Roman" w:cs="Times New Roman"/>
        </w:rPr>
        <w:br/>
        <w:t>&lt;li&gt;</w:t>
      </w:r>
      <w:r>
        <w:t>r</w:t>
      </w:r>
      <w:r w:rsidRPr="00D7334B">
        <w:rPr>
          <w:rFonts w:ascii="Times New Roman" w:hAnsi="Times New Roman" w:cs="Times New Roman"/>
        </w:rPr>
        <w:t>eduzierter Arbeitszeitdruck und Stress</w:t>
      </w:r>
      <w:r>
        <w:rPr>
          <w:rFonts w:ascii="Times New Roman" w:hAnsi="Times New Roman" w:cs="Times New Roman"/>
        </w:rPr>
        <w:t>&lt;/li&gt;</w:t>
      </w:r>
    </w:p>
    <w:p w14:paraId="0A8D57B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314846" w14:textId="11AE784E" w:rsidR="005C691A" w:rsidRDefault="005C691A" w:rsidP="00860D68">
      <w:pPr>
        <w:spacing w:after="0"/>
        <w:rPr>
          <w:rFonts w:ascii="Times New Roman" w:hAnsi="Times New Roman" w:cs="Times New Roman"/>
        </w:rPr>
      </w:pPr>
    </w:p>
    <w:p w14:paraId="25FCA0F2" w14:textId="3AC1FD19" w:rsidR="00D7334B" w:rsidRDefault="00D7334B" w:rsidP="00D7334B">
      <w:pPr>
        <w:spacing w:after="0"/>
        <w:rPr>
          <w:rFonts w:ascii="Times New Roman" w:hAnsi="Times New Roman" w:cs="Times New Roman"/>
        </w:rPr>
      </w:pPr>
      <w:r>
        <w:rPr>
          <w:rFonts w:ascii="Times New Roman" w:hAnsi="Times New Roman" w:cs="Times New Roman"/>
        </w:rPr>
        <w:t>&lt;p&gt;&lt;strong&gt;&lt;u&gt;Gleitzeit&lt;/u&gt;&lt;/strong&gt;&lt;/p&gt;:</w:t>
      </w:r>
    </w:p>
    <w:p w14:paraId="67B72A6B" w14:textId="77777777" w:rsidR="00D7334B" w:rsidRDefault="00D7334B" w:rsidP="00D7334B">
      <w:pPr>
        <w:spacing w:after="0"/>
        <w:rPr>
          <w:rFonts w:ascii="Times New Roman" w:hAnsi="Times New Roman" w:cs="Times New Roman"/>
        </w:rPr>
      </w:pPr>
    </w:p>
    <w:p w14:paraId="78E34826"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53CE9E" w14:textId="78B0A91A"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Vermeidung von Stoßzeiten und Pendelverkehr</w:t>
      </w:r>
      <w:r>
        <w:rPr>
          <w:rFonts w:ascii="Times New Roman" w:hAnsi="Times New Roman" w:cs="Times New Roman"/>
        </w:rPr>
        <w:t>&lt;/li&gt;</w:t>
      </w:r>
      <w:r>
        <w:rPr>
          <w:rFonts w:ascii="Times New Roman" w:hAnsi="Times New Roman" w:cs="Times New Roman"/>
        </w:rPr>
        <w:br/>
        <w:t>&lt;li&gt;</w:t>
      </w:r>
      <w:r>
        <w:t>h</w:t>
      </w:r>
      <w:r w:rsidRPr="00D7334B">
        <w:rPr>
          <w:rFonts w:ascii="Times New Roman" w:hAnsi="Times New Roman" w:cs="Times New Roman"/>
        </w:rPr>
        <w:t>öhere Arbeitszufriedenheit und Produktivität</w:t>
      </w:r>
      <w:r>
        <w:rPr>
          <w:rFonts w:ascii="Times New Roman" w:hAnsi="Times New Roman" w:cs="Times New Roman"/>
        </w:rPr>
        <w:t>&lt;/li&gt;</w:t>
      </w:r>
    </w:p>
    <w:p w14:paraId="2C5444A8" w14:textId="702072F0" w:rsidR="00D7334B" w:rsidRDefault="00D7334B" w:rsidP="00D7334B">
      <w:pPr>
        <w:spacing w:after="0"/>
        <w:rPr>
          <w:rFonts w:ascii="Times New Roman" w:hAnsi="Times New Roman" w:cs="Times New Roman"/>
        </w:rPr>
      </w:pPr>
      <w:r>
        <w:rPr>
          <w:rFonts w:ascii="Times New Roman" w:hAnsi="Times New Roman" w:cs="Times New Roman"/>
        </w:rPr>
        <w:t>&lt;li&gt;private Termine besser vereinbar&lt;/li&gt;</w:t>
      </w:r>
    </w:p>
    <w:p w14:paraId="242A6422" w14:textId="547ED9D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792145" w14:textId="3EFE2510" w:rsidR="00D7334B" w:rsidRDefault="00D7334B" w:rsidP="00D7334B">
      <w:pPr>
        <w:spacing w:after="0"/>
        <w:rPr>
          <w:rFonts w:ascii="Times New Roman" w:hAnsi="Times New Roman" w:cs="Times New Roman"/>
        </w:rPr>
      </w:pPr>
    </w:p>
    <w:p w14:paraId="66EE10EE" w14:textId="6B089C9D" w:rsidR="00D7334B" w:rsidRDefault="00D7334B" w:rsidP="00D7334B">
      <w:pPr>
        <w:spacing w:after="0"/>
        <w:rPr>
          <w:rFonts w:ascii="Times New Roman" w:hAnsi="Times New Roman" w:cs="Times New Roman"/>
        </w:rPr>
      </w:pPr>
      <w:r>
        <w:rPr>
          <w:rFonts w:ascii="Times New Roman" w:hAnsi="Times New Roman" w:cs="Times New Roman"/>
        </w:rPr>
        <w:t>&lt;p&gt;&lt;strong&gt;&lt;u&gt;Vertrauensarbeitszeit&lt;/u&gt;&lt;/strong&gt;&lt;/p&gt;:</w:t>
      </w:r>
    </w:p>
    <w:p w14:paraId="560C6934" w14:textId="77777777" w:rsidR="00D7334B" w:rsidRDefault="00D7334B" w:rsidP="00D7334B">
      <w:pPr>
        <w:spacing w:after="0"/>
        <w:rPr>
          <w:rFonts w:ascii="Times New Roman" w:hAnsi="Times New Roman" w:cs="Times New Roman"/>
        </w:rPr>
      </w:pPr>
    </w:p>
    <w:p w14:paraId="352CDB90"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EFFDD4" w14:textId="1FBC0757"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Eigenverantwortung und Selbstbestimmung der Mitarbeiter</w:t>
      </w:r>
      <w:r>
        <w:rPr>
          <w:rFonts w:ascii="Times New Roman" w:hAnsi="Times New Roman" w:cs="Times New Roman"/>
        </w:rPr>
        <w:t>&lt;/li&gt;</w:t>
      </w:r>
      <w:r>
        <w:rPr>
          <w:rFonts w:ascii="Times New Roman" w:hAnsi="Times New Roman" w:cs="Times New Roman"/>
        </w:rPr>
        <w:br/>
        <w:t>&lt;li&gt;</w:t>
      </w:r>
      <w:r>
        <w:t>p</w:t>
      </w:r>
      <w:r w:rsidRPr="00D7334B">
        <w:rPr>
          <w:rFonts w:ascii="Times New Roman" w:hAnsi="Times New Roman" w:cs="Times New Roman"/>
        </w:rPr>
        <w:t>otenziell gesteigerte Motivation und Leistungsfähigkei</w:t>
      </w:r>
      <w:r>
        <w:rPr>
          <w:rFonts w:ascii="Times New Roman" w:hAnsi="Times New Roman" w:cs="Times New Roman"/>
        </w:rPr>
        <w:t>t&lt;/li&gt;</w:t>
      </w:r>
    </w:p>
    <w:p w14:paraId="77BAD482" w14:textId="1F06C9E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DA4B9" w14:textId="09253151" w:rsidR="00D7334B" w:rsidRDefault="00D7334B" w:rsidP="00D7334B">
      <w:pPr>
        <w:spacing w:after="0"/>
        <w:rPr>
          <w:rFonts w:ascii="Times New Roman" w:hAnsi="Times New Roman" w:cs="Times New Roman"/>
        </w:rPr>
      </w:pPr>
    </w:p>
    <w:p w14:paraId="5376BC51" w14:textId="15011670" w:rsidR="00D7334B" w:rsidRDefault="00D7334B" w:rsidP="00D7334B">
      <w:pPr>
        <w:spacing w:after="0"/>
        <w:rPr>
          <w:rFonts w:ascii="Times New Roman" w:hAnsi="Times New Roman" w:cs="Times New Roman"/>
        </w:rPr>
      </w:pPr>
      <w:r>
        <w:rPr>
          <w:rFonts w:ascii="Times New Roman" w:hAnsi="Times New Roman" w:cs="Times New Roman"/>
        </w:rPr>
        <w:t>&lt;p&gt;&lt;strong&gt;&lt;u&gt;Homeoffice&lt;/u&gt;&lt;/strong&gt;&lt;/p&gt;:</w:t>
      </w:r>
    </w:p>
    <w:p w14:paraId="0D234AC4" w14:textId="77777777" w:rsidR="00D7334B" w:rsidRDefault="00D7334B" w:rsidP="00D7334B">
      <w:pPr>
        <w:spacing w:after="0"/>
        <w:rPr>
          <w:rFonts w:ascii="Times New Roman" w:hAnsi="Times New Roman" w:cs="Times New Roman"/>
        </w:rPr>
      </w:pPr>
    </w:p>
    <w:p w14:paraId="1DF804CA"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DC8D14" w14:textId="5988215F" w:rsidR="00D7334B" w:rsidRDefault="00D7334B" w:rsidP="00D7334B">
      <w:pPr>
        <w:spacing w:after="0"/>
        <w:rPr>
          <w:rFonts w:ascii="Times New Roman" w:hAnsi="Times New Roman" w:cs="Times New Roman"/>
        </w:rPr>
      </w:pPr>
      <w:r>
        <w:rPr>
          <w:rFonts w:ascii="Times New Roman" w:hAnsi="Times New Roman" w:cs="Times New Roman"/>
        </w:rPr>
        <w:t>&lt;li&gt;</w:t>
      </w:r>
      <w:r w:rsidR="00087D42">
        <w:rPr>
          <w:rFonts w:ascii="Times New Roman" w:hAnsi="Times New Roman" w:cs="Times New Roman"/>
        </w:rPr>
        <w:t>weniger Pendelzeit und Pendelkosten</w:t>
      </w:r>
      <w:r>
        <w:rPr>
          <w:rFonts w:ascii="Times New Roman" w:hAnsi="Times New Roman" w:cs="Times New Roman"/>
        </w:rPr>
        <w:t>&lt;/li&gt;</w:t>
      </w:r>
      <w:r>
        <w:rPr>
          <w:rFonts w:ascii="Times New Roman" w:hAnsi="Times New Roman" w:cs="Times New Roman"/>
        </w:rPr>
        <w:br/>
        <w:t>&lt;li&gt;</w:t>
      </w:r>
      <w:r w:rsidR="00087D42">
        <w:rPr>
          <w:rFonts w:ascii="Times New Roman" w:hAnsi="Times New Roman" w:cs="Times New Roman"/>
        </w:rPr>
        <w:t>individuellere Arbeitsumgebung</w:t>
      </w:r>
      <w:r>
        <w:rPr>
          <w:rFonts w:ascii="Times New Roman" w:hAnsi="Times New Roman" w:cs="Times New Roman"/>
        </w:rPr>
        <w:t>&lt;/li&gt;</w:t>
      </w:r>
    </w:p>
    <w:p w14:paraId="5675319F" w14:textId="369E01FE" w:rsidR="00FC4B0E" w:rsidRDefault="00FC4B0E" w:rsidP="00D7334B">
      <w:pPr>
        <w:spacing w:after="0"/>
        <w:rPr>
          <w:rFonts w:ascii="Times New Roman" w:hAnsi="Times New Roman" w:cs="Times New Roman"/>
        </w:rPr>
      </w:pPr>
      <w:r>
        <w:rPr>
          <w:rFonts w:ascii="Times New Roman" w:hAnsi="Times New Roman" w:cs="Times New Roman"/>
        </w:rPr>
        <w:t xml:space="preserve">&lt;li&gt;oftmals weniger Fehlzeiten bei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&lt;/li&gt;</w:t>
      </w:r>
    </w:p>
    <w:p w14:paraId="7E1D0DFB" w14:textId="24D3DBBB"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A14D47" w14:textId="3D1E8D69" w:rsidR="00D7334B" w:rsidRDefault="00D7334B" w:rsidP="00D7334B">
      <w:pPr>
        <w:spacing w:after="0"/>
        <w:rPr>
          <w:rFonts w:ascii="Times New Roman" w:hAnsi="Times New Roman" w:cs="Times New Roman"/>
        </w:rPr>
      </w:pPr>
    </w:p>
    <w:p w14:paraId="70D3EAB3" w14:textId="16D1556D" w:rsidR="00D7334B" w:rsidRDefault="00D7334B" w:rsidP="00D7334B">
      <w:pPr>
        <w:spacing w:after="0"/>
        <w:rPr>
          <w:rFonts w:ascii="Times New Roman" w:hAnsi="Times New Roman" w:cs="Times New Roman"/>
        </w:rPr>
      </w:pPr>
      <w:r>
        <w:rPr>
          <w:rFonts w:ascii="Times New Roman" w:hAnsi="Times New Roman" w:cs="Times New Roman"/>
        </w:rPr>
        <w:t>&lt;p&gt;&lt;strong&gt;&lt;u&gt;Schichtarbeit&lt;/u&gt;&lt;/strong&gt;&lt;/p&gt;:</w:t>
      </w:r>
    </w:p>
    <w:p w14:paraId="0CDFC44D" w14:textId="77777777" w:rsidR="00D7334B" w:rsidRDefault="00D7334B" w:rsidP="00D7334B">
      <w:pPr>
        <w:spacing w:after="0"/>
        <w:rPr>
          <w:rFonts w:ascii="Times New Roman" w:hAnsi="Times New Roman" w:cs="Times New Roman"/>
        </w:rPr>
      </w:pPr>
    </w:p>
    <w:p w14:paraId="7F7A6768"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5DDEBC8" w14:textId="6E288656" w:rsidR="00D7334B" w:rsidRDefault="00D7334B" w:rsidP="00D7334B">
      <w:pPr>
        <w:spacing w:after="0"/>
        <w:rPr>
          <w:rFonts w:ascii="Times New Roman" w:hAnsi="Times New Roman" w:cs="Times New Roman"/>
        </w:rPr>
      </w:pPr>
      <w:r>
        <w:rPr>
          <w:rFonts w:ascii="Times New Roman" w:hAnsi="Times New Roman" w:cs="Times New Roman"/>
        </w:rPr>
        <w:lastRenderedPageBreak/>
        <w:t>&lt;li&gt;</w:t>
      </w:r>
      <w:r w:rsidR="00087D42" w:rsidRPr="00087D42">
        <w:rPr>
          <w:rFonts w:ascii="Times New Roman" w:hAnsi="Times New Roman" w:cs="Times New Roman"/>
        </w:rPr>
        <w:t>Zuschläge für Nacht- oder Wochenendarbeit</w:t>
      </w:r>
      <w:r>
        <w:rPr>
          <w:rFonts w:ascii="Times New Roman" w:hAnsi="Times New Roman" w:cs="Times New Roman"/>
        </w:rPr>
        <w:t>&lt;/li&gt;</w:t>
      </w:r>
      <w:r>
        <w:rPr>
          <w:rFonts w:ascii="Times New Roman" w:hAnsi="Times New Roman" w:cs="Times New Roman"/>
        </w:rPr>
        <w:br/>
        <w:t>&lt;li&gt;</w:t>
      </w:r>
      <w:r w:rsidR="00087D42" w:rsidRPr="00087D42">
        <w:rPr>
          <w:rFonts w:ascii="Times New Roman" w:hAnsi="Times New Roman" w:cs="Times New Roman"/>
        </w:rPr>
        <w:t>Möglichkeiten für zusätzliche Freizeit oder Nebenbeschäftigung</w:t>
      </w:r>
      <w:r>
        <w:rPr>
          <w:rFonts w:ascii="Times New Roman" w:hAnsi="Times New Roman" w:cs="Times New Roman"/>
        </w:rPr>
        <w:t>&lt;/li&gt;</w:t>
      </w:r>
    </w:p>
    <w:p w14:paraId="7DAB19D1"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23CF48" w14:textId="280A4FAD" w:rsidR="00D7334B" w:rsidRDefault="00D7334B" w:rsidP="00D7334B">
      <w:pPr>
        <w:spacing w:after="0"/>
        <w:rPr>
          <w:rFonts w:ascii="Times New Roman" w:hAnsi="Times New Roman" w:cs="Times New Roman"/>
        </w:rPr>
      </w:pPr>
    </w:p>
    <w:p w14:paraId="36B02AC0" w14:textId="355EEB75" w:rsidR="00D7334B" w:rsidRDefault="00D7334B" w:rsidP="00D7334B">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1F64CB90" w14:textId="77777777" w:rsidR="00D7334B" w:rsidRDefault="00D7334B" w:rsidP="00D7334B">
      <w:pPr>
        <w:spacing w:after="0"/>
        <w:rPr>
          <w:rFonts w:ascii="Times New Roman" w:hAnsi="Times New Roman" w:cs="Times New Roman"/>
        </w:rPr>
      </w:pPr>
    </w:p>
    <w:p w14:paraId="78E2158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18B95" w14:textId="6A81A60D" w:rsidR="00D7334B" w:rsidRDefault="00D7334B" w:rsidP="00D7334B">
      <w:pPr>
        <w:spacing w:after="0"/>
        <w:rPr>
          <w:rFonts w:ascii="Times New Roman" w:hAnsi="Times New Roman" w:cs="Times New Roman"/>
        </w:rPr>
      </w:pPr>
      <w:r>
        <w:rPr>
          <w:rFonts w:ascii="Times New Roman" w:hAnsi="Times New Roman" w:cs="Times New Roman"/>
        </w:rPr>
        <w:t>&lt;li&gt;</w:t>
      </w:r>
      <w:r w:rsidR="00FC4B0E" w:rsidRPr="00FC4B0E">
        <w:rPr>
          <w:rFonts w:ascii="Times New Roman" w:hAnsi="Times New Roman" w:cs="Times New Roman"/>
        </w:rPr>
        <w:t xml:space="preserve">Flexibilität für </w:t>
      </w:r>
      <w:proofErr w:type="spellStart"/>
      <w:proofErr w:type="gramStart"/>
      <w:r w:rsidR="00FC4B0E" w:rsidRPr="00FC4B0E">
        <w:rPr>
          <w:rFonts w:ascii="Times New Roman" w:hAnsi="Times New Roman" w:cs="Times New Roman"/>
        </w:rPr>
        <w:t>Arbeitgeber</w:t>
      </w:r>
      <w:r w:rsidR="00FC4B0E">
        <w:rPr>
          <w:rFonts w:ascii="Times New Roman" w:hAnsi="Times New Roman" w:cs="Times New Roman"/>
        </w:rPr>
        <w:t>:innen</w:t>
      </w:r>
      <w:proofErr w:type="spellEnd"/>
      <w:proofErr w:type="gramEnd"/>
      <w:r w:rsidR="00FC4B0E" w:rsidRPr="00FC4B0E">
        <w:rPr>
          <w:rFonts w:ascii="Times New Roman" w:hAnsi="Times New Roman" w:cs="Times New Roman"/>
        </w:rPr>
        <w:t xml:space="preserve"> bei Auftragsschwankungen oder saisonalen Spitzenzeiten</w:t>
      </w:r>
      <w:r>
        <w:rPr>
          <w:rFonts w:ascii="Times New Roman" w:hAnsi="Times New Roman" w:cs="Times New Roman"/>
        </w:rPr>
        <w:t>&lt;/li&gt;</w:t>
      </w:r>
      <w:r>
        <w:rPr>
          <w:rFonts w:ascii="Times New Roman" w:hAnsi="Times New Roman" w:cs="Times New Roman"/>
        </w:rPr>
        <w:br/>
        <w:t>&lt;li&gt;</w:t>
      </w:r>
      <w:r w:rsidR="00FC4B0E" w:rsidRPr="00FC4B0E">
        <w:rPr>
          <w:rFonts w:ascii="Times New Roman" w:hAnsi="Times New Roman" w:cs="Times New Roman"/>
        </w:rPr>
        <w:t>Zusätzliche Vergütung für Bereitschaftsdienst</w:t>
      </w:r>
      <w:r w:rsidR="00FC4B0E">
        <w:rPr>
          <w:rFonts w:ascii="Times New Roman" w:hAnsi="Times New Roman" w:cs="Times New Roman"/>
        </w:rPr>
        <w:t xml:space="preserve"> und Ausgleichszeitraum möglich</w:t>
      </w:r>
      <w:r>
        <w:rPr>
          <w:rFonts w:ascii="Times New Roman" w:hAnsi="Times New Roman" w:cs="Times New Roman"/>
        </w:rPr>
        <w:t>&lt;/li&gt;</w:t>
      </w:r>
    </w:p>
    <w:p w14:paraId="71297D16" w14:textId="3AE32650" w:rsidR="005C691A"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DAED10" w14:textId="04C5767A" w:rsidR="00F10B6B" w:rsidRDefault="00F10B6B" w:rsidP="00860D68">
      <w:pPr>
        <w:spacing w:after="0"/>
        <w:rPr>
          <w:rFonts w:ascii="Times New Roman" w:hAnsi="Times New Roman" w:cs="Times New Roman"/>
        </w:rPr>
      </w:pPr>
    </w:p>
    <w:p w14:paraId="265EDCDF" w14:textId="315B2881" w:rsidR="00F10B6B" w:rsidRDefault="00F10B6B" w:rsidP="00860D68">
      <w:pPr>
        <w:spacing w:after="0"/>
        <w:rPr>
          <w:rFonts w:ascii="Times New Roman" w:hAnsi="Times New Roman" w:cs="Times New Roman"/>
        </w:rPr>
      </w:pPr>
      <w:r>
        <w:rPr>
          <w:rFonts w:ascii="Times New Roman" w:hAnsi="Times New Roman" w:cs="Times New Roman"/>
        </w:rPr>
        <w:t>&lt;h3&gt;Nachteile&lt;/h3&gt;</w:t>
      </w:r>
    </w:p>
    <w:p w14:paraId="112DAED7" w14:textId="209916A5" w:rsidR="00F10B6B" w:rsidRDefault="00F10B6B" w:rsidP="00860D68">
      <w:pPr>
        <w:spacing w:after="0"/>
        <w:rPr>
          <w:rFonts w:ascii="Times New Roman" w:hAnsi="Times New Roman" w:cs="Times New Roman"/>
        </w:rPr>
      </w:pPr>
    </w:p>
    <w:p w14:paraId="733E9F9A" w14:textId="64300A1E" w:rsidR="00B0367D" w:rsidRDefault="00B0367D" w:rsidP="00B0367D">
      <w:pPr>
        <w:spacing w:after="0"/>
        <w:rPr>
          <w:rFonts w:ascii="Times New Roman" w:hAnsi="Times New Roman" w:cs="Times New Roman"/>
        </w:rPr>
      </w:pPr>
      <w:r>
        <w:rPr>
          <w:rFonts w:ascii="Times New Roman" w:hAnsi="Times New Roman" w:cs="Times New Roman"/>
        </w:rPr>
        <w:t>&lt;p&gt;&lt;strong&gt;&lt;u&gt;Vollzeit&lt;/u&gt;&lt;/strong&gt;:&lt;/p&gt;</w:t>
      </w:r>
    </w:p>
    <w:p w14:paraId="447DBBF3" w14:textId="77777777" w:rsidR="00B0367D" w:rsidRDefault="00B0367D" w:rsidP="00B0367D">
      <w:pPr>
        <w:spacing w:after="0"/>
        <w:rPr>
          <w:rFonts w:ascii="Times New Roman" w:hAnsi="Times New Roman" w:cs="Times New Roman"/>
        </w:rPr>
      </w:pPr>
    </w:p>
    <w:p w14:paraId="26A02D6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FB6166" w14:textId="1DD38000"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längere Arbeitszeiten und weniger Freizeit</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Eingeschränkte Flexibilität für persönliche Verpflichtungen außerhalb des Arbeitsplatzes</w:t>
      </w:r>
      <w:r>
        <w:rPr>
          <w:rFonts w:ascii="Times New Roman" w:hAnsi="Times New Roman" w:cs="Times New Roman"/>
        </w:rPr>
        <w:t>&lt;/li&gt;</w:t>
      </w:r>
    </w:p>
    <w:p w14:paraId="4E4FDBC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AF2C25" w14:textId="77777777" w:rsidR="00B0367D" w:rsidRDefault="00B0367D" w:rsidP="00B0367D">
      <w:pPr>
        <w:spacing w:after="0"/>
        <w:rPr>
          <w:rFonts w:ascii="Times New Roman" w:hAnsi="Times New Roman" w:cs="Times New Roman"/>
        </w:rPr>
      </w:pPr>
    </w:p>
    <w:p w14:paraId="233D72E4" w14:textId="040793E0" w:rsidR="00B0367D" w:rsidRDefault="00B0367D" w:rsidP="00B0367D">
      <w:pPr>
        <w:spacing w:after="0"/>
        <w:rPr>
          <w:rFonts w:ascii="Times New Roman" w:hAnsi="Times New Roman" w:cs="Times New Roman"/>
        </w:rPr>
      </w:pPr>
      <w:r>
        <w:rPr>
          <w:rFonts w:ascii="Times New Roman" w:hAnsi="Times New Roman" w:cs="Times New Roman"/>
        </w:rPr>
        <w:t>&lt;p&gt;&lt;strong&gt;&lt;u&gt;Teilzeit&lt;/u&gt;&lt;/strong&gt;:&lt;/p&gt;</w:t>
      </w:r>
    </w:p>
    <w:p w14:paraId="076D5A71" w14:textId="77777777" w:rsidR="00B0367D" w:rsidRDefault="00B0367D" w:rsidP="00B0367D">
      <w:pPr>
        <w:spacing w:after="0"/>
        <w:rPr>
          <w:rFonts w:ascii="Times New Roman" w:hAnsi="Times New Roman" w:cs="Times New Roman"/>
        </w:rPr>
      </w:pPr>
    </w:p>
    <w:p w14:paraId="09334AB7"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C601A9" w14:textId="621ADF3F" w:rsidR="00B0367D" w:rsidRDefault="00B0367D" w:rsidP="00B0367D">
      <w:pPr>
        <w:spacing w:after="0"/>
        <w:rPr>
          <w:rFonts w:ascii="Times New Roman" w:hAnsi="Times New Roman" w:cs="Times New Roman"/>
        </w:rPr>
      </w:pPr>
      <w:r>
        <w:rPr>
          <w:rFonts w:ascii="Times New Roman" w:hAnsi="Times New Roman" w:cs="Times New Roman"/>
        </w:rPr>
        <w:t>&lt;li&gt;</w:t>
      </w:r>
      <w:r w:rsidR="001B0C69">
        <w:rPr>
          <w:rFonts w:ascii="Times New Roman" w:hAnsi="Times New Roman" w:cs="Times New Roman"/>
        </w:rPr>
        <w:t>g</w:t>
      </w:r>
      <w:r w:rsidR="001B0C69" w:rsidRPr="001B0C69">
        <w:rPr>
          <w:rFonts w:ascii="Times New Roman" w:hAnsi="Times New Roman" w:cs="Times New Roman"/>
        </w:rPr>
        <w:t>eringeres Einkommen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weniger Aufstiegschancen</w:t>
      </w:r>
      <w:r>
        <w:rPr>
          <w:rFonts w:ascii="Times New Roman" w:hAnsi="Times New Roman" w:cs="Times New Roman"/>
        </w:rPr>
        <w:t>&lt;/li&gt;</w:t>
      </w:r>
    </w:p>
    <w:p w14:paraId="3A3A66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F4FAC" w14:textId="77777777" w:rsidR="00B0367D" w:rsidRDefault="00B0367D" w:rsidP="00B0367D">
      <w:pPr>
        <w:spacing w:after="0"/>
        <w:rPr>
          <w:rFonts w:ascii="Times New Roman" w:hAnsi="Times New Roman" w:cs="Times New Roman"/>
        </w:rPr>
      </w:pPr>
    </w:p>
    <w:p w14:paraId="62506C93" w14:textId="0B2B674F" w:rsidR="00B0367D" w:rsidRDefault="00B0367D" w:rsidP="00B0367D">
      <w:pPr>
        <w:spacing w:after="0"/>
        <w:rPr>
          <w:rFonts w:ascii="Times New Roman" w:hAnsi="Times New Roman" w:cs="Times New Roman"/>
        </w:rPr>
      </w:pPr>
      <w:r>
        <w:rPr>
          <w:rFonts w:ascii="Times New Roman" w:hAnsi="Times New Roman" w:cs="Times New Roman"/>
        </w:rPr>
        <w:t>&lt;p&gt;&lt;strong&gt;&lt;u&gt;Gleitzeit&lt;/u&gt;&lt;/strong&gt;:&lt;/p&gt;</w:t>
      </w:r>
    </w:p>
    <w:p w14:paraId="42621D3E" w14:textId="77777777" w:rsidR="00B0367D" w:rsidRDefault="00B0367D" w:rsidP="00B0367D">
      <w:pPr>
        <w:spacing w:after="0"/>
        <w:rPr>
          <w:rFonts w:ascii="Times New Roman" w:hAnsi="Times New Roman" w:cs="Times New Roman"/>
        </w:rPr>
      </w:pPr>
    </w:p>
    <w:p w14:paraId="4908A5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B6488D" w14:textId="64177AD7"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Abstimmung von Terminen und Meetings</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kommunikative Herausforderungen</w:t>
      </w:r>
      <w:r>
        <w:rPr>
          <w:rFonts w:ascii="Times New Roman" w:hAnsi="Times New Roman" w:cs="Times New Roman"/>
        </w:rPr>
        <w:t>&lt;/li&gt;</w:t>
      </w:r>
    </w:p>
    <w:p w14:paraId="62F22050"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CE8F66" w14:textId="77777777" w:rsidR="00B0367D" w:rsidRDefault="00B0367D" w:rsidP="00B0367D">
      <w:pPr>
        <w:spacing w:after="0"/>
        <w:rPr>
          <w:rFonts w:ascii="Times New Roman" w:hAnsi="Times New Roman" w:cs="Times New Roman"/>
        </w:rPr>
      </w:pPr>
    </w:p>
    <w:p w14:paraId="7860434C" w14:textId="1880728B" w:rsidR="00B0367D" w:rsidRDefault="00B0367D" w:rsidP="00B0367D">
      <w:pPr>
        <w:spacing w:after="0"/>
        <w:rPr>
          <w:rFonts w:ascii="Times New Roman" w:hAnsi="Times New Roman" w:cs="Times New Roman"/>
        </w:rPr>
      </w:pPr>
      <w:r>
        <w:rPr>
          <w:rFonts w:ascii="Times New Roman" w:hAnsi="Times New Roman" w:cs="Times New Roman"/>
        </w:rPr>
        <w:t>&lt;p&gt;&lt;strong&gt;&lt;u&gt;Vertrauensarbeitszeit&lt;/u&gt;&lt;/strong&gt;:&lt;/p&gt;</w:t>
      </w:r>
    </w:p>
    <w:p w14:paraId="2002B592" w14:textId="77777777" w:rsidR="00B0367D" w:rsidRDefault="00B0367D" w:rsidP="00B0367D">
      <w:pPr>
        <w:spacing w:after="0"/>
        <w:rPr>
          <w:rFonts w:ascii="Times New Roman" w:hAnsi="Times New Roman" w:cs="Times New Roman"/>
        </w:rPr>
      </w:pPr>
    </w:p>
    <w:p w14:paraId="22FC585D"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D6B5B6" w14:textId="3C12BD69"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Erfassung und Kontrolle der tatsächlich geleisteten Arbeitsstunden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Möglichkeit von Missbrauch und ungleicher Arbeitsverteilung</w:t>
      </w:r>
      <w:r>
        <w:rPr>
          <w:rFonts w:ascii="Times New Roman" w:hAnsi="Times New Roman" w:cs="Times New Roman"/>
        </w:rPr>
        <w:t>&lt;/li&gt;</w:t>
      </w:r>
    </w:p>
    <w:p w14:paraId="5905DD5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09EEE2" w14:textId="77777777" w:rsidR="00B0367D" w:rsidRDefault="00B0367D" w:rsidP="00B0367D">
      <w:pPr>
        <w:spacing w:after="0"/>
        <w:rPr>
          <w:rFonts w:ascii="Times New Roman" w:hAnsi="Times New Roman" w:cs="Times New Roman"/>
        </w:rPr>
      </w:pPr>
    </w:p>
    <w:p w14:paraId="051E337D" w14:textId="36DD1B31" w:rsidR="00B0367D" w:rsidRDefault="00B0367D" w:rsidP="00B0367D">
      <w:pPr>
        <w:spacing w:after="0"/>
        <w:rPr>
          <w:rFonts w:ascii="Times New Roman" w:hAnsi="Times New Roman" w:cs="Times New Roman"/>
        </w:rPr>
      </w:pPr>
      <w:r>
        <w:rPr>
          <w:rFonts w:ascii="Times New Roman" w:hAnsi="Times New Roman" w:cs="Times New Roman"/>
        </w:rPr>
        <w:t>&lt;p&gt;&lt;strong&gt;&lt;u&gt;Homeoffice&lt;/u&gt;&lt;/strong&gt;:&lt;/p&gt;</w:t>
      </w:r>
    </w:p>
    <w:p w14:paraId="72A9FEA6" w14:textId="77777777" w:rsidR="00B0367D" w:rsidRDefault="00B0367D" w:rsidP="00B0367D">
      <w:pPr>
        <w:spacing w:after="0"/>
        <w:rPr>
          <w:rFonts w:ascii="Times New Roman" w:hAnsi="Times New Roman" w:cs="Times New Roman"/>
        </w:rPr>
      </w:pPr>
    </w:p>
    <w:p w14:paraId="7E9B2801"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5A9864" w14:textId="5955EEE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Herausforderungen bei der Trennung von Arbeits- und Privatleben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p</w:t>
      </w:r>
      <w:r w:rsidR="001B0C69" w:rsidRPr="001B0C69">
        <w:rPr>
          <w:rFonts w:ascii="Times New Roman" w:hAnsi="Times New Roman" w:cs="Times New Roman"/>
        </w:rPr>
        <w:t>otenziell eingeschränkte soziale Interaktion und fehlende direkte Kommunikation im Team</w:t>
      </w:r>
      <w:r>
        <w:rPr>
          <w:rFonts w:ascii="Times New Roman" w:hAnsi="Times New Roman" w:cs="Times New Roman"/>
        </w:rPr>
        <w:t>&lt;/li&gt;</w:t>
      </w:r>
    </w:p>
    <w:p w14:paraId="0AB019F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0E09A4E" w14:textId="77777777" w:rsidR="00B0367D" w:rsidRDefault="00B0367D" w:rsidP="00B0367D">
      <w:pPr>
        <w:spacing w:after="0"/>
        <w:rPr>
          <w:rFonts w:ascii="Times New Roman" w:hAnsi="Times New Roman" w:cs="Times New Roman"/>
        </w:rPr>
      </w:pPr>
    </w:p>
    <w:p w14:paraId="638C750E" w14:textId="5BFDEFAC" w:rsidR="00B0367D" w:rsidRDefault="00B0367D" w:rsidP="00B0367D">
      <w:pPr>
        <w:spacing w:after="0"/>
        <w:rPr>
          <w:rFonts w:ascii="Times New Roman" w:hAnsi="Times New Roman" w:cs="Times New Roman"/>
        </w:rPr>
      </w:pPr>
      <w:r>
        <w:rPr>
          <w:rFonts w:ascii="Times New Roman" w:hAnsi="Times New Roman" w:cs="Times New Roman"/>
        </w:rPr>
        <w:t>&lt;p&gt;&lt;strong&gt;&lt;u&gt;Schichtarbeit&lt;/u&gt;&lt;/strong&gt;:&lt;/p&gt;</w:t>
      </w:r>
    </w:p>
    <w:p w14:paraId="1E73884F" w14:textId="77777777" w:rsidR="00B0367D" w:rsidRDefault="00B0367D" w:rsidP="00B0367D">
      <w:pPr>
        <w:spacing w:after="0"/>
        <w:rPr>
          <w:rFonts w:ascii="Times New Roman" w:hAnsi="Times New Roman" w:cs="Times New Roman"/>
        </w:rPr>
      </w:pPr>
    </w:p>
    <w:p w14:paraId="5140F998"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4B40D37" w14:textId="7C620BD3" w:rsidR="00B0367D" w:rsidRDefault="00B0367D" w:rsidP="00B0367D">
      <w:pPr>
        <w:spacing w:after="0"/>
        <w:rPr>
          <w:rFonts w:ascii="Times New Roman" w:hAnsi="Times New Roman" w:cs="Times New Roman"/>
        </w:rPr>
      </w:pPr>
      <w:r>
        <w:rPr>
          <w:rFonts w:ascii="Times New Roman" w:hAnsi="Times New Roman" w:cs="Times New Roman"/>
        </w:rPr>
        <w:lastRenderedPageBreak/>
        <w:t>&lt;li&gt;</w:t>
      </w:r>
      <w:r w:rsidR="001B0C69" w:rsidRPr="001B0C69">
        <w:rPr>
          <w:rFonts w:ascii="Times New Roman" w:hAnsi="Times New Roman" w:cs="Times New Roman"/>
        </w:rPr>
        <w:t>Schwierigkeiten bei der Vereinbarkeit mit dem Familien- und Sozialleben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höheres Risiko für Arbeitsunfälle und gesundheitliche Probleme</w:t>
      </w:r>
      <w:r>
        <w:rPr>
          <w:rFonts w:ascii="Times New Roman" w:hAnsi="Times New Roman" w:cs="Times New Roman"/>
        </w:rPr>
        <w:t>&lt;/li&gt;</w:t>
      </w:r>
    </w:p>
    <w:p w14:paraId="4A6BDE6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3F228E" w14:textId="77777777" w:rsidR="00B0367D" w:rsidRDefault="00B0367D" w:rsidP="00B0367D">
      <w:pPr>
        <w:spacing w:after="0"/>
        <w:rPr>
          <w:rFonts w:ascii="Times New Roman" w:hAnsi="Times New Roman" w:cs="Times New Roman"/>
        </w:rPr>
      </w:pPr>
    </w:p>
    <w:p w14:paraId="3C1D69F8" w14:textId="32D7D955" w:rsidR="00B0367D" w:rsidRDefault="00B0367D" w:rsidP="00B0367D">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4F771467" w14:textId="77777777" w:rsidR="00B0367D" w:rsidRDefault="00B0367D" w:rsidP="00B0367D">
      <w:pPr>
        <w:spacing w:after="0"/>
        <w:rPr>
          <w:rFonts w:ascii="Times New Roman" w:hAnsi="Times New Roman" w:cs="Times New Roman"/>
        </w:rPr>
      </w:pPr>
    </w:p>
    <w:p w14:paraId="26568DEF"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8FCD7C" w14:textId="55FA766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Unsicherheit und unvorhersehbare Arbeitszeiten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erhöhtes Stressniveau und Belastung der Arbeitnehmer</w:t>
      </w:r>
      <w:r>
        <w:rPr>
          <w:rFonts w:ascii="Times New Roman" w:hAnsi="Times New Roman" w:cs="Times New Roman"/>
        </w:rPr>
        <w:t>&lt;/li&gt;</w:t>
      </w:r>
    </w:p>
    <w:p w14:paraId="125A6083" w14:textId="5069504B" w:rsidR="00FC4B0E" w:rsidRDefault="00B0367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A3C93F" w14:textId="206C4ADC" w:rsidR="00F10B6B" w:rsidRDefault="00F10B6B" w:rsidP="00860D68">
      <w:pPr>
        <w:spacing w:after="0"/>
        <w:rPr>
          <w:rFonts w:ascii="Times New Roman" w:hAnsi="Times New Roman" w:cs="Times New Roman"/>
        </w:rPr>
      </w:pPr>
    </w:p>
    <w:p w14:paraId="75808CA5" w14:textId="30BBB3DD" w:rsidR="00F10B6B" w:rsidRDefault="00F10B6B" w:rsidP="00860D68">
      <w:pPr>
        <w:spacing w:after="0"/>
        <w:rPr>
          <w:rFonts w:ascii="Times New Roman" w:hAnsi="Times New Roman" w:cs="Times New Roman"/>
        </w:rPr>
      </w:pPr>
      <w:r>
        <w:rPr>
          <w:rFonts w:ascii="Times New Roman" w:hAnsi="Times New Roman" w:cs="Times New Roman"/>
        </w:rPr>
        <w:t>&lt;h2&gt;Fazit&lt;/h2&gt;</w:t>
      </w:r>
    </w:p>
    <w:p w14:paraId="2BEFF888" w14:textId="301E4BAE" w:rsidR="00F10B6B" w:rsidRDefault="00F10B6B" w:rsidP="00860D68">
      <w:pPr>
        <w:spacing w:after="0"/>
        <w:rPr>
          <w:rFonts w:ascii="Times New Roman" w:hAnsi="Times New Roman" w:cs="Times New Roman"/>
        </w:rPr>
      </w:pPr>
    </w:p>
    <w:p w14:paraId="154A16A0" w14:textId="1A70CCBB" w:rsidR="00F10B6B" w:rsidRDefault="00F10B6B" w:rsidP="00860D68">
      <w:pPr>
        <w:spacing w:after="0"/>
        <w:rPr>
          <w:rFonts w:ascii="Times New Roman" w:hAnsi="Times New Roman" w:cs="Times New Roman"/>
        </w:rPr>
      </w:pPr>
      <w:r>
        <w:rPr>
          <w:rFonts w:ascii="Times New Roman" w:hAnsi="Times New Roman" w:cs="Times New Roman"/>
        </w:rPr>
        <w:t>&lt;p&gt;</w:t>
      </w:r>
      <w:r w:rsidR="00306630">
        <w:rPr>
          <w:rFonts w:ascii="Times New Roman" w:hAnsi="Times New Roman" w:cs="Times New Roman"/>
        </w:rPr>
        <w:t xml:space="preserve">&lt;strong&gt;Fachkräftemangel&lt;/strong&gt;, &lt;strong&gt;Jobsharing&lt;/strong&gt; und der Wandel des Arbeitsmarkts, so wie wir diesen bislang kannten, zwingt </w:t>
      </w:r>
      <w:proofErr w:type="spellStart"/>
      <w:r w:rsidR="00306630">
        <w:rPr>
          <w:rFonts w:ascii="Times New Roman" w:hAnsi="Times New Roman" w:cs="Times New Roman"/>
        </w:rPr>
        <w:t>Arbeitgeber:innen</w:t>
      </w:r>
      <w:proofErr w:type="spellEnd"/>
      <w:r w:rsidR="00306630">
        <w:rPr>
          <w:rFonts w:ascii="Times New Roman" w:hAnsi="Times New Roman" w:cs="Times New Roman"/>
        </w:rPr>
        <w:t xml:space="preserve"> zum Umdenken. Alternative Arbeitszeitmodelle bringe insgesamt &lt;strong&gt;neue Herausforderungen&lt;/strong&gt; mit sich, die </w:t>
      </w:r>
      <w:proofErr w:type="spellStart"/>
      <w:proofErr w:type="gramStart"/>
      <w:r w:rsidR="00306630">
        <w:rPr>
          <w:rFonts w:ascii="Times New Roman" w:hAnsi="Times New Roman" w:cs="Times New Roman"/>
        </w:rPr>
        <w:t>Arbeitgeber:innen</w:t>
      </w:r>
      <w:proofErr w:type="spellEnd"/>
      <w:proofErr w:type="gramEnd"/>
      <w:r w:rsidR="00306630">
        <w:rPr>
          <w:rFonts w:ascii="Times New Roman" w:hAnsi="Times New Roman" w:cs="Times New Roman"/>
        </w:rPr>
        <w:t xml:space="preserve">, als auch </w:t>
      </w:r>
      <w:proofErr w:type="spellStart"/>
      <w:r w:rsidR="00306630">
        <w:rPr>
          <w:rFonts w:ascii="Times New Roman" w:hAnsi="Times New Roman" w:cs="Times New Roman"/>
        </w:rPr>
        <w:t>Arbeitnehmer:innen</w:t>
      </w:r>
      <w:proofErr w:type="spellEnd"/>
      <w:r w:rsidR="00306630">
        <w:rPr>
          <w:rFonts w:ascii="Times New Roman" w:hAnsi="Times New Roman" w:cs="Times New Roman"/>
        </w:rPr>
        <w:t xml:space="preserve"> heute meistern müssen. Für Letztere bietet dieser organisatorische Wandel des Arbeitsmarktes jedoch Riesenvorteile. Denn die flexible Arbeitszeitgestaltung &lt;strong&gt;steigert im Schnitt unsere Lebensqualität&lt;/strong&gt; und nicht zuletzt auch die &lt;strong&gt;Produktivität von Unternehmen&lt;/strong&gt;. Statt Stechuhr, Lebensarbeitszeitkonto! Schon längest ist das kein Hirngespinst mehr!</w:t>
      </w:r>
      <w:r w:rsidR="00821C5B">
        <w:rPr>
          <w:rFonts w:ascii="Times New Roman" w:hAnsi="Times New Roman" w:cs="Times New Roman"/>
        </w:rPr>
        <w:t xml:space="preserve"> Bei dieser Transformation kannst und solltest du als potenzielle/r </w:t>
      </w:r>
      <w:proofErr w:type="spellStart"/>
      <w:r w:rsidR="00821C5B">
        <w:rPr>
          <w:rFonts w:ascii="Times New Roman" w:hAnsi="Times New Roman" w:cs="Times New Roman"/>
        </w:rPr>
        <w:t>Arbeitgeber:in</w:t>
      </w:r>
      <w:proofErr w:type="spellEnd"/>
      <w:r w:rsidR="00821C5B">
        <w:rPr>
          <w:rFonts w:ascii="Times New Roman" w:hAnsi="Times New Roman" w:cs="Times New Roman"/>
        </w:rPr>
        <w:t xml:space="preserve"> zudem unbedingt auf &lt;strong&gt;innovative Softwarelösungen&lt;/strong&gt; (beispielsweise zur Arbeitszeiterfassung) </w:t>
      </w:r>
      <w:proofErr w:type="gramStart"/>
      <w:r w:rsidR="00821C5B">
        <w:rPr>
          <w:rFonts w:ascii="Times New Roman" w:hAnsi="Times New Roman" w:cs="Times New Roman"/>
        </w:rPr>
        <w:t>setzen.</w:t>
      </w:r>
      <w:r w:rsidR="00306630">
        <w:rPr>
          <w:rFonts w:ascii="Times New Roman" w:hAnsi="Times New Roman" w:cs="Times New Roman"/>
        </w:rPr>
        <w:t>&lt;</w:t>
      </w:r>
      <w:proofErr w:type="gramEnd"/>
      <w:r w:rsidR="00306630">
        <w:rPr>
          <w:rFonts w:ascii="Times New Roman" w:hAnsi="Times New Roman" w:cs="Times New Roman"/>
        </w:rPr>
        <w:t>/p&gt;</w:t>
      </w:r>
    </w:p>
    <w:p w14:paraId="7F886312" w14:textId="2E4D97AF" w:rsidR="000946B4" w:rsidRDefault="000946B4" w:rsidP="00860D68">
      <w:pPr>
        <w:spacing w:after="0"/>
        <w:rPr>
          <w:rFonts w:ascii="Times New Roman" w:hAnsi="Times New Roman" w:cs="Times New Roman"/>
        </w:rPr>
      </w:pPr>
    </w:p>
    <w:p w14:paraId="71C0EF03" w14:textId="119E2926" w:rsidR="000946B4" w:rsidRDefault="000946B4" w:rsidP="00860D68">
      <w:pPr>
        <w:spacing w:after="0"/>
        <w:rPr>
          <w:rFonts w:ascii="Times New Roman" w:hAnsi="Times New Roman" w:cs="Times New Roman"/>
        </w:rPr>
      </w:pPr>
    </w:p>
    <w:p w14:paraId="7B9D4F5F" w14:textId="40B68285" w:rsidR="000946B4" w:rsidRDefault="000946B4" w:rsidP="00860D68">
      <w:pPr>
        <w:spacing w:after="0"/>
        <w:rPr>
          <w:rFonts w:ascii="Times New Roman" w:hAnsi="Times New Roman" w:cs="Times New Roman"/>
        </w:rPr>
      </w:pPr>
      <w:r>
        <w:rPr>
          <w:rFonts w:ascii="Segoe UI" w:hAnsi="Segoe UI" w:cs="Segoe UI"/>
          <w:color w:val="374151"/>
          <w:shd w:val="clear" w:color="auto" w:fill="F7F7F8"/>
        </w:rPr>
        <w:t xml:space="preserve">Die verschiedenen Arbeitszeitmodelle bieten sowohl Vorteile als auch Nachteile für </w:t>
      </w:r>
      <w:proofErr w:type="spellStart"/>
      <w:proofErr w:type="gramStart"/>
      <w:r>
        <w:rPr>
          <w:rFonts w:ascii="Segoe UI" w:hAnsi="Segoe UI" w:cs="Segoe UI"/>
          <w:color w:val="374151"/>
          <w:shd w:val="clear" w:color="auto" w:fill="F7F7F8"/>
        </w:rPr>
        <w:t>Arbeitnehmer:innen</w:t>
      </w:r>
      <w:proofErr w:type="spellEnd"/>
      <w:proofErr w:type="gramEnd"/>
      <w:r>
        <w:rPr>
          <w:rFonts w:ascii="Segoe UI" w:hAnsi="Segoe UI" w:cs="Segoe UI"/>
          <w:color w:val="374151"/>
          <w:shd w:val="clear" w:color="auto" w:fill="F7F7F8"/>
        </w:rPr>
        <w:t xml:space="preserve"> und </w:t>
      </w:r>
      <w:proofErr w:type="spellStart"/>
      <w:r>
        <w:rPr>
          <w:rFonts w:ascii="Segoe UI" w:hAnsi="Segoe UI" w:cs="Segoe UI"/>
          <w:color w:val="374151"/>
          <w:shd w:val="clear" w:color="auto" w:fill="F7F7F8"/>
        </w:rPr>
        <w:t>Arbeitgeber:innen</w:t>
      </w:r>
      <w:proofErr w:type="spellEnd"/>
      <w:r>
        <w:rPr>
          <w:rFonts w:ascii="Segoe UI" w:hAnsi="Segoe UI" w:cs="Segoe UI"/>
          <w:color w:val="374151"/>
          <w:shd w:val="clear" w:color="auto" w:fill="F7F7F8"/>
        </w:rPr>
        <w:t xml:space="preserve">. Vollzeitbeschäftigung sichert eine stabile Einkommensquelle und ermöglicht klare Arbeitszeiten, während Teilzeitarbeit eine bessere Work-Life-Balance ermöglicht. Gleitzeit bietet Flexibilität und bessere Vereinbarkeit von privaten Terminen, während Vertrauensarbeitszeit Eigenverantwortung und Leistungsfähigkeit fördert. Homeoffice reduziert Pendelzeiten und bietet individuelle Arbeitsumgebungen. Schichtarbeit ermöglicht zusätzliche Freizeit oder Nebenbeschäftigungen, bringt aber Herausforderungen für die Vereinbarkeit von Familie und Sozialleben mit sich. Arbeit auf Abruf und Rufbereitschaft bieten Flexibilität für </w:t>
      </w:r>
      <w:proofErr w:type="spellStart"/>
      <w:proofErr w:type="gramStart"/>
      <w:r>
        <w:rPr>
          <w:rFonts w:ascii="Segoe UI" w:hAnsi="Segoe UI" w:cs="Segoe UI"/>
          <w:color w:val="374151"/>
          <w:shd w:val="clear" w:color="auto" w:fill="F7F7F8"/>
        </w:rPr>
        <w:t>Arbeitgeber:innen</w:t>
      </w:r>
      <w:proofErr w:type="spellEnd"/>
      <w:proofErr w:type="gramEnd"/>
      <w:r>
        <w:rPr>
          <w:rFonts w:ascii="Segoe UI" w:hAnsi="Segoe UI" w:cs="Segoe UI"/>
          <w:color w:val="374151"/>
          <w:shd w:val="clear" w:color="auto" w:fill="F7F7F8"/>
        </w:rPr>
        <w:t xml:space="preserve">, aber Unsicherheit und erhöhten Stress für </w:t>
      </w:r>
      <w:proofErr w:type="spellStart"/>
      <w:r>
        <w:rPr>
          <w:rFonts w:ascii="Segoe UI" w:hAnsi="Segoe UI" w:cs="Segoe UI"/>
          <w:color w:val="374151"/>
          <w:shd w:val="clear" w:color="auto" w:fill="F7F7F8"/>
        </w:rPr>
        <w:t>Arbeitnehmer:innen</w:t>
      </w:r>
      <w:proofErr w:type="spellEnd"/>
      <w:r>
        <w:rPr>
          <w:rFonts w:ascii="Segoe UI" w:hAnsi="Segoe UI" w:cs="Segoe UI"/>
          <w:color w:val="374151"/>
          <w:shd w:val="clear" w:color="auto" w:fill="F7F7F8"/>
        </w:rPr>
        <w:t>. Es ist wichtig, die Vor- und Nachteile der verschiedenen Modelle sorgfältig abzuwägen, um die passende Arbeitszeitgestaltung zu wählen. Angesichts des Fachkräftemangels gewinnt die Bedeutung flexibler Arbeitszeitmodelle, wie Jobsharing oder die Nutzung von Lebensarbeitszeitkonten, zunehmend an Bedeutung.</w:t>
      </w:r>
    </w:p>
    <w:p w14:paraId="17E09557" w14:textId="1DCDF1DD" w:rsidR="001B0C69" w:rsidRDefault="001B0C69" w:rsidP="00860D68">
      <w:pPr>
        <w:spacing w:after="0"/>
        <w:rPr>
          <w:rFonts w:ascii="Times New Roman" w:hAnsi="Times New Roman" w:cs="Times New Roman"/>
        </w:rPr>
      </w:pPr>
    </w:p>
    <w:p w14:paraId="00C47B2A" w14:textId="0CB59F80" w:rsidR="001B0C69" w:rsidRDefault="001B0C69" w:rsidP="00860D68">
      <w:pPr>
        <w:spacing w:after="0"/>
        <w:rPr>
          <w:rFonts w:ascii="Times New Roman" w:hAnsi="Times New Roman" w:cs="Times New Roman"/>
        </w:rPr>
      </w:pPr>
    </w:p>
    <w:p w14:paraId="64BF35C2" w14:textId="77777777" w:rsidR="001B0C69" w:rsidRPr="00F10B6B" w:rsidRDefault="001B0C69" w:rsidP="00723B54">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2EB4AF8B" w14:textId="77777777" w:rsidR="001B0C69" w:rsidRDefault="001B0C69" w:rsidP="00860D68">
      <w:pPr>
        <w:spacing w:after="0"/>
        <w:rPr>
          <w:rFonts w:ascii="Times New Roman" w:hAnsi="Times New Roman" w:cs="Times New Roman"/>
        </w:rPr>
      </w:pPr>
    </w:p>
    <w:p w14:paraId="66D6E454" w14:textId="5D0247A6" w:rsidR="00F10B6B" w:rsidRDefault="00F10B6B" w:rsidP="00860D68">
      <w:pPr>
        <w:spacing w:after="0"/>
        <w:rPr>
          <w:rFonts w:ascii="Times New Roman" w:hAnsi="Times New Roman" w:cs="Times New Roman"/>
        </w:rPr>
      </w:pPr>
    </w:p>
    <w:p w14:paraId="3B83A30A" w14:textId="44129A83" w:rsidR="00F10B6B" w:rsidRDefault="00F10B6B" w:rsidP="00860D68">
      <w:pPr>
        <w:spacing w:after="0"/>
        <w:rPr>
          <w:rFonts w:ascii="Times New Roman" w:hAnsi="Times New Roman" w:cs="Times New Roman"/>
        </w:rPr>
      </w:pPr>
    </w:p>
    <w:p w14:paraId="18BE724D" w14:textId="320AE4C8" w:rsidR="00F10B6B" w:rsidRDefault="00F10B6B" w:rsidP="00860D68">
      <w:pPr>
        <w:spacing w:after="0"/>
        <w:rPr>
          <w:rFonts w:ascii="Verdana" w:eastAsia="Times New Roman" w:hAnsi="Verdana" w:cs="Times New Roman"/>
          <w:color w:val="333333"/>
          <w:sz w:val="17"/>
          <w:szCs w:val="17"/>
          <w:lang w:eastAsia="de-DE"/>
        </w:rPr>
      </w:pPr>
    </w:p>
    <w:p w14:paraId="66F789DF" w14:textId="41711936" w:rsidR="00F10B6B" w:rsidRDefault="00F10B6B" w:rsidP="00860D68">
      <w:pPr>
        <w:spacing w:after="0"/>
        <w:rPr>
          <w:rFonts w:ascii="Times New Roman" w:hAnsi="Times New Roman" w:cs="Times New Roman"/>
        </w:rPr>
      </w:pPr>
    </w:p>
    <w:p w14:paraId="67DEF66C" w14:textId="6FA08651" w:rsidR="00F10B6B" w:rsidRDefault="00F10B6B" w:rsidP="00860D68">
      <w:pPr>
        <w:spacing w:after="0"/>
        <w:rPr>
          <w:rFonts w:ascii="Times New Roman" w:hAnsi="Times New Roman" w:cs="Times New Roman"/>
        </w:rPr>
      </w:pPr>
    </w:p>
    <w:p w14:paraId="7C4DBFA4" w14:textId="77777777" w:rsidR="00F10B6B" w:rsidRDefault="00F10B6B" w:rsidP="00860D68">
      <w:pPr>
        <w:spacing w:after="0"/>
        <w:rPr>
          <w:rFonts w:ascii="Times New Roman" w:hAnsi="Times New Roman" w:cs="Times New Roman"/>
        </w:rPr>
      </w:pP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lastRenderedPageBreak/>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Verkaufszahlen, erreichte Meilensteine oder produzierte Produkte können als wichtige Kennzahlen dienen. Bei der 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Realisiert werden kann das in der Produktion beispielsweise durch die &lt;strong&gt;Optimierung der </w:t>
      </w:r>
      <w:r w:rsidR="00D87858">
        <w:rPr>
          <w:rFonts w:ascii="Times New Roman" w:hAnsi="Times New Roman" w:cs="Times New Roman"/>
        </w:rPr>
        <w:lastRenderedPageBreak/>
        <w:t>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Arbeit kann so deutlich besser koordiniert und kooperiert werden. Als geeignete 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urch kontinuierliche Überwachung und 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11" w:name="_Hlk140062032"/>
      <w:r>
        <w:rPr>
          <w:rFonts w:ascii="Segoe UI" w:hAnsi="Segoe UI" w:cs="Segoe UI"/>
          <w:color w:val="374151"/>
          <w:shd w:val="clear" w:color="auto" w:fill="F7F7F8"/>
        </w:rPr>
        <w:lastRenderedPageBreak/>
        <w:t>Durch kontinuierliche Überwachung und Anpassung können Unternehmen auf Veränderungen reagieren und ihre Effizienz weiter steigern.</w:t>
      </w:r>
    </w:p>
    <w:bookmarkEnd w:id="11"/>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w:t>
      </w:r>
      <w:r w:rsidR="00C75165">
        <w:rPr>
          <w:rFonts w:ascii="Times New Roman" w:hAnsi="Times New Roman" w:cs="Times New Roman"/>
        </w:rPr>
        <w:lastRenderedPageBreak/>
        <w:t xml:space="preserve">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sowie jedes Kalenderjahr am 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lastRenderedPageBreak/>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w:t>
      </w:r>
      <w:r w:rsidR="00F80810">
        <w:rPr>
          <w:rFonts w:ascii="Times New Roman" w:hAnsi="Times New Roman" w:cs="Times New Roman"/>
        </w:rPr>
        <w:lastRenderedPageBreak/>
        <w:t xml:space="preserve">&lt;strong&gt;sichere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12" w:name="_Hlk139469235"/>
      <w:r>
        <w:rPr>
          <w:rFonts w:ascii="Segoe UI" w:hAnsi="Segoe UI" w:cs="Segoe UI"/>
          <w:color w:val="374151"/>
          <w:shd w:val="clear" w:color="auto" w:fill="F7F7F8"/>
        </w:rPr>
        <w:t>Arbeitsverträge, Lohnunterlagen oder Bewerbungsunterlage</w:t>
      </w:r>
      <w:bookmarkEnd w:id="12"/>
      <w:r>
        <w:rPr>
          <w:rFonts w:ascii="Segoe UI" w:hAnsi="Segoe UI" w:cs="Segoe UI"/>
          <w:color w:val="374151"/>
          <w:shd w:val="clear" w:color="auto" w:fill="F7F7F8"/>
        </w:rPr>
        <w:t xml:space="preserve">n. Die Einführung digitaler Personalakten bietet Vorteile wie bessere </w:t>
      </w:r>
      <w:r>
        <w:rPr>
          <w:rFonts w:ascii="Segoe UI" w:hAnsi="Segoe UI" w:cs="Segoe UI"/>
          <w:color w:val="374151"/>
          <w:shd w:val="clear" w:color="auto" w:fill="F7F7F8"/>
        </w:rPr>
        <w:lastRenderedPageBreak/>
        <w:t xml:space="preserve">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w:t>
      </w:r>
      <w:r w:rsidR="00BA0DE1">
        <w:rPr>
          <w:rFonts w:ascii="Times New Roman" w:hAnsi="Times New Roman" w:cs="Times New Roman"/>
        </w:rPr>
        <w:lastRenderedPageBreak/>
        <w:t xml:space="preserve">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lastRenderedPageBreak/>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lastRenderedPageBreak/>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t>
      </w:r>
      <w:r w:rsidR="00B15278">
        <w:rPr>
          <w:rFonts w:ascii="Times New Roman" w:hAnsi="Times New Roman" w:cs="Times New Roman"/>
        </w:rPr>
        <w:lastRenderedPageBreak/>
        <w:t xml:space="preserve">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8A61CA">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D36F32" w:rsidP="008A61CA">
      <w:pPr>
        <w:pStyle w:val="Listenabsatz"/>
        <w:numPr>
          <w:ilvl w:val="0"/>
          <w:numId w:val="1"/>
        </w:numPr>
        <w:spacing w:after="0"/>
        <w:rPr>
          <w:rFonts w:ascii="Times New Roman" w:hAnsi="Times New Roman" w:cs="Times New Roman"/>
          <w:sz w:val="24"/>
        </w:rPr>
      </w:pPr>
      <w:hyperlink r:id="rId9"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D36F32" w:rsidP="008A61CA">
      <w:pPr>
        <w:pStyle w:val="Listenabsatz"/>
        <w:numPr>
          <w:ilvl w:val="0"/>
          <w:numId w:val="1"/>
        </w:numPr>
        <w:spacing w:after="0"/>
        <w:rPr>
          <w:rFonts w:ascii="Times New Roman" w:hAnsi="Times New Roman" w:cs="Times New Roman"/>
          <w:sz w:val="24"/>
        </w:rPr>
      </w:pPr>
      <w:hyperlink r:id="rId10"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D36F32" w:rsidP="008A61CA">
      <w:pPr>
        <w:pStyle w:val="Listenabsatz"/>
        <w:numPr>
          <w:ilvl w:val="0"/>
          <w:numId w:val="1"/>
        </w:numPr>
        <w:spacing w:after="0"/>
        <w:rPr>
          <w:rFonts w:ascii="Times New Roman" w:hAnsi="Times New Roman" w:cs="Times New Roman"/>
          <w:sz w:val="24"/>
        </w:rPr>
      </w:pPr>
      <w:hyperlink r:id="rId11"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D36F32" w:rsidP="008A61CA">
      <w:pPr>
        <w:pStyle w:val="Listenabsatz"/>
        <w:numPr>
          <w:ilvl w:val="0"/>
          <w:numId w:val="1"/>
        </w:numPr>
        <w:spacing w:after="0"/>
        <w:rPr>
          <w:rFonts w:ascii="Times New Roman" w:hAnsi="Times New Roman" w:cs="Times New Roman"/>
          <w:sz w:val="24"/>
        </w:rPr>
      </w:pPr>
      <w:hyperlink r:id="rId12"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D36F32" w:rsidP="008A61CA">
      <w:pPr>
        <w:pStyle w:val="Listenabsatz"/>
        <w:numPr>
          <w:ilvl w:val="0"/>
          <w:numId w:val="1"/>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D36F32" w:rsidP="008A61CA">
      <w:pPr>
        <w:pStyle w:val="Listenabsatz"/>
        <w:numPr>
          <w:ilvl w:val="0"/>
          <w:numId w:val="1"/>
        </w:numPr>
        <w:spacing w:after="0"/>
        <w:rPr>
          <w:rFonts w:ascii="Times New Roman" w:hAnsi="Times New Roman" w:cs="Times New Roman"/>
          <w:sz w:val="24"/>
        </w:rPr>
      </w:pPr>
      <w:hyperlink r:id="rId14"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D36F32" w:rsidP="008A61CA">
      <w:pPr>
        <w:pStyle w:val="Listenabsatz"/>
        <w:numPr>
          <w:ilvl w:val="0"/>
          <w:numId w:val="1"/>
        </w:numPr>
        <w:spacing w:after="0"/>
        <w:rPr>
          <w:rFonts w:ascii="Times New Roman" w:hAnsi="Times New Roman" w:cs="Times New Roman"/>
          <w:sz w:val="24"/>
        </w:rPr>
      </w:pPr>
      <w:hyperlink r:id="rId15"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D36F32" w:rsidP="008A61CA">
      <w:pPr>
        <w:pStyle w:val="Listenabsatz"/>
        <w:numPr>
          <w:ilvl w:val="0"/>
          <w:numId w:val="1"/>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D36F32" w:rsidP="008A61CA">
      <w:pPr>
        <w:pStyle w:val="Listenabsatz"/>
        <w:numPr>
          <w:ilvl w:val="0"/>
          <w:numId w:val="1"/>
        </w:numPr>
        <w:spacing w:after="0"/>
        <w:rPr>
          <w:rFonts w:ascii="Times New Roman" w:hAnsi="Times New Roman" w:cs="Times New Roman"/>
          <w:sz w:val="24"/>
        </w:rPr>
      </w:pPr>
      <w:hyperlink r:id="rId17"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D36F32" w:rsidP="008A61CA">
      <w:pPr>
        <w:pStyle w:val="Listenabsatz"/>
        <w:numPr>
          <w:ilvl w:val="0"/>
          <w:numId w:val="1"/>
        </w:numPr>
        <w:spacing w:after="0"/>
        <w:rPr>
          <w:rFonts w:ascii="Times New Roman" w:hAnsi="Times New Roman" w:cs="Times New Roman"/>
          <w:sz w:val="24"/>
        </w:rPr>
      </w:pPr>
      <w:hyperlink r:id="rId18"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8A61CA">
      <w:pPr>
        <w:pStyle w:val="Listenabsatz"/>
        <w:numPr>
          <w:ilvl w:val="0"/>
          <w:numId w:val="1"/>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62931" w14:textId="77777777" w:rsidR="00723B54" w:rsidRDefault="00723B54" w:rsidP="008F42A1">
      <w:pPr>
        <w:spacing w:after="0" w:line="240" w:lineRule="auto"/>
      </w:pPr>
      <w:r>
        <w:separator/>
      </w:r>
    </w:p>
  </w:endnote>
  <w:endnote w:type="continuationSeparator" w:id="0">
    <w:p w14:paraId="523B04D1" w14:textId="77777777" w:rsidR="00723B54" w:rsidRDefault="00723B54"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3D1DC" w14:textId="77777777" w:rsidR="00723B54" w:rsidRDefault="00723B54" w:rsidP="008F42A1">
      <w:pPr>
        <w:spacing w:after="0" w:line="240" w:lineRule="auto"/>
      </w:pPr>
      <w:r>
        <w:separator/>
      </w:r>
    </w:p>
  </w:footnote>
  <w:footnote w:type="continuationSeparator" w:id="0">
    <w:p w14:paraId="76BA1BF2" w14:textId="77777777" w:rsidR="00723B54" w:rsidRDefault="00723B54"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EC178A"/>
    <w:multiLevelType w:val="multilevel"/>
    <w:tmpl w:val="6AFEE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6066894"/>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A30489"/>
    <w:multiLevelType w:val="multilevel"/>
    <w:tmpl w:val="6AFEEA6E"/>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A916E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8C4A2B"/>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8"/>
  </w:num>
  <w:num w:numId="3">
    <w:abstractNumId w:val="1"/>
  </w:num>
  <w:num w:numId="4">
    <w:abstractNumId w:val="0"/>
  </w:num>
  <w:num w:numId="5">
    <w:abstractNumId w:val="7"/>
  </w:num>
  <w:num w:numId="6">
    <w:abstractNumId w:val="6"/>
  </w:num>
  <w:num w:numId="7">
    <w:abstractNumId w:val="4"/>
  </w:num>
  <w:num w:numId="8">
    <w:abstractNumId w:val="2"/>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044F"/>
    <w:rsid w:val="00011716"/>
    <w:rsid w:val="000126E4"/>
    <w:rsid w:val="00013250"/>
    <w:rsid w:val="00013908"/>
    <w:rsid w:val="000143F6"/>
    <w:rsid w:val="00017537"/>
    <w:rsid w:val="00021649"/>
    <w:rsid w:val="000227C0"/>
    <w:rsid w:val="00022C75"/>
    <w:rsid w:val="00023791"/>
    <w:rsid w:val="00024FB0"/>
    <w:rsid w:val="0002557A"/>
    <w:rsid w:val="000304F0"/>
    <w:rsid w:val="0003369A"/>
    <w:rsid w:val="00034501"/>
    <w:rsid w:val="00035DE6"/>
    <w:rsid w:val="00041C61"/>
    <w:rsid w:val="000444AD"/>
    <w:rsid w:val="00044F66"/>
    <w:rsid w:val="00046734"/>
    <w:rsid w:val="00050AEF"/>
    <w:rsid w:val="00051FEC"/>
    <w:rsid w:val="00052571"/>
    <w:rsid w:val="00053067"/>
    <w:rsid w:val="00053D9D"/>
    <w:rsid w:val="00056300"/>
    <w:rsid w:val="000579F8"/>
    <w:rsid w:val="00061540"/>
    <w:rsid w:val="00061D95"/>
    <w:rsid w:val="0006336A"/>
    <w:rsid w:val="00064751"/>
    <w:rsid w:val="00065C54"/>
    <w:rsid w:val="0006712A"/>
    <w:rsid w:val="0006767C"/>
    <w:rsid w:val="00070AC2"/>
    <w:rsid w:val="0007212F"/>
    <w:rsid w:val="000742B9"/>
    <w:rsid w:val="00074D2E"/>
    <w:rsid w:val="00076602"/>
    <w:rsid w:val="000777D0"/>
    <w:rsid w:val="000801F5"/>
    <w:rsid w:val="0008168F"/>
    <w:rsid w:val="0008449A"/>
    <w:rsid w:val="00085A8B"/>
    <w:rsid w:val="00087D42"/>
    <w:rsid w:val="000908DC"/>
    <w:rsid w:val="000910CB"/>
    <w:rsid w:val="00092B99"/>
    <w:rsid w:val="00093111"/>
    <w:rsid w:val="00093C75"/>
    <w:rsid w:val="000946B4"/>
    <w:rsid w:val="000948AD"/>
    <w:rsid w:val="00095D4C"/>
    <w:rsid w:val="0009616D"/>
    <w:rsid w:val="000A156C"/>
    <w:rsid w:val="000A209F"/>
    <w:rsid w:val="000A307E"/>
    <w:rsid w:val="000A3349"/>
    <w:rsid w:val="000A3E28"/>
    <w:rsid w:val="000A5495"/>
    <w:rsid w:val="000A5D83"/>
    <w:rsid w:val="000A6364"/>
    <w:rsid w:val="000B0C5A"/>
    <w:rsid w:val="000B0D9F"/>
    <w:rsid w:val="000B1409"/>
    <w:rsid w:val="000B1ACD"/>
    <w:rsid w:val="000B2AC7"/>
    <w:rsid w:val="000B36E5"/>
    <w:rsid w:val="000B3F6D"/>
    <w:rsid w:val="000B4B84"/>
    <w:rsid w:val="000B5F8F"/>
    <w:rsid w:val="000B64D3"/>
    <w:rsid w:val="000B67E1"/>
    <w:rsid w:val="000B79C1"/>
    <w:rsid w:val="000C020E"/>
    <w:rsid w:val="000C115F"/>
    <w:rsid w:val="000C15B5"/>
    <w:rsid w:val="000C1CD3"/>
    <w:rsid w:val="000C1E5B"/>
    <w:rsid w:val="000C3D23"/>
    <w:rsid w:val="000C40C2"/>
    <w:rsid w:val="000C428B"/>
    <w:rsid w:val="000C4EE8"/>
    <w:rsid w:val="000C531A"/>
    <w:rsid w:val="000C6170"/>
    <w:rsid w:val="000D0927"/>
    <w:rsid w:val="000D0FB4"/>
    <w:rsid w:val="000D26E7"/>
    <w:rsid w:val="000D3234"/>
    <w:rsid w:val="000D4FDF"/>
    <w:rsid w:val="000D639F"/>
    <w:rsid w:val="000E1772"/>
    <w:rsid w:val="000E2BE6"/>
    <w:rsid w:val="000E4280"/>
    <w:rsid w:val="000E5CA4"/>
    <w:rsid w:val="000E66C5"/>
    <w:rsid w:val="000F04D0"/>
    <w:rsid w:val="000F0F6C"/>
    <w:rsid w:val="000F4A1F"/>
    <w:rsid w:val="000F54AE"/>
    <w:rsid w:val="000F5AC0"/>
    <w:rsid w:val="000F66D4"/>
    <w:rsid w:val="000F6830"/>
    <w:rsid w:val="000F6856"/>
    <w:rsid w:val="000F68A3"/>
    <w:rsid w:val="000F6EBF"/>
    <w:rsid w:val="000F7DBD"/>
    <w:rsid w:val="000F7F34"/>
    <w:rsid w:val="001021EC"/>
    <w:rsid w:val="00103176"/>
    <w:rsid w:val="001032A3"/>
    <w:rsid w:val="00104717"/>
    <w:rsid w:val="00104C12"/>
    <w:rsid w:val="0010540A"/>
    <w:rsid w:val="00105734"/>
    <w:rsid w:val="00105A29"/>
    <w:rsid w:val="0010675F"/>
    <w:rsid w:val="0011210D"/>
    <w:rsid w:val="001157B8"/>
    <w:rsid w:val="00117697"/>
    <w:rsid w:val="00120266"/>
    <w:rsid w:val="0012061D"/>
    <w:rsid w:val="00120701"/>
    <w:rsid w:val="001213BE"/>
    <w:rsid w:val="00121B6F"/>
    <w:rsid w:val="00121D79"/>
    <w:rsid w:val="00122615"/>
    <w:rsid w:val="00122E66"/>
    <w:rsid w:val="00123E32"/>
    <w:rsid w:val="00124871"/>
    <w:rsid w:val="00124ED8"/>
    <w:rsid w:val="00125995"/>
    <w:rsid w:val="00127E72"/>
    <w:rsid w:val="00133B10"/>
    <w:rsid w:val="00134131"/>
    <w:rsid w:val="00135971"/>
    <w:rsid w:val="00136288"/>
    <w:rsid w:val="00137F9F"/>
    <w:rsid w:val="00143ABE"/>
    <w:rsid w:val="00143AC0"/>
    <w:rsid w:val="00144FF3"/>
    <w:rsid w:val="00145CA1"/>
    <w:rsid w:val="00146690"/>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02D"/>
    <w:rsid w:val="00167D76"/>
    <w:rsid w:val="001734FB"/>
    <w:rsid w:val="00175A36"/>
    <w:rsid w:val="00175C79"/>
    <w:rsid w:val="001777AB"/>
    <w:rsid w:val="00180E34"/>
    <w:rsid w:val="00182226"/>
    <w:rsid w:val="001828EB"/>
    <w:rsid w:val="0018332F"/>
    <w:rsid w:val="0018410D"/>
    <w:rsid w:val="00185994"/>
    <w:rsid w:val="00186597"/>
    <w:rsid w:val="00186B55"/>
    <w:rsid w:val="00187FBA"/>
    <w:rsid w:val="001910DC"/>
    <w:rsid w:val="001935E2"/>
    <w:rsid w:val="00193E14"/>
    <w:rsid w:val="00194648"/>
    <w:rsid w:val="00195444"/>
    <w:rsid w:val="0019785F"/>
    <w:rsid w:val="001A5030"/>
    <w:rsid w:val="001A5E07"/>
    <w:rsid w:val="001A6D75"/>
    <w:rsid w:val="001A74FF"/>
    <w:rsid w:val="001A76E5"/>
    <w:rsid w:val="001A77CD"/>
    <w:rsid w:val="001B0C69"/>
    <w:rsid w:val="001B47DF"/>
    <w:rsid w:val="001B6931"/>
    <w:rsid w:val="001C2AEE"/>
    <w:rsid w:val="001C3AB9"/>
    <w:rsid w:val="001C5155"/>
    <w:rsid w:val="001C6C9E"/>
    <w:rsid w:val="001D02B6"/>
    <w:rsid w:val="001D0352"/>
    <w:rsid w:val="001D0BDE"/>
    <w:rsid w:val="001D18E5"/>
    <w:rsid w:val="001D2336"/>
    <w:rsid w:val="001D3C9D"/>
    <w:rsid w:val="001D4DF6"/>
    <w:rsid w:val="001D4F18"/>
    <w:rsid w:val="001D7A03"/>
    <w:rsid w:val="001E1001"/>
    <w:rsid w:val="001E16E4"/>
    <w:rsid w:val="001E1C7E"/>
    <w:rsid w:val="001E2FF3"/>
    <w:rsid w:val="001E30D1"/>
    <w:rsid w:val="001E3FD0"/>
    <w:rsid w:val="001E406D"/>
    <w:rsid w:val="001E5CF5"/>
    <w:rsid w:val="001F0730"/>
    <w:rsid w:val="001F0D7F"/>
    <w:rsid w:val="001F0EC0"/>
    <w:rsid w:val="001F117C"/>
    <w:rsid w:val="001F1C83"/>
    <w:rsid w:val="001F1CFD"/>
    <w:rsid w:val="001F2C17"/>
    <w:rsid w:val="001F446F"/>
    <w:rsid w:val="001F530E"/>
    <w:rsid w:val="001F6B69"/>
    <w:rsid w:val="0020061B"/>
    <w:rsid w:val="002013BE"/>
    <w:rsid w:val="00201654"/>
    <w:rsid w:val="00202310"/>
    <w:rsid w:val="002032EE"/>
    <w:rsid w:val="0020433A"/>
    <w:rsid w:val="00204477"/>
    <w:rsid w:val="0020503A"/>
    <w:rsid w:val="0020754B"/>
    <w:rsid w:val="00207579"/>
    <w:rsid w:val="0020782E"/>
    <w:rsid w:val="00207BB4"/>
    <w:rsid w:val="00207DC8"/>
    <w:rsid w:val="0021022B"/>
    <w:rsid w:val="002103B9"/>
    <w:rsid w:val="00213E0D"/>
    <w:rsid w:val="002147F6"/>
    <w:rsid w:val="0021609E"/>
    <w:rsid w:val="00216E15"/>
    <w:rsid w:val="002206D9"/>
    <w:rsid w:val="00220AE8"/>
    <w:rsid w:val="00221151"/>
    <w:rsid w:val="00221E90"/>
    <w:rsid w:val="0022442F"/>
    <w:rsid w:val="00226646"/>
    <w:rsid w:val="00230123"/>
    <w:rsid w:val="0023184C"/>
    <w:rsid w:val="00233938"/>
    <w:rsid w:val="00236110"/>
    <w:rsid w:val="002361B6"/>
    <w:rsid w:val="002373CC"/>
    <w:rsid w:val="00241496"/>
    <w:rsid w:val="00241519"/>
    <w:rsid w:val="002437F4"/>
    <w:rsid w:val="002437F8"/>
    <w:rsid w:val="00244829"/>
    <w:rsid w:val="002451FA"/>
    <w:rsid w:val="002460F2"/>
    <w:rsid w:val="002469B9"/>
    <w:rsid w:val="00246D9A"/>
    <w:rsid w:val="002535AE"/>
    <w:rsid w:val="00253CF0"/>
    <w:rsid w:val="00255B80"/>
    <w:rsid w:val="00260DD8"/>
    <w:rsid w:val="00262BE3"/>
    <w:rsid w:val="00264389"/>
    <w:rsid w:val="002656FB"/>
    <w:rsid w:val="00265F33"/>
    <w:rsid w:val="0026673C"/>
    <w:rsid w:val="00266B0F"/>
    <w:rsid w:val="0026738B"/>
    <w:rsid w:val="00267788"/>
    <w:rsid w:val="00267810"/>
    <w:rsid w:val="002711A9"/>
    <w:rsid w:val="00271B85"/>
    <w:rsid w:val="00273D81"/>
    <w:rsid w:val="00273DF1"/>
    <w:rsid w:val="00276C68"/>
    <w:rsid w:val="002779AE"/>
    <w:rsid w:val="00280AF5"/>
    <w:rsid w:val="00280D49"/>
    <w:rsid w:val="002811CD"/>
    <w:rsid w:val="002814E3"/>
    <w:rsid w:val="00286EED"/>
    <w:rsid w:val="002871D0"/>
    <w:rsid w:val="002878C9"/>
    <w:rsid w:val="00291065"/>
    <w:rsid w:val="002922C7"/>
    <w:rsid w:val="00292F98"/>
    <w:rsid w:val="002937C1"/>
    <w:rsid w:val="00296103"/>
    <w:rsid w:val="00296734"/>
    <w:rsid w:val="002977EB"/>
    <w:rsid w:val="00297D8E"/>
    <w:rsid w:val="002A0502"/>
    <w:rsid w:val="002A1150"/>
    <w:rsid w:val="002A256B"/>
    <w:rsid w:val="002A3C6D"/>
    <w:rsid w:val="002A4206"/>
    <w:rsid w:val="002A43BD"/>
    <w:rsid w:val="002A49B8"/>
    <w:rsid w:val="002A5C47"/>
    <w:rsid w:val="002B0FAC"/>
    <w:rsid w:val="002B2AAF"/>
    <w:rsid w:val="002B3963"/>
    <w:rsid w:val="002B3A65"/>
    <w:rsid w:val="002B426F"/>
    <w:rsid w:val="002B5424"/>
    <w:rsid w:val="002B56A8"/>
    <w:rsid w:val="002B5732"/>
    <w:rsid w:val="002B63B3"/>
    <w:rsid w:val="002B6766"/>
    <w:rsid w:val="002B73A6"/>
    <w:rsid w:val="002C090F"/>
    <w:rsid w:val="002C1FBA"/>
    <w:rsid w:val="002C25C3"/>
    <w:rsid w:val="002C2AA3"/>
    <w:rsid w:val="002C72FD"/>
    <w:rsid w:val="002D0322"/>
    <w:rsid w:val="002D1FA9"/>
    <w:rsid w:val="002D5124"/>
    <w:rsid w:val="002D7D1F"/>
    <w:rsid w:val="002E0922"/>
    <w:rsid w:val="002E0C76"/>
    <w:rsid w:val="002E3823"/>
    <w:rsid w:val="002E4087"/>
    <w:rsid w:val="002E436B"/>
    <w:rsid w:val="002E5333"/>
    <w:rsid w:val="002E5BA6"/>
    <w:rsid w:val="002E6EDC"/>
    <w:rsid w:val="002E7F2E"/>
    <w:rsid w:val="002F1037"/>
    <w:rsid w:val="002F28AA"/>
    <w:rsid w:val="002F2983"/>
    <w:rsid w:val="002F4617"/>
    <w:rsid w:val="002F4F14"/>
    <w:rsid w:val="002F5D7F"/>
    <w:rsid w:val="002F7861"/>
    <w:rsid w:val="00300FD9"/>
    <w:rsid w:val="00301942"/>
    <w:rsid w:val="00303C9C"/>
    <w:rsid w:val="00305463"/>
    <w:rsid w:val="00306630"/>
    <w:rsid w:val="003103E5"/>
    <w:rsid w:val="0031066F"/>
    <w:rsid w:val="00311452"/>
    <w:rsid w:val="00313137"/>
    <w:rsid w:val="003152DF"/>
    <w:rsid w:val="00315523"/>
    <w:rsid w:val="00315672"/>
    <w:rsid w:val="00315C95"/>
    <w:rsid w:val="00315E72"/>
    <w:rsid w:val="00316BA0"/>
    <w:rsid w:val="00317A61"/>
    <w:rsid w:val="003208C4"/>
    <w:rsid w:val="00320FF7"/>
    <w:rsid w:val="0032340F"/>
    <w:rsid w:val="00324AE5"/>
    <w:rsid w:val="00330559"/>
    <w:rsid w:val="003323E2"/>
    <w:rsid w:val="00332E94"/>
    <w:rsid w:val="00332F6B"/>
    <w:rsid w:val="003331DA"/>
    <w:rsid w:val="0033430E"/>
    <w:rsid w:val="003354D1"/>
    <w:rsid w:val="00336CE1"/>
    <w:rsid w:val="00340B9B"/>
    <w:rsid w:val="003435C3"/>
    <w:rsid w:val="003439B6"/>
    <w:rsid w:val="00350271"/>
    <w:rsid w:val="00356A73"/>
    <w:rsid w:val="00356C63"/>
    <w:rsid w:val="00357031"/>
    <w:rsid w:val="00357A65"/>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297C"/>
    <w:rsid w:val="00372C88"/>
    <w:rsid w:val="00374EAC"/>
    <w:rsid w:val="00375DE9"/>
    <w:rsid w:val="00375FB2"/>
    <w:rsid w:val="00376E97"/>
    <w:rsid w:val="00377FEB"/>
    <w:rsid w:val="003813A9"/>
    <w:rsid w:val="0038170B"/>
    <w:rsid w:val="00382D9D"/>
    <w:rsid w:val="003830C7"/>
    <w:rsid w:val="0038316D"/>
    <w:rsid w:val="00383CA0"/>
    <w:rsid w:val="00384A75"/>
    <w:rsid w:val="00384D0C"/>
    <w:rsid w:val="00385404"/>
    <w:rsid w:val="00386A6E"/>
    <w:rsid w:val="00392641"/>
    <w:rsid w:val="00392B32"/>
    <w:rsid w:val="00393A72"/>
    <w:rsid w:val="00394977"/>
    <w:rsid w:val="00394C30"/>
    <w:rsid w:val="00396E52"/>
    <w:rsid w:val="00397BD9"/>
    <w:rsid w:val="003A060F"/>
    <w:rsid w:val="003A1665"/>
    <w:rsid w:val="003A1886"/>
    <w:rsid w:val="003A2E60"/>
    <w:rsid w:val="003A3BFA"/>
    <w:rsid w:val="003A3EC3"/>
    <w:rsid w:val="003A4487"/>
    <w:rsid w:val="003B04A2"/>
    <w:rsid w:val="003B0997"/>
    <w:rsid w:val="003B0A35"/>
    <w:rsid w:val="003B1881"/>
    <w:rsid w:val="003B27CD"/>
    <w:rsid w:val="003B2846"/>
    <w:rsid w:val="003B30A8"/>
    <w:rsid w:val="003B30FE"/>
    <w:rsid w:val="003B4161"/>
    <w:rsid w:val="003B556F"/>
    <w:rsid w:val="003B6356"/>
    <w:rsid w:val="003B7952"/>
    <w:rsid w:val="003B7D15"/>
    <w:rsid w:val="003C1886"/>
    <w:rsid w:val="003C2DDB"/>
    <w:rsid w:val="003C315D"/>
    <w:rsid w:val="003C3CB9"/>
    <w:rsid w:val="003C4CBC"/>
    <w:rsid w:val="003C6A9F"/>
    <w:rsid w:val="003D0190"/>
    <w:rsid w:val="003D040C"/>
    <w:rsid w:val="003D0929"/>
    <w:rsid w:val="003D0EE1"/>
    <w:rsid w:val="003D1454"/>
    <w:rsid w:val="003D64FF"/>
    <w:rsid w:val="003D74E5"/>
    <w:rsid w:val="003E0724"/>
    <w:rsid w:val="003E324B"/>
    <w:rsid w:val="003E355C"/>
    <w:rsid w:val="003E41EA"/>
    <w:rsid w:val="003E7EF2"/>
    <w:rsid w:val="003F0169"/>
    <w:rsid w:val="003F153D"/>
    <w:rsid w:val="003F1BF3"/>
    <w:rsid w:val="003F3A6D"/>
    <w:rsid w:val="003F4F8A"/>
    <w:rsid w:val="003F7240"/>
    <w:rsid w:val="00403789"/>
    <w:rsid w:val="0040775F"/>
    <w:rsid w:val="00407EA1"/>
    <w:rsid w:val="004105D7"/>
    <w:rsid w:val="00410BE3"/>
    <w:rsid w:val="00411111"/>
    <w:rsid w:val="00411557"/>
    <w:rsid w:val="004116BF"/>
    <w:rsid w:val="0041188A"/>
    <w:rsid w:val="004128ED"/>
    <w:rsid w:val="00413E85"/>
    <w:rsid w:val="00416372"/>
    <w:rsid w:val="004163F5"/>
    <w:rsid w:val="00417386"/>
    <w:rsid w:val="004173D4"/>
    <w:rsid w:val="00417457"/>
    <w:rsid w:val="00417AA8"/>
    <w:rsid w:val="004201A6"/>
    <w:rsid w:val="00420B4C"/>
    <w:rsid w:val="00424CFF"/>
    <w:rsid w:val="004255DA"/>
    <w:rsid w:val="004275BF"/>
    <w:rsid w:val="00431223"/>
    <w:rsid w:val="004318E6"/>
    <w:rsid w:val="004345FC"/>
    <w:rsid w:val="00434811"/>
    <w:rsid w:val="00434AC4"/>
    <w:rsid w:val="004354A0"/>
    <w:rsid w:val="004362BF"/>
    <w:rsid w:val="00440CC6"/>
    <w:rsid w:val="00440E34"/>
    <w:rsid w:val="004430ED"/>
    <w:rsid w:val="00443C9D"/>
    <w:rsid w:val="00444392"/>
    <w:rsid w:val="00445C96"/>
    <w:rsid w:val="004465AE"/>
    <w:rsid w:val="00447648"/>
    <w:rsid w:val="00447D63"/>
    <w:rsid w:val="0045081B"/>
    <w:rsid w:val="00452E71"/>
    <w:rsid w:val="0045471F"/>
    <w:rsid w:val="00455284"/>
    <w:rsid w:val="00455C7B"/>
    <w:rsid w:val="004562D3"/>
    <w:rsid w:val="00456E49"/>
    <w:rsid w:val="00457034"/>
    <w:rsid w:val="004570B2"/>
    <w:rsid w:val="0046036C"/>
    <w:rsid w:val="00460D48"/>
    <w:rsid w:val="0046106C"/>
    <w:rsid w:val="00461BFA"/>
    <w:rsid w:val="00461F9A"/>
    <w:rsid w:val="004627E6"/>
    <w:rsid w:val="00462DF6"/>
    <w:rsid w:val="00464FC2"/>
    <w:rsid w:val="00465B67"/>
    <w:rsid w:val="004665B2"/>
    <w:rsid w:val="00467869"/>
    <w:rsid w:val="004716E1"/>
    <w:rsid w:val="00474595"/>
    <w:rsid w:val="00475CB1"/>
    <w:rsid w:val="004768BC"/>
    <w:rsid w:val="00481DD5"/>
    <w:rsid w:val="00482B38"/>
    <w:rsid w:val="00482F88"/>
    <w:rsid w:val="00484246"/>
    <w:rsid w:val="00485989"/>
    <w:rsid w:val="00486297"/>
    <w:rsid w:val="00486A50"/>
    <w:rsid w:val="00486F2B"/>
    <w:rsid w:val="004908C7"/>
    <w:rsid w:val="004914E0"/>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3818"/>
    <w:rsid w:val="004B4580"/>
    <w:rsid w:val="004B4813"/>
    <w:rsid w:val="004B4E4A"/>
    <w:rsid w:val="004B7C03"/>
    <w:rsid w:val="004C38ED"/>
    <w:rsid w:val="004D2036"/>
    <w:rsid w:val="004D2474"/>
    <w:rsid w:val="004D24F6"/>
    <w:rsid w:val="004D2B4E"/>
    <w:rsid w:val="004D2EF5"/>
    <w:rsid w:val="004D35F3"/>
    <w:rsid w:val="004D3823"/>
    <w:rsid w:val="004D38CF"/>
    <w:rsid w:val="004D6C8A"/>
    <w:rsid w:val="004D6D09"/>
    <w:rsid w:val="004E0A23"/>
    <w:rsid w:val="004E17B9"/>
    <w:rsid w:val="004E26DA"/>
    <w:rsid w:val="004E38D6"/>
    <w:rsid w:val="004E47DC"/>
    <w:rsid w:val="004E5D84"/>
    <w:rsid w:val="004E60D3"/>
    <w:rsid w:val="004E6D78"/>
    <w:rsid w:val="004E70B6"/>
    <w:rsid w:val="004E7539"/>
    <w:rsid w:val="004F6E03"/>
    <w:rsid w:val="005006D2"/>
    <w:rsid w:val="00500730"/>
    <w:rsid w:val="00500AE6"/>
    <w:rsid w:val="00501DEE"/>
    <w:rsid w:val="005022D4"/>
    <w:rsid w:val="0050282F"/>
    <w:rsid w:val="005031BE"/>
    <w:rsid w:val="0050468A"/>
    <w:rsid w:val="005056F3"/>
    <w:rsid w:val="00505832"/>
    <w:rsid w:val="00505B2A"/>
    <w:rsid w:val="00505D7F"/>
    <w:rsid w:val="00507EF1"/>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35D2"/>
    <w:rsid w:val="00534D42"/>
    <w:rsid w:val="00536744"/>
    <w:rsid w:val="00536D4B"/>
    <w:rsid w:val="005378C3"/>
    <w:rsid w:val="00540B5C"/>
    <w:rsid w:val="00540E99"/>
    <w:rsid w:val="005448E2"/>
    <w:rsid w:val="00545A5A"/>
    <w:rsid w:val="00546859"/>
    <w:rsid w:val="00546AC0"/>
    <w:rsid w:val="005477D3"/>
    <w:rsid w:val="0054786D"/>
    <w:rsid w:val="00547B87"/>
    <w:rsid w:val="00550734"/>
    <w:rsid w:val="005532A4"/>
    <w:rsid w:val="00553B1F"/>
    <w:rsid w:val="00553E78"/>
    <w:rsid w:val="005562DD"/>
    <w:rsid w:val="00557283"/>
    <w:rsid w:val="00561910"/>
    <w:rsid w:val="005625B3"/>
    <w:rsid w:val="00566DCC"/>
    <w:rsid w:val="005673F6"/>
    <w:rsid w:val="005700B5"/>
    <w:rsid w:val="00570788"/>
    <w:rsid w:val="00570DAD"/>
    <w:rsid w:val="005712AB"/>
    <w:rsid w:val="0057361C"/>
    <w:rsid w:val="00573E74"/>
    <w:rsid w:val="0057434C"/>
    <w:rsid w:val="00575EAC"/>
    <w:rsid w:val="00577B01"/>
    <w:rsid w:val="00580AC6"/>
    <w:rsid w:val="005814E4"/>
    <w:rsid w:val="00582D46"/>
    <w:rsid w:val="005839D8"/>
    <w:rsid w:val="005848BD"/>
    <w:rsid w:val="0058543F"/>
    <w:rsid w:val="00585536"/>
    <w:rsid w:val="00585B3A"/>
    <w:rsid w:val="0058616D"/>
    <w:rsid w:val="00590C3A"/>
    <w:rsid w:val="0059148F"/>
    <w:rsid w:val="00593915"/>
    <w:rsid w:val="00594437"/>
    <w:rsid w:val="005955CE"/>
    <w:rsid w:val="0059572A"/>
    <w:rsid w:val="005A0762"/>
    <w:rsid w:val="005A0F7C"/>
    <w:rsid w:val="005A11A7"/>
    <w:rsid w:val="005A15DE"/>
    <w:rsid w:val="005A1BBF"/>
    <w:rsid w:val="005A36F4"/>
    <w:rsid w:val="005A4CF8"/>
    <w:rsid w:val="005A4E95"/>
    <w:rsid w:val="005A673E"/>
    <w:rsid w:val="005B2129"/>
    <w:rsid w:val="005B4378"/>
    <w:rsid w:val="005B4EF7"/>
    <w:rsid w:val="005B5851"/>
    <w:rsid w:val="005B5932"/>
    <w:rsid w:val="005B5D85"/>
    <w:rsid w:val="005B7619"/>
    <w:rsid w:val="005C0A15"/>
    <w:rsid w:val="005C2DA0"/>
    <w:rsid w:val="005C56BD"/>
    <w:rsid w:val="005C691A"/>
    <w:rsid w:val="005C7F0B"/>
    <w:rsid w:val="005D0138"/>
    <w:rsid w:val="005D160C"/>
    <w:rsid w:val="005D16F2"/>
    <w:rsid w:val="005D1B6C"/>
    <w:rsid w:val="005D54B3"/>
    <w:rsid w:val="005D6087"/>
    <w:rsid w:val="005D7BAB"/>
    <w:rsid w:val="005E2E9F"/>
    <w:rsid w:val="005E3573"/>
    <w:rsid w:val="005E5055"/>
    <w:rsid w:val="005E63D6"/>
    <w:rsid w:val="005F0089"/>
    <w:rsid w:val="005F111A"/>
    <w:rsid w:val="005F2519"/>
    <w:rsid w:val="005F2855"/>
    <w:rsid w:val="005F6B22"/>
    <w:rsid w:val="00602D02"/>
    <w:rsid w:val="00604FAE"/>
    <w:rsid w:val="00612203"/>
    <w:rsid w:val="00612870"/>
    <w:rsid w:val="00612F29"/>
    <w:rsid w:val="0061331B"/>
    <w:rsid w:val="00613665"/>
    <w:rsid w:val="00613A88"/>
    <w:rsid w:val="00613B44"/>
    <w:rsid w:val="0061717A"/>
    <w:rsid w:val="006220AD"/>
    <w:rsid w:val="00622B7F"/>
    <w:rsid w:val="00622F10"/>
    <w:rsid w:val="00622FF6"/>
    <w:rsid w:val="0062412E"/>
    <w:rsid w:val="00624504"/>
    <w:rsid w:val="006246B9"/>
    <w:rsid w:val="00624FD8"/>
    <w:rsid w:val="00626351"/>
    <w:rsid w:val="00626D56"/>
    <w:rsid w:val="0062710C"/>
    <w:rsid w:val="0062752C"/>
    <w:rsid w:val="00627717"/>
    <w:rsid w:val="00631947"/>
    <w:rsid w:val="00632B49"/>
    <w:rsid w:val="00635DB7"/>
    <w:rsid w:val="00637AAF"/>
    <w:rsid w:val="00640C34"/>
    <w:rsid w:val="00641003"/>
    <w:rsid w:val="00643FEC"/>
    <w:rsid w:val="00645C4C"/>
    <w:rsid w:val="00647175"/>
    <w:rsid w:val="00651594"/>
    <w:rsid w:val="00652883"/>
    <w:rsid w:val="00654B0B"/>
    <w:rsid w:val="00655B16"/>
    <w:rsid w:val="00656AFA"/>
    <w:rsid w:val="00656B71"/>
    <w:rsid w:val="00656FB9"/>
    <w:rsid w:val="00657D79"/>
    <w:rsid w:val="006638A5"/>
    <w:rsid w:val="006643A7"/>
    <w:rsid w:val="00664FBE"/>
    <w:rsid w:val="00665498"/>
    <w:rsid w:val="00667A00"/>
    <w:rsid w:val="00670611"/>
    <w:rsid w:val="00671FEE"/>
    <w:rsid w:val="00671FFA"/>
    <w:rsid w:val="00674751"/>
    <w:rsid w:val="00681907"/>
    <w:rsid w:val="0068204F"/>
    <w:rsid w:val="0068395C"/>
    <w:rsid w:val="00684A52"/>
    <w:rsid w:val="00686F20"/>
    <w:rsid w:val="006875D6"/>
    <w:rsid w:val="00687FFD"/>
    <w:rsid w:val="00690520"/>
    <w:rsid w:val="0069113F"/>
    <w:rsid w:val="00692F55"/>
    <w:rsid w:val="00693099"/>
    <w:rsid w:val="006934D7"/>
    <w:rsid w:val="00693869"/>
    <w:rsid w:val="00696834"/>
    <w:rsid w:val="006A05C1"/>
    <w:rsid w:val="006A1660"/>
    <w:rsid w:val="006A347E"/>
    <w:rsid w:val="006A3874"/>
    <w:rsid w:val="006A38FA"/>
    <w:rsid w:val="006A4778"/>
    <w:rsid w:val="006A4B9C"/>
    <w:rsid w:val="006A50F2"/>
    <w:rsid w:val="006A61A2"/>
    <w:rsid w:val="006A6635"/>
    <w:rsid w:val="006A743A"/>
    <w:rsid w:val="006A7B44"/>
    <w:rsid w:val="006B0349"/>
    <w:rsid w:val="006B07D7"/>
    <w:rsid w:val="006B25CC"/>
    <w:rsid w:val="006B2D5F"/>
    <w:rsid w:val="006B7CE0"/>
    <w:rsid w:val="006C300C"/>
    <w:rsid w:val="006C43FF"/>
    <w:rsid w:val="006C6765"/>
    <w:rsid w:val="006C6922"/>
    <w:rsid w:val="006C6E7D"/>
    <w:rsid w:val="006C6F30"/>
    <w:rsid w:val="006D0460"/>
    <w:rsid w:val="006D098F"/>
    <w:rsid w:val="006D0F16"/>
    <w:rsid w:val="006D5D56"/>
    <w:rsid w:val="006D5E47"/>
    <w:rsid w:val="006D71DE"/>
    <w:rsid w:val="006D749F"/>
    <w:rsid w:val="006D7912"/>
    <w:rsid w:val="006E389F"/>
    <w:rsid w:val="006E416D"/>
    <w:rsid w:val="006E784A"/>
    <w:rsid w:val="006F0249"/>
    <w:rsid w:val="006F0A57"/>
    <w:rsid w:val="006F0CEA"/>
    <w:rsid w:val="006F1F7A"/>
    <w:rsid w:val="006F257C"/>
    <w:rsid w:val="006F3BF8"/>
    <w:rsid w:val="006F4EFB"/>
    <w:rsid w:val="006F56DB"/>
    <w:rsid w:val="006F784D"/>
    <w:rsid w:val="007007BD"/>
    <w:rsid w:val="007011F9"/>
    <w:rsid w:val="00701604"/>
    <w:rsid w:val="00701839"/>
    <w:rsid w:val="00702149"/>
    <w:rsid w:val="00703A7B"/>
    <w:rsid w:val="00704917"/>
    <w:rsid w:val="00705E94"/>
    <w:rsid w:val="0070791E"/>
    <w:rsid w:val="00710876"/>
    <w:rsid w:val="00711E50"/>
    <w:rsid w:val="007127E7"/>
    <w:rsid w:val="007135C9"/>
    <w:rsid w:val="00714097"/>
    <w:rsid w:val="007149B5"/>
    <w:rsid w:val="00714D3D"/>
    <w:rsid w:val="00715410"/>
    <w:rsid w:val="00715917"/>
    <w:rsid w:val="007164AD"/>
    <w:rsid w:val="0072041D"/>
    <w:rsid w:val="00720783"/>
    <w:rsid w:val="00721860"/>
    <w:rsid w:val="00722C31"/>
    <w:rsid w:val="00723B54"/>
    <w:rsid w:val="00723BD4"/>
    <w:rsid w:val="00723C10"/>
    <w:rsid w:val="00724F10"/>
    <w:rsid w:val="00725430"/>
    <w:rsid w:val="0072556A"/>
    <w:rsid w:val="00725E24"/>
    <w:rsid w:val="0072611F"/>
    <w:rsid w:val="00726611"/>
    <w:rsid w:val="00727281"/>
    <w:rsid w:val="007278B3"/>
    <w:rsid w:val="00727E32"/>
    <w:rsid w:val="00730CC5"/>
    <w:rsid w:val="007314A2"/>
    <w:rsid w:val="007332A3"/>
    <w:rsid w:val="00736020"/>
    <w:rsid w:val="0074017B"/>
    <w:rsid w:val="007404EE"/>
    <w:rsid w:val="00740973"/>
    <w:rsid w:val="0074207E"/>
    <w:rsid w:val="00743E7D"/>
    <w:rsid w:val="00744564"/>
    <w:rsid w:val="00744611"/>
    <w:rsid w:val="00747F57"/>
    <w:rsid w:val="00751050"/>
    <w:rsid w:val="0075150F"/>
    <w:rsid w:val="00753461"/>
    <w:rsid w:val="007534F0"/>
    <w:rsid w:val="0075489D"/>
    <w:rsid w:val="00754A31"/>
    <w:rsid w:val="00757570"/>
    <w:rsid w:val="007606FB"/>
    <w:rsid w:val="00760BEA"/>
    <w:rsid w:val="007617DF"/>
    <w:rsid w:val="00764046"/>
    <w:rsid w:val="00765C4F"/>
    <w:rsid w:val="00765FA1"/>
    <w:rsid w:val="007674DE"/>
    <w:rsid w:val="0076777C"/>
    <w:rsid w:val="00771758"/>
    <w:rsid w:val="00771C3E"/>
    <w:rsid w:val="0077257D"/>
    <w:rsid w:val="0077512D"/>
    <w:rsid w:val="00775322"/>
    <w:rsid w:val="007812C7"/>
    <w:rsid w:val="00781B3E"/>
    <w:rsid w:val="00783A4F"/>
    <w:rsid w:val="007849D4"/>
    <w:rsid w:val="007859E9"/>
    <w:rsid w:val="007864A6"/>
    <w:rsid w:val="00786501"/>
    <w:rsid w:val="00787444"/>
    <w:rsid w:val="00790823"/>
    <w:rsid w:val="00791687"/>
    <w:rsid w:val="00792F66"/>
    <w:rsid w:val="00793EBB"/>
    <w:rsid w:val="00793F0E"/>
    <w:rsid w:val="00795403"/>
    <w:rsid w:val="007954FB"/>
    <w:rsid w:val="007957E6"/>
    <w:rsid w:val="00795BBD"/>
    <w:rsid w:val="00796473"/>
    <w:rsid w:val="007970B6"/>
    <w:rsid w:val="00797E87"/>
    <w:rsid w:val="00797FB2"/>
    <w:rsid w:val="007A4855"/>
    <w:rsid w:val="007A68AC"/>
    <w:rsid w:val="007A7F6B"/>
    <w:rsid w:val="007B0084"/>
    <w:rsid w:val="007B20DD"/>
    <w:rsid w:val="007B27B1"/>
    <w:rsid w:val="007B2CF0"/>
    <w:rsid w:val="007B30B0"/>
    <w:rsid w:val="007B3D82"/>
    <w:rsid w:val="007B5874"/>
    <w:rsid w:val="007B6421"/>
    <w:rsid w:val="007B694B"/>
    <w:rsid w:val="007B6CD8"/>
    <w:rsid w:val="007B768C"/>
    <w:rsid w:val="007B7D24"/>
    <w:rsid w:val="007C0A1B"/>
    <w:rsid w:val="007C294B"/>
    <w:rsid w:val="007C4486"/>
    <w:rsid w:val="007C4DC7"/>
    <w:rsid w:val="007C61D0"/>
    <w:rsid w:val="007C722A"/>
    <w:rsid w:val="007D013F"/>
    <w:rsid w:val="007D07AD"/>
    <w:rsid w:val="007D3D24"/>
    <w:rsid w:val="007D46A3"/>
    <w:rsid w:val="007D5D5E"/>
    <w:rsid w:val="007E1E12"/>
    <w:rsid w:val="007E3DB1"/>
    <w:rsid w:val="007E3FC5"/>
    <w:rsid w:val="007E588F"/>
    <w:rsid w:val="007E68ED"/>
    <w:rsid w:val="007F060F"/>
    <w:rsid w:val="007F1C23"/>
    <w:rsid w:val="007F1D22"/>
    <w:rsid w:val="007F3935"/>
    <w:rsid w:val="007F431A"/>
    <w:rsid w:val="007F709E"/>
    <w:rsid w:val="007F79C6"/>
    <w:rsid w:val="007F7C24"/>
    <w:rsid w:val="007F7CFD"/>
    <w:rsid w:val="0080007B"/>
    <w:rsid w:val="0080033B"/>
    <w:rsid w:val="0080149F"/>
    <w:rsid w:val="00801955"/>
    <w:rsid w:val="0080224D"/>
    <w:rsid w:val="00802FEB"/>
    <w:rsid w:val="0080323F"/>
    <w:rsid w:val="0080423C"/>
    <w:rsid w:val="008058D1"/>
    <w:rsid w:val="00806266"/>
    <w:rsid w:val="0081119E"/>
    <w:rsid w:val="008111B5"/>
    <w:rsid w:val="00813826"/>
    <w:rsid w:val="00814754"/>
    <w:rsid w:val="00814CC2"/>
    <w:rsid w:val="00814FE2"/>
    <w:rsid w:val="00815F83"/>
    <w:rsid w:val="00817219"/>
    <w:rsid w:val="0081748C"/>
    <w:rsid w:val="00817CB4"/>
    <w:rsid w:val="00817D19"/>
    <w:rsid w:val="008206A9"/>
    <w:rsid w:val="00820F88"/>
    <w:rsid w:val="0082193B"/>
    <w:rsid w:val="00821C5B"/>
    <w:rsid w:val="008226B8"/>
    <w:rsid w:val="00822775"/>
    <w:rsid w:val="00825144"/>
    <w:rsid w:val="00826002"/>
    <w:rsid w:val="0082642E"/>
    <w:rsid w:val="00826A49"/>
    <w:rsid w:val="00826BF5"/>
    <w:rsid w:val="00826CCD"/>
    <w:rsid w:val="008300B1"/>
    <w:rsid w:val="00830CDB"/>
    <w:rsid w:val="00834269"/>
    <w:rsid w:val="008345E9"/>
    <w:rsid w:val="00835108"/>
    <w:rsid w:val="00836655"/>
    <w:rsid w:val="008404C9"/>
    <w:rsid w:val="0084293B"/>
    <w:rsid w:val="00842F16"/>
    <w:rsid w:val="00843F87"/>
    <w:rsid w:val="00844263"/>
    <w:rsid w:val="008444E7"/>
    <w:rsid w:val="00845CF1"/>
    <w:rsid w:val="008505A4"/>
    <w:rsid w:val="008507FF"/>
    <w:rsid w:val="00851A09"/>
    <w:rsid w:val="008544D7"/>
    <w:rsid w:val="00860D68"/>
    <w:rsid w:val="008615DF"/>
    <w:rsid w:val="008615FB"/>
    <w:rsid w:val="00861E8B"/>
    <w:rsid w:val="00862B55"/>
    <w:rsid w:val="00862C74"/>
    <w:rsid w:val="0086577A"/>
    <w:rsid w:val="00866D8C"/>
    <w:rsid w:val="008675D0"/>
    <w:rsid w:val="00871144"/>
    <w:rsid w:val="008718D8"/>
    <w:rsid w:val="0087398B"/>
    <w:rsid w:val="00876D86"/>
    <w:rsid w:val="00880110"/>
    <w:rsid w:val="008806D8"/>
    <w:rsid w:val="00881C61"/>
    <w:rsid w:val="00881D91"/>
    <w:rsid w:val="00882175"/>
    <w:rsid w:val="0088314D"/>
    <w:rsid w:val="00885D4F"/>
    <w:rsid w:val="00885FB1"/>
    <w:rsid w:val="00887BCF"/>
    <w:rsid w:val="0089096B"/>
    <w:rsid w:val="00891789"/>
    <w:rsid w:val="00891C7D"/>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790B"/>
    <w:rsid w:val="008C2AF9"/>
    <w:rsid w:val="008C3372"/>
    <w:rsid w:val="008C3602"/>
    <w:rsid w:val="008C3E07"/>
    <w:rsid w:val="008C439E"/>
    <w:rsid w:val="008C444A"/>
    <w:rsid w:val="008C6DD9"/>
    <w:rsid w:val="008C7A86"/>
    <w:rsid w:val="008D0389"/>
    <w:rsid w:val="008D183B"/>
    <w:rsid w:val="008D1C85"/>
    <w:rsid w:val="008D1D41"/>
    <w:rsid w:val="008D3C71"/>
    <w:rsid w:val="008D72C1"/>
    <w:rsid w:val="008D741F"/>
    <w:rsid w:val="008D7B15"/>
    <w:rsid w:val="008E08A9"/>
    <w:rsid w:val="008E5BF5"/>
    <w:rsid w:val="008E6577"/>
    <w:rsid w:val="008E7930"/>
    <w:rsid w:val="008F3733"/>
    <w:rsid w:val="008F42A1"/>
    <w:rsid w:val="008F4B5E"/>
    <w:rsid w:val="008F5C58"/>
    <w:rsid w:val="00900081"/>
    <w:rsid w:val="00902F55"/>
    <w:rsid w:val="00903BF1"/>
    <w:rsid w:val="00904511"/>
    <w:rsid w:val="00904C23"/>
    <w:rsid w:val="009052C6"/>
    <w:rsid w:val="00905D2D"/>
    <w:rsid w:val="0090615D"/>
    <w:rsid w:val="00906586"/>
    <w:rsid w:val="00911C3E"/>
    <w:rsid w:val="00912085"/>
    <w:rsid w:val="00914513"/>
    <w:rsid w:val="00914E80"/>
    <w:rsid w:val="009154FE"/>
    <w:rsid w:val="00916569"/>
    <w:rsid w:val="0092145B"/>
    <w:rsid w:val="009236C4"/>
    <w:rsid w:val="0092582D"/>
    <w:rsid w:val="00926A70"/>
    <w:rsid w:val="0092747A"/>
    <w:rsid w:val="009276C8"/>
    <w:rsid w:val="00927E85"/>
    <w:rsid w:val="00930D99"/>
    <w:rsid w:val="00932394"/>
    <w:rsid w:val="00933E44"/>
    <w:rsid w:val="00934FFB"/>
    <w:rsid w:val="0093736D"/>
    <w:rsid w:val="00941D15"/>
    <w:rsid w:val="00941D96"/>
    <w:rsid w:val="0094201A"/>
    <w:rsid w:val="00943512"/>
    <w:rsid w:val="009441D5"/>
    <w:rsid w:val="00950E3B"/>
    <w:rsid w:val="00950F3F"/>
    <w:rsid w:val="009513AE"/>
    <w:rsid w:val="00951732"/>
    <w:rsid w:val="009524E5"/>
    <w:rsid w:val="00952B1A"/>
    <w:rsid w:val="00953115"/>
    <w:rsid w:val="009539DC"/>
    <w:rsid w:val="00953D5D"/>
    <w:rsid w:val="00957609"/>
    <w:rsid w:val="00957B72"/>
    <w:rsid w:val="0096167B"/>
    <w:rsid w:val="0096470D"/>
    <w:rsid w:val="0096679D"/>
    <w:rsid w:val="00966A94"/>
    <w:rsid w:val="00967603"/>
    <w:rsid w:val="00971C6A"/>
    <w:rsid w:val="00980C1A"/>
    <w:rsid w:val="0098149F"/>
    <w:rsid w:val="009820B0"/>
    <w:rsid w:val="00984778"/>
    <w:rsid w:val="009857F8"/>
    <w:rsid w:val="00986481"/>
    <w:rsid w:val="00987B9B"/>
    <w:rsid w:val="00987FA2"/>
    <w:rsid w:val="00991F3F"/>
    <w:rsid w:val="00992489"/>
    <w:rsid w:val="00996FD7"/>
    <w:rsid w:val="009A2283"/>
    <w:rsid w:val="009A31D1"/>
    <w:rsid w:val="009A3295"/>
    <w:rsid w:val="009A3E0D"/>
    <w:rsid w:val="009A60E5"/>
    <w:rsid w:val="009A654A"/>
    <w:rsid w:val="009A7E18"/>
    <w:rsid w:val="009B3FD3"/>
    <w:rsid w:val="009B48B3"/>
    <w:rsid w:val="009B55E0"/>
    <w:rsid w:val="009B659F"/>
    <w:rsid w:val="009B6A6C"/>
    <w:rsid w:val="009C0C64"/>
    <w:rsid w:val="009C1453"/>
    <w:rsid w:val="009C187D"/>
    <w:rsid w:val="009C29C5"/>
    <w:rsid w:val="009C476D"/>
    <w:rsid w:val="009C508C"/>
    <w:rsid w:val="009C6641"/>
    <w:rsid w:val="009C7828"/>
    <w:rsid w:val="009D055D"/>
    <w:rsid w:val="009D11AA"/>
    <w:rsid w:val="009D1893"/>
    <w:rsid w:val="009D23F2"/>
    <w:rsid w:val="009D27C3"/>
    <w:rsid w:val="009D3772"/>
    <w:rsid w:val="009D3FB6"/>
    <w:rsid w:val="009D4218"/>
    <w:rsid w:val="009D54EF"/>
    <w:rsid w:val="009D5FF0"/>
    <w:rsid w:val="009D6D35"/>
    <w:rsid w:val="009E079D"/>
    <w:rsid w:val="009E0894"/>
    <w:rsid w:val="009E0AB9"/>
    <w:rsid w:val="009E1B3F"/>
    <w:rsid w:val="009E3652"/>
    <w:rsid w:val="009E4F91"/>
    <w:rsid w:val="009E5146"/>
    <w:rsid w:val="009E57FA"/>
    <w:rsid w:val="009E6BA5"/>
    <w:rsid w:val="009F113D"/>
    <w:rsid w:val="009F1EEF"/>
    <w:rsid w:val="009F282A"/>
    <w:rsid w:val="009F327B"/>
    <w:rsid w:val="009F4E9B"/>
    <w:rsid w:val="009F6C62"/>
    <w:rsid w:val="009F6E20"/>
    <w:rsid w:val="00A003D7"/>
    <w:rsid w:val="00A008DC"/>
    <w:rsid w:val="00A01F5D"/>
    <w:rsid w:val="00A02275"/>
    <w:rsid w:val="00A02B24"/>
    <w:rsid w:val="00A0588F"/>
    <w:rsid w:val="00A114C6"/>
    <w:rsid w:val="00A1190F"/>
    <w:rsid w:val="00A129D5"/>
    <w:rsid w:val="00A14749"/>
    <w:rsid w:val="00A167A1"/>
    <w:rsid w:val="00A17B27"/>
    <w:rsid w:val="00A201CB"/>
    <w:rsid w:val="00A20671"/>
    <w:rsid w:val="00A20FBF"/>
    <w:rsid w:val="00A2144D"/>
    <w:rsid w:val="00A2168B"/>
    <w:rsid w:val="00A2306C"/>
    <w:rsid w:val="00A23604"/>
    <w:rsid w:val="00A24009"/>
    <w:rsid w:val="00A240DF"/>
    <w:rsid w:val="00A25152"/>
    <w:rsid w:val="00A2566A"/>
    <w:rsid w:val="00A26A98"/>
    <w:rsid w:val="00A3288C"/>
    <w:rsid w:val="00A32CF7"/>
    <w:rsid w:val="00A33F27"/>
    <w:rsid w:val="00A34457"/>
    <w:rsid w:val="00A36417"/>
    <w:rsid w:val="00A420A2"/>
    <w:rsid w:val="00A423E7"/>
    <w:rsid w:val="00A43CE9"/>
    <w:rsid w:val="00A4694B"/>
    <w:rsid w:val="00A46CF3"/>
    <w:rsid w:val="00A47003"/>
    <w:rsid w:val="00A47264"/>
    <w:rsid w:val="00A51877"/>
    <w:rsid w:val="00A5261B"/>
    <w:rsid w:val="00A537F5"/>
    <w:rsid w:val="00A53B15"/>
    <w:rsid w:val="00A56A3D"/>
    <w:rsid w:val="00A5719D"/>
    <w:rsid w:val="00A6124B"/>
    <w:rsid w:val="00A6131F"/>
    <w:rsid w:val="00A61E46"/>
    <w:rsid w:val="00A622E0"/>
    <w:rsid w:val="00A64E23"/>
    <w:rsid w:val="00A6511E"/>
    <w:rsid w:val="00A65392"/>
    <w:rsid w:val="00A67832"/>
    <w:rsid w:val="00A67E9C"/>
    <w:rsid w:val="00A706DC"/>
    <w:rsid w:val="00A71058"/>
    <w:rsid w:val="00A7397A"/>
    <w:rsid w:val="00A73EDB"/>
    <w:rsid w:val="00A76C8C"/>
    <w:rsid w:val="00A81165"/>
    <w:rsid w:val="00A81788"/>
    <w:rsid w:val="00A839A7"/>
    <w:rsid w:val="00A839AF"/>
    <w:rsid w:val="00A8469F"/>
    <w:rsid w:val="00A85540"/>
    <w:rsid w:val="00A87853"/>
    <w:rsid w:val="00A8785F"/>
    <w:rsid w:val="00A87AD4"/>
    <w:rsid w:val="00A91D85"/>
    <w:rsid w:val="00A9317F"/>
    <w:rsid w:val="00A949CB"/>
    <w:rsid w:val="00A964B2"/>
    <w:rsid w:val="00AA0579"/>
    <w:rsid w:val="00AA1E83"/>
    <w:rsid w:val="00AA2878"/>
    <w:rsid w:val="00AA5A9E"/>
    <w:rsid w:val="00AA7C37"/>
    <w:rsid w:val="00AB0923"/>
    <w:rsid w:val="00AB1252"/>
    <w:rsid w:val="00AB276C"/>
    <w:rsid w:val="00AB4157"/>
    <w:rsid w:val="00AB4E4B"/>
    <w:rsid w:val="00AB6920"/>
    <w:rsid w:val="00AB6ECE"/>
    <w:rsid w:val="00AB7B7A"/>
    <w:rsid w:val="00AC2C9A"/>
    <w:rsid w:val="00AC434B"/>
    <w:rsid w:val="00AC458D"/>
    <w:rsid w:val="00AC4F22"/>
    <w:rsid w:val="00AC52CA"/>
    <w:rsid w:val="00AC6C1D"/>
    <w:rsid w:val="00AD268A"/>
    <w:rsid w:val="00AD288F"/>
    <w:rsid w:val="00AD2CBD"/>
    <w:rsid w:val="00AD2EA5"/>
    <w:rsid w:val="00AD5F5C"/>
    <w:rsid w:val="00AE18AD"/>
    <w:rsid w:val="00AE23CD"/>
    <w:rsid w:val="00AE2E2A"/>
    <w:rsid w:val="00AE3EC1"/>
    <w:rsid w:val="00AE46F9"/>
    <w:rsid w:val="00AE51E3"/>
    <w:rsid w:val="00AE625F"/>
    <w:rsid w:val="00AF1AD8"/>
    <w:rsid w:val="00AF1F30"/>
    <w:rsid w:val="00AF4A9A"/>
    <w:rsid w:val="00AF6838"/>
    <w:rsid w:val="00AF6E08"/>
    <w:rsid w:val="00AF72D2"/>
    <w:rsid w:val="00B0046B"/>
    <w:rsid w:val="00B00846"/>
    <w:rsid w:val="00B02122"/>
    <w:rsid w:val="00B03186"/>
    <w:rsid w:val="00B0367D"/>
    <w:rsid w:val="00B0656C"/>
    <w:rsid w:val="00B0692F"/>
    <w:rsid w:val="00B06FFF"/>
    <w:rsid w:val="00B0754D"/>
    <w:rsid w:val="00B07716"/>
    <w:rsid w:val="00B10E42"/>
    <w:rsid w:val="00B114FA"/>
    <w:rsid w:val="00B11BAB"/>
    <w:rsid w:val="00B12582"/>
    <w:rsid w:val="00B15278"/>
    <w:rsid w:val="00B15A9E"/>
    <w:rsid w:val="00B168EB"/>
    <w:rsid w:val="00B170D7"/>
    <w:rsid w:val="00B17C5B"/>
    <w:rsid w:val="00B20570"/>
    <w:rsid w:val="00B20979"/>
    <w:rsid w:val="00B23329"/>
    <w:rsid w:val="00B24761"/>
    <w:rsid w:val="00B2516E"/>
    <w:rsid w:val="00B273F2"/>
    <w:rsid w:val="00B2742E"/>
    <w:rsid w:val="00B275F4"/>
    <w:rsid w:val="00B307C7"/>
    <w:rsid w:val="00B31799"/>
    <w:rsid w:val="00B32C14"/>
    <w:rsid w:val="00B35B58"/>
    <w:rsid w:val="00B35E42"/>
    <w:rsid w:val="00B4040F"/>
    <w:rsid w:val="00B4062F"/>
    <w:rsid w:val="00B41955"/>
    <w:rsid w:val="00B44553"/>
    <w:rsid w:val="00B44A67"/>
    <w:rsid w:val="00B45ABC"/>
    <w:rsid w:val="00B46294"/>
    <w:rsid w:val="00B4699B"/>
    <w:rsid w:val="00B50DE0"/>
    <w:rsid w:val="00B51708"/>
    <w:rsid w:val="00B53306"/>
    <w:rsid w:val="00B5343A"/>
    <w:rsid w:val="00B53A8E"/>
    <w:rsid w:val="00B53E3E"/>
    <w:rsid w:val="00B5481C"/>
    <w:rsid w:val="00B56AF9"/>
    <w:rsid w:val="00B57E84"/>
    <w:rsid w:val="00B604E0"/>
    <w:rsid w:val="00B6309B"/>
    <w:rsid w:val="00B649A5"/>
    <w:rsid w:val="00B6547C"/>
    <w:rsid w:val="00B65F6B"/>
    <w:rsid w:val="00B73669"/>
    <w:rsid w:val="00B737D5"/>
    <w:rsid w:val="00B74DC9"/>
    <w:rsid w:val="00B7560C"/>
    <w:rsid w:val="00B7609A"/>
    <w:rsid w:val="00B7609E"/>
    <w:rsid w:val="00B769CE"/>
    <w:rsid w:val="00B817D3"/>
    <w:rsid w:val="00B84B09"/>
    <w:rsid w:val="00B850C8"/>
    <w:rsid w:val="00B854F4"/>
    <w:rsid w:val="00B91749"/>
    <w:rsid w:val="00B91D2F"/>
    <w:rsid w:val="00B92F62"/>
    <w:rsid w:val="00B93ACC"/>
    <w:rsid w:val="00B94BF1"/>
    <w:rsid w:val="00B95503"/>
    <w:rsid w:val="00BA0DE1"/>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2AE5"/>
    <w:rsid w:val="00BD37AC"/>
    <w:rsid w:val="00BD4CD8"/>
    <w:rsid w:val="00BD781C"/>
    <w:rsid w:val="00BD7D7D"/>
    <w:rsid w:val="00BE096E"/>
    <w:rsid w:val="00BE0E67"/>
    <w:rsid w:val="00BE1465"/>
    <w:rsid w:val="00BE39A7"/>
    <w:rsid w:val="00BE6275"/>
    <w:rsid w:val="00BE6551"/>
    <w:rsid w:val="00BF006E"/>
    <w:rsid w:val="00BF0B3C"/>
    <w:rsid w:val="00BF1BF4"/>
    <w:rsid w:val="00BF31C2"/>
    <w:rsid w:val="00BF3E16"/>
    <w:rsid w:val="00BF5B92"/>
    <w:rsid w:val="00BF6FDB"/>
    <w:rsid w:val="00BF747A"/>
    <w:rsid w:val="00BF74AE"/>
    <w:rsid w:val="00C00649"/>
    <w:rsid w:val="00C01013"/>
    <w:rsid w:val="00C01913"/>
    <w:rsid w:val="00C02D87"/>
    <w:rsid w:val="00C03236"/>
    <w:rsid w:val="00C033A8"/>
    <w:rsid w:val="00C05197"/>
    <w:rsid w:val="00C06E45"/>
    <w:rsid w:val="00C0769B"/>
    <w:rsid w:val="00C11038"/>
    <w:rsid w:val="00C118F9"/>
    <w:rsid w:val="00C1289D"/>
    <w:rsid w:val="00C143DF"/>
    <w:rsid w:val="00C1612B"/>
    <w:rsid w:val="00C17685"/>
    <w:rsid w:val="00C21861"/>
    <w:rsid w:val="00C220A7"/>
    <w:rsid w:val="00C22C00"/>
    <w:rsid w:val="00C22CCF"/>
    <w:rsid w:val="00C2378D"/>
    <w:rsid w:val="00C23CBB"/>
    <w:rsid w:val="00C25C21"/>
    <w:rsid w:val="00C25E67"/>
    <w:rsid w:val="00C27412"/>
    <w:rsid w:val="00C32986"/>
    <w:rsid w:val="00C34BA1"/>
    <w:rsid w:val="00C40789"/>
    <w:rsid w:val="00C40CAF"/>
    <w:rsid w:val="00C414B4"/>
    <w:rsid w:val="00C41546"/>
    <w:rsid w:val="00C43148"/>
    <w:rsid w:val="00C4316D"/>
    <w:rsid w:val="00C44FC2"/>
    <w:rsid w:val="00C4513A"/>
    <w:rsid w:val="00C45803"/>
    <w:rsid w:val="00C477A3"/>
    <w:rsid w:val="00C51C03"/>
    <w:rsid w:val="00C52F29"/>
    <w:rsid w:val="00C55625"/>
    <w:rsid w:val="00C57276"/>
    <w:rsid w:val="00C57717"/>
    <w:rsid w:val="00C606DD"/>
    <w:rsid w:val="00C609A2"/>
    <w:rsid w:val="00C61936"/>
    <w:rsid w:val="00C62983"/>
    <w:rsid w:val="00C64BAA"/>
    <w:rsid w:val="00C71DE2"/>
    <w:rsid w:val="00C726D3"/>
    <w:rsid w:val="00C731E6"/>
    <w:rsid w:val="00C73452"/>
    <w:rsid w:val="00C734CA"/>
    <w:rsid w:val="00C73CFC"/>
    <w:rsid w:val="00C74177"/>
    <w:rsid w:val="00C741C6"/>
    <w:rsid w:val="00C74EC8"/>
    <w:rsid w:val="00C75165"/>
    <w:rsid w:val="00C75921"/>
    <w:rsid w:val="00C76BA9"/>
    <w:rsid w:val="00C775E2"/>
    <w:rsid w:val="00C77708"/>
    <w:rsid w:val="00C81A2D"/>
    <w:rsid w:val="00C847D8"/>
    <w:rsid w:val="00C84EC0"/>
    <w:rsid w:val="00C8597A"/>
    <w:rsid w:val="00C87733"/>
    <w:rsid w:val="00C91A56"/>
    <w:rsid w:val="00C9321F"/>
    <w:rsid w:val="00C97036"/>
    <w:rsid w:val="00C97845"/>
    <w:rsid w:val="00CA2F5F"/>
    <w:rsid w:val="00CA3237"/>
    <w:rsid w:val="00CA39E0"/>
    <w:rsid w:val="00CB051F"/>
    <w:rsid w:val="00CB0BF9"/>
    <w:rsid w:val="00CB27A0"/>
    <w:rsid w:val="00CB4262"/>
    <w:rsid w:val="00CB4765"/>
    <w:rsid w:val="00CB4E2A"/>
    <w:rsid w:val="00CB5F05"/>
    <w:rsid w:val="00CB6EE5"/>
    <w:rsid w:val="00CB71A8"/>
    <w:rsid w:val="00CC0845"/>
    <w:rsid w:val="00CC31E9"/>
    <w:rsid w:val="00CD1205"/>
    <w:rsid w:val="00CD4882"/>
    <w:rsid w:val="00CD5105"/>
    <w:rsid w:val="00CD53D8"/>
    <w:rsid w:val="00CD5515"/>
    <w:rsid w:val="00CD5E79"/>
    <w:rsid w:val="00CD6BB4"/>
    <w:rsid w:val="00CE57D7"/>
    <w:rsid w:val="00CE63D7"/>
    <w:rsid w:val="00CE66B0"/>
    <w:rsid w:val="00CF0180"/>
    <w:rsid w:val="00CF267F"/>
    <w:rsid w:val="00CF3711"/>
    <w:rsid w:val="00CF48C9"/>
    <w:rsid w:val="00CF69C8"/>
    <w:rsid w:val="00CF6EF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167FB"/>
    <w:rsid w:val="00D20387"/>
    <w:rsid w:val="00D20824"/>
    <w:rsid w:val="00D20FA3"/>
    <w:rsid w:val="00D220FB"/>
    <w:rsid w:val="00D25791"/>
    <w:rsid w:val="00D25AAB"/>
    <w:rsid w:val="00D27CEB"/>
    <w:rsid w:val="00D3353F"/>
    <w:rsid w:val="00D34116"/>
    <w:rsid w:val="00D3449A"/>
    <w:rsid w:val="00D34EE4"/>
    <w:rsid w:val="00D36BF8"/>
    <w:rsid w:val="00D36F32"/>
    <w:rsid w:val="00D37AD8"/>
    <w:rsid w:val="00D45E03"/>
    <w:rsid w:val="00D50CC7"/>
    <w:rsid w:val="00D51324"/>
    <w:rsid w:val="00D53F30"/>
    <w:rsid w:val="00D54C9D"/>
    <w:rsid w:val="00D56451"/>
    <w:rsid w:val="00D57898"/>
    <w:rsid w:val="00D613F5"/>
    <w:rsid w:val="00D61542"/>
    <w:rsid w:val="00D618CC"/>
    <w:rsid w:val="00D62196"/>
    <w:rsid w:val="00D62725"/>
    <w:rsid w:val="00D62778"/>
    <w:rsid w:val="00D671F2"/>
    <w:rsid w:val="00D7334B"/>
    <w:rsid w:val="00D74FE7"/>
    <w:rsid w:val="00D76D6E"/>
    <w:rsid w:val="00D779A1"/>
    <w:rsid w:val="00D77E89"/>
    <w:rsid w:val="00D801F4"/>
    <w:rsid w:val="00D80331"/>
    <w:rsid w:val="00D80EC2"/>
    <w:rsid w:val="00D81AD9"/>
    <w:rsid w:val="00D81D23"/>
    <w:rsid w:val="00D826C4"/>
    <w:rsid w:val="00D82E70"/>
    <w:rsid w:val="00D857EC"/>
    <w:rsid w:val="00D86820"/>
    <w:rsid w:val="00D86AB8"/>
    <w:rsid w:val="00D87858"/>
    <w:rsid w:val="00D90CDF"/>
    <w:rsid w:val="00D91473"/>
    <w:rsid w:val="00D916C6"/>
    <w:rsid w:val="00D91F7D"/>
    <w:rsid w:val="00D92124"/>
    <w:rsid w:val="00D92746"/>
    <w:rsid w:val="00D935DA"/>
    <w:rsid w:val="00D937E5"/>
    <w:rsid w:val="00D95FFA"/>
    <w:rsid w:val="00D97AF7"/>
    <w:rsid w:val="00DA0CA0"/>
    <w:rsid w:val="00DA2CC4"/>
    <w:rsid w:val="00DA4C1B"/>
    <w:rsid w:val="00DA5767"/>
    <w:rsid w:val="00DB2490"/>
    <w:rsid w:val="00DB2E17"/>
    <w:rsid w:val="00DB3284"/>
    <w:rsid w:val="00DB41FF"/>
    <w:rsid w:val="00DB4860"/>
    <w:rsid w:val="00DB6129"/>
    <w:rsid w:val="00DB679C"/>
    <w:rsid w:val="00DB74A1"/>
    <w:rsid w:val="00DC072B"/>
    <w:rsid w:val="00DC08D2"/>
    <w:rsid w:val="00DC09E6"/>
    <w:rsid w:val="00DC230C"/>
    <w:rsid w:val="00DC48E6"/>
    <w:rsid w:val="00DC580E"/>
    <w:rsid w:val="00DC65DE"/>
    <w:rsid w:val="00DC77EA"/>
    <w:rsid w:val="00DD0D86"/>
    <w:rsid w:val="00DE06BE"/>
    <w:rsid w:val="00DE2446"/>
    <w:rsid w:val="00DE38C3"/>
    <w:rsid w:val="00DE4D8B"/>
    <w:rsid w:val="00DF058A"/>
    <w:rsid w:val="00DF0838"/>
    <w:rsid w:val="00DF2CA4"/>
    <w:rsid w:val="00DF328A"/>
    <w:rsid w:val="00DF328D"/>
    <w:rsid w:val="00DF4046"/>
    <w:rsid w:val="00DF4A00"/>
    <w:rsid w:val="00DF4D52"/>
    <w:rsid w:val="00DF51EC"/>
    <w:rsid w:val="00DF576F"/>
    <w:rsid w:val="00DF7DF2"/>
    <w:rsid w:val="00E000FD"/>
    <w:rsid w:val="00E03FA1"/>
    <w:rsid w:val="00E0401B"/>
    <w:rsid w:val="00E048F1"/>
    <w:rsid w:val="00E10CD8"/>
    <w:rsid w:val="00E118BE"/>
    <w:rsid w:val="00E12EDA"/>
    <w:rsid w:val="00E13591"/>
    <w:rsid w:val="00E14404"/>
    <w:rsid w:val="00E14C74"/>
    <w:rsid w:val="00E158E5"/>
    <w:rsid w:val="00E15CAC"/>
    <w:rsid w:val="00E165DD"/>
    <w:rsid w:val="00E17D29"/>
    <w:rsid w:val="00E17FAE"/>
    <w:rsid w:val="00E215DF"/>
    <w:rsid w:val="00E22E51"/>
    <w:rsid w:val="00E2328D"/>
    <w:rsid w:val="00E23D85"/>
    <w:rsid w:val="00E23F7B"/>
    <w:rsid w:val="00E241B7"/>
    <w:rsid w:val="00E24653"/>
    <w:rsid w:val="00E30115"/>
    <w:rsid w:val="00E31072"/>
    <w:rsid w:val="00E315E0"/>
    <w:rsid w:val="00E319F9"/>
    <w:rsid w:val="00E31D20"/>
    <w:rsid w:val="00E31FA0"/>
    <w:rsid w:val="00E3394E"/>
    <w:rsid w:val="00E3416E"/>
    <w:rsid w:val="00E3419E"/>
    <w:rsid w:val="00E36DC4"/>
    <w:rsid w:val="00E4040D"/>
    <w:rsid w:val="00E41022"/>
    <w:rsid w:val="00E41EBB"/>
    <w:rsid w:val="00E42538"/>
    <w:rsid w:val="00E43865"/>
    <w:rsid w:val="00E44A0C"/>
    <w:rsid w:val="00E45313"/>
    <w:rsid w:val="00E45914"/>
    <w:rsid w:val="00E4670C"/>
    <w:rsid w:val="00E46C8D"/>
    <w:rsid w:val="00E46FB4"/>
    <w:rsid w:val="00E523E1"/>
    <w:rsid w:val="00E5245A"/>
    <w:rsid w:val="00E5272A"/>
    <w:rsid w:val="00E52760"/>
    <w:rsid w:val="00E52C95"/>
    <w:rsid w:val="00E53C04"/>
    <w:rsid w:val="00E55842"/>
    <w:rsid w:val="00E57258"/>
    <w:rsid w:val="00E6270F"/>
    <w:rsid w:val="00E63415"/>
    <w:rsid w:val="00E642EA"/>
    <w:rsid w:val="00E6452D"/>
    <w:rsid w:val="00E64FBA"/>
    <w:rsid w:val="00E6639E"/>
    <w:rsid w:val="00E669D3"/>
    <w:rsid w:val="00E67D34"/>
    <w:rsid w:val="00E72298"/>
    <w:rsid w:val="00E74C4F"/>
    <w:rsid w:val="00E7611C"/>
    <w:rsid w:val="00E76CBE"/>
    <w:rsid w:val="00E80FFF"/>
    <w:rsid w:val="00E82F89"/>
    <w:rsid w:val="00E83024"/>
    <w:rsid w:val="00E83617"/>
    <w:rsid w:val="00E84682"/>
    <w:rsid w:val="00E85B34"/>
    <w:rsid w:val="00E85D14"/>
    <w:rsid w:val="00E87062"/>
    <w:rsid w:val="00E87873"/>
    <w:rsid w:val="00E90293"/>
    <w:rsid w:val="00E9412A"/>
    <w:rsid w:val="00E94A48"/>
    <w:rsid w:val="00E95AD1"/>
    <w:rsid w:val="00E9752D"/>
    <w:rsid w:val="00E97D16"/>
    <w:rsid w:val="00EA0339"/>
    <w:rsid w:val="00EA28F0"/>
    <w:rsid w:val="00EA3DF6"/>
    <w:rsid w:val="00EA4145"/>
    <w:rsid w:val="00EA5EDA"/>
    <w:rsid w:val="00EA692A"/>
    <w:rsid w:val="00EA72B7"/>
    <w:rsid w:val="00EB031F"/>
    <w:rsid w:val="00EB0747"/>
    <w:rsid w:val="00EB2E35"/>
    <w:rsid w:val="00EB736F"/>
    <w:rsid w:val="00EC295C"/>
    <w:rsid w:val="00EC4D95"/>
    <w:rsid w:val="00EC5BC9"/>
    <w:rsid w:val="00ED0278"/>
    <w:rsid w:val="00ED0B99"/>
    <w:rsid w:val="00ED212F"/>
    <w:rsid w:val="00ED2B76"/>
    <w:rsid w:val="00ED2D4B"/>
    <w:rsid w:val="00ED3108"/>
    <w:rsid w:val="00ED3A9A"/>
    <w:rsid w:val="00ED3D92"/>
    <w:rsid w:val="00ED4DBB"/>
    <w:rsid w:val="00EE19E3"/>
    <w:rsid w:val="00EE3538"/>
    <w:rsid w:val="00EE4EBF"/>
    <w:rsid w:val="00EE52F1"/>
    <w:rsid w:val="00EE5823"/>
    <w:rsid w:val="00EE604F"/>
    <w:rsid w:val="00EF0276"/>
    <w:rsid w:val="00EF086B"/>
    <w:rsid w:val="00EF1557"/>
    <w:rsid w:val="00EF193E"/>
    <w:rsid w:val="00EF2140"/>
    <w:rsid w:val="00EF247E"/>
    <w:rsid w:val="00EF2C46"/>
    <w:rsid w:val="00EF4A37"/>
    <w:rsid w:val="00EF52C1"/>
    <w:rsid w:val="00EF6349"/>
    <w:rsid w:val="00EF6DEF"/>
    <w:rsid w:val="00EF6E44"/>
    <w:rsid w:val="00F00466"/>
    <w:rsid w:val="00F0075F"/>
    <w:rsid w:val="00F007C1"/>
    <w:rsid w:val="00F0163C"/>
    <w:rsid w:val="00F05BC7"/>
    <w:rsid w:val="00F077A6"/>
    <w:rsid w:val="00F07E0B"/>
    <w:rsid w:val="00F10226"/>
    <w:rsid w:val="00F10B6B"/>
    <w:rsid w:val="00F1213E"/>
    <w:rsid w:val="00F121A0"/>
    <w:rsid w:val="00F13334"/>
    <w:rsid w:val="00F13ABB"/>
    <w:rsid w:val="00F15605"/>
    <w:rsid w:val="00F1714D"/>
    <w:rsid w:val="00F17AB7"/>
    <w:rsid w:val="00F17B14"/>
    <w:rsid w:val="00F2041D"/>
    <w:rsid w:val="00F20A17"/>
    <w:rsid w:val="00F21931"/>
    <w:rsid w:val="00F24D58"/>
    <w:rsid w:val="00F2566A"/>
    <w:rsid w:val="00F26707"/>
    <w:rsid w:val="00F31A7F"/>
    <w:rsid w:val="00F34262"/>
    <w:rsid w:val="00F35318"/>
    <w:rsid w:val="00F4091B"/>
    <w:rsid w:val="00F4163A"/>
    <w:rsid w:val="00F4326E"/>
    <w:rsid w:val="00F447A9"/>
    <w:rsid w:val="00F455E2"/>
    <w:rsid w:val="00F45D46"/>
    <w:rsid w:val="00F5413B"/>
    <w:rsid w:val="00F57C25"/>
    <w:rsid w:val="00F6099F"/>
    <w:rsid w:val="00F61C74"/>
    <w:rsid w:val="00F66638"/>
    <w:rsid w:val="00F700C4"/>
    <w:rsid w:val="00F73877"/>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AB0"/>
    <w:rsid w:val="00F954AB"/>
    <w:rsid w:val="00F969F4"/>
    <w:rsid w:val="00F96CB6"/>
    <w:rsid w:val="00F97F2F"/>
    <w:rsid w:val="00FA1474"/>
    <w:rsid w:val="00FA1876"/>
    <w:rsid w:val="00FA2EBC"/>
    <w:rsid w:val="00FA3F05"/>
    <w:rsid w:val="00FA5AF0"/>
    <w:rsid w:val="00FA7810"/>
    <w:rsid w:val="00FA7DCE"/>
    <w:rsid w:val="00FB000B"/>
    <w:rsid w:val="00FB0061"/>
    <w:rsid w:val="00FB0431"/>
    <w:rsid w:val="00FB2885"/>
    <w:rsid w:val="00FB53D6"/>
    <w:rsid w:val="00FB5DB2"/>
    <w:rsid w:val="00FB72DC"/>
    <w:rsid w:val="00FC057D"/>
    <w:rsid w:val="00FC1588"/>
    <w:rsid w:val="00FC173A"/>
    <w:rsid w:val="00FC1EB7"/>
    <w:rsid w:val="00FC34F2"/>
    <w:rsid w:val="00FC3F9A"/>
    <w:rsid w:val="00FC4B0E"/>
    <w:rsid w:val="00FC634F"/>
    <w:rsid w:val="00FC6D2A"/>
    <w:rsid w:val="00FC7125"/>
    <w:rsid w:val="00FC7792"/>
    <w:rsid w:val="00FD01B3"/>
    <w:rsid w:val="00FD03C3"/>
    <w:rsid w:val="00FD09FC"/>
    <w:rsid w:val="00FD13B5"/>
    <w:rsid w:val="00FD1FF9"/>
    <w:rsid w:val="00FD2EA3"/>
    <w:rsid w:val="00FD2F43"/>
    <w:rsid w:val="00FD7A7B"/>
    <w:rsid w:val="00FD7C1A"/>
    <w:rsid w:val="00FD7F7F"/>
    <w:rsid w:val="00FE3102"/>
    <w:rsid w:val="00FE33E9"/>
    <w:rsid w:val="00FE352E"/>
    <w:rsid w:val="00FE464D"/>
    <w:rsid w:val="00FE539D"/>
    <w:rsid w:val="00FE590B"/>
    <w:rsid w:val="00FE65DE"/>
    <w:rsid w:val="00FE6816"/>
    <w:rsid w:val="00FE6CF7"/>
    <w:rsid w:val="00FE7982"/>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b">
    <w:name w:val="ub"/>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jricon">
    <w:name w:val="hjricon"/>
    <w:basedOn w:val="Absatz-Standardschriftart"/>
    <w:rsid w:val="00E67D34"/>
  </w:style>
  <w:style w:type="character" w:customStyle="1" w:styleId="hjriconlabel">
    <w:name w:val="hjriconlabel"/>
    <w:basedOn w:val="Absatz-Standardschriftart"/>
    <w:rsid w:val="00E67D34"/>
  </w:style>
  <w:style w:type="character" w:customStyle="1" w:styleId="n10014">
    <w:name w:val="n10014"/>
    <w:basedOn w:val="Absatz-Standardschriftart"/>
    <w:rsid w:val="00E67D34"/>
  </w:style>
  <w:style w:type="character" w:customStyle="1" w:styleId="ueberschrift-text">
    <w:name w:val="ueberschrift-text"/>
    <w:basedOn w:val="Absatz-Standardschriftart"/>
    <w:rsid w:val="00E67D34"/>
  </w:style>
  <w:style w:type="paragraph" w:customStyle="1" w:styleId="absatz">
    <w:name w:val="absatz"/>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mo6h46-0">
    <w:name w:val="sc-mo6h46-0"/>
    <w:basedOn w:val="Standard"/>
    <w:rsid w:val="00AE51E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3434269">
      <w:bodyDiv w:val="1"/>
      <w:marLeft w:val="0"/>
      <w:marRight w:val="0"/>
      <w:marTop w:val="0"/>
      <w:marBottom w:val="0"/>
      <w:divBdr>
        <w:top w:val="none" w:sz="0" w:space="0" w:color="auto"/>
        <w:left w:val="none" w:sz="0" w:space="0" w:color="auto"/>
        <w:bottom w:val="none" w:sz="0" w:space="0" w:color="auto"/>
        <w:right w:val="none" w:sz="0" w:space="0" w:color="auto"/>
      </w:divBdr>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75632831">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8627312">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28915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907741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38490013">
      <w:bodyDiv w:val="1"/>
      <w:marLeft w:val="0"/>
      <w:marRight w:val="0"/>
      <w:marTop w:val="0"/>
      <w:marBottom w:val="0"/>
      <w:divBdr>
        <w:top w:val="none" w:sz="0" w:space="0" w:color="auto"/>
        <w:left w:val="none" w:sz="0" w:space="0" w:color="auto"/>
        <w:bottom w:val="none" w:sz="0" w:space="0" w:color="auto"/>
        <w:right w:val="none" w:sz="0" w:space="0" w:color="auto"/>
      </w:divBdr>
    </w:div>
    <w:div w:id="239605779">
      <w:bodyDiv w:val="1"/>
      <w:marLeft w:val="0"/>
      <w:marRight w:val="0"/>
      <w:marTop w:val="0"/>
      <w:marBottom w:val="0"/>
      <w:divBdr>
        <w:top w:val="none" w:sz="0" w:space="0" w:color="auto"/>
        <w:left w:val="none" w:sz="0" w:space="0" w:color="auto"/>
        <w:bottom w:val="none" w:sz="0" w:space="0" w:color="auto"/>
        <w:right w:val="none" w:sz="0" w:space="0" w:color="auto"/>
      </w:divBdr>
      <w:divsChild>
        <w:div w:id="1898736661">
          <w:marLeft w:val="0"/>
          <w:marRight w:val="0"/>
          <w:marTop w:val="0"/>
          <w:marBottom w:val="0"/>
          <w:divBdr>
            <w:top w:val="none" w:sz="0" w:space="0" w:color="auto"/>
            <w:left w:val="none" w:sz="0" w:space="0" w:color="auto"/>
            <w:bottom w:val="none" w:sz="0" w:space="0" w:color="auto"/>
            <w:right w:val="none" w:sz="0" w:space="0" w:color="auto"/>
          </w:divBdr>
        </w:div>
      </w:divsChild>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1377620">
      <w:bodyDiv w:val="1"/>
      <w:marLeft w:val="0"/>
      <w:marRight w:val="0"/>
      <w:marTop w:val="0"/>
      <w:marBottom w:val="0"/>
      <w:divBdr>
        <w:top w:val="none" w:sz="0" w:space="0" w:color="auto"/>
        <w:left w:val="none" w:sz="0" w:space="0" w:color="auto"/>
        <w:bottom w:val="none" w:sz="0" w:space="0" w:color="auto"/>
        <w:right w:val="none" w:sz="0" w:space="0" w:color="auto"/>
      </w:divBdr>
      <w:divsChild>
        <w:div w:id="1311985192">
          <w:marLeft w:val="0"/>
          <w:marRight w:val="0"/>
          <w:marTop w:val="0"/>
          <w:marBottom w:val="0"/>
          <w:divBdr>
            <w:top w:val="none" w:sz="0" w:space="0" w:color="auto"/>
            <w:left w:val="none" w:sz="0" w:space="0" w:color="auto"/>
            <w:bottom w:val="none" w:sz="0" w:space="0" w:color="auto"/>
            <w:right w:val="none" w:sz="0" w:space="0" w:color="auto"/>
          </w:divBdr>
        </w:div>
        <w:div w:id="170605660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4000670">
      <w:bodyDiv w:val="1"/>
      <w:marLeft w:val="0"/>
      <w:marRight w:val="0"/>
      <w:marTop w:val="0"/>
      <w:marBottom w:val="0"/>
      <w:divBdr>
        <w:top w:val="none" w:sz="0" w:space="0" w:color="auto"/>
        <w:left w:val="none" w:sz="0" w:space="0" w:color="auto"/>
        <w:bottom w:val="none" w:sz="0" w:space="0" w:color="auto"/>
        <w:right w:val="none" w:sz="0" w:space="0" w:color="auto"/>
      </w:divBdr>
    </w:div>
    <w:div w:id="336270749">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0225861">
      <w:bodyDiv w:val="1"/>
      <w:marLeft w:val="0"/>
      <w:marRight w:val="0"/>
      <w:marTop w:val="0"/>
      <w:marBottom w:val="0"/>
      <w:divBdr>
        <w:top w:val="none" w:sz="0" w:space="0" w:color="auto"/>
        <w:left w:val="none" w:sz="0" w:space="0" w:color="auto"/>
        <w:bottom w:val="none" w:sz="0" w:space="0" w:color="auto"/>
        <w:right w:val="none" w:sz="0" w:space="0" w:color="auto"/>
      </w:divBdr>
      <w:divsChild>
        <w:div w:id="1872037252">
          <w:marLeft w:val="1547"/>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6466679">
      <w:bodyDiv w:val="1"/>
      <w:marLeft w:val="0"/>
      <w:marRight w:val="0"/>
      <w:marTop w:val="0"/>
      <w:marBottom w:val="0"/>
      <w:divBdr>
        <w:top w:val="none" w:sz="0" w:space="0" w:color="auto"/>
        <w:left w:val="none" w:sz="0" w:space="0" w:color="auto"/>
        <w:bottom w:val="none" w:sz="0" w:space="0" w:color="auto"/>
        <w:right w:val="none" w:sz="0" w:space="0" w:color="auto"/>
      </w:divBdr>
      <w:divsChild>
        <w:div w:id="1150635086">
          <w:marLeft w:val="0"/>
          <w:marRight w:val="0"/>
          <w:marTop w:val="0"/>
          <w:marBottom w:val="0"/>
          <w:divBdr>
            <w:top w:val="none" w:sz="0" w:space="0" w:color="auto"/>
            <w:left w:val="none" w:sz="0" w:space="0" w:color="auto"/>
            <w:bottom w:val="none" w:sz="0" w:space="0" w:color="auto"/>
            <w:right w:val="none" w:sz="0" w:space="0" w:color="auto"/>
          </w:divBdr>
        </w:div>
      </w:divsChild>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087598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0318698">
      <w:bodyDiv w:val="1"/>
      <w:marLeft w:val="0"/>
      <w:marRight w:val="0"/>
      <w:marTop w:val="0"/>
      <w:marBottom w:val="0"/>
      <w:divBdr>
        <w:top w:val="none" w:sz="0" w:space="0" w:color="auto"/>
        <w:left w:val="none" w:sz="0" w:space="0" w:color="auto"/>
        <w:bottom w:val="none" w:sz="0" w:space="0" w:color="auto"/>
        <w:right w:val="none" w:sz="0" w:space="0" w:color="auto"/>
      </w:divBdr>
      <w:divsChild>
        <w:div w:id="1737825560">
          <w:marLeft w:val="0"/>
          <w:marRight w:val="0"/>
          <w:marTop w:val="0"/>
          <w:marBottom w:val="0"/>
          <w:divBdr>
            <w:top w:val="single" w:sz="2" w:space="0" w:color="D9D9E3"/>
            <w:left w:val="single" w:sz="2" w:space="0" w:color="D9D9E3"/>
            <w:bottom w:val="single" w:sz="2" w:space="0" w:color="D9D9E3"/>
            <w:right w:val="single" w:sz="2" w:space="0" w:color="D9D9E3"/>
          </w:divBdr>
          <w:divsChild>
            <w:div w:id="1496720879">
              <w:marLeft w:val="0"/>
              <w:marRight w:val="0"/>
              <w:marTop w:val="0"/>
              <w:marBottom w:val="0"/>
              <w:divBdr>
                <w:top w:val="single" w:sz="2" w:space="0" w:color="D9D9E3"/>
                <w:left w:val="single" w:sz="2" w:space="0" w:color="D9D9E3"/>
                <w:bottom w:val="single" w:sz="2" w:space="0" w:color="D9D9E3"/>
                <w:right w:val="single" w:sz="2" w:space="0" w:color="D9D9E3"/>
              </w:divBdr>
              <w:divsChild>
                <w:div w:id="1462574361">
                  <w:marLeft w:val="0"/>
                  <w:marRight w:val="0"/>
                  <w:marTop w:val="0"/>
                  <w:marBottom w:val="0"/>
                  <w:divBdr>
                    <w:top w:val="single" w:sz="2" w:space="0" w:color="D9D9E3"/>
                    <w:left w:val="single" w:sz="2" w:space="0" w:color="D9D9E3"/>
                    <w:bottom w:val="single" w:sz="2" w:space="0" w:color="D9D9E3"/>
                    <w:right w:val="single" w:sz="2" w:space="0" w:color="D9D9E3"/>
                  </w:divBdr>
                  <w:divsChild>
                    <w:div w:id="1879271450">
                      <w:marLeft w:val="0"/>
                      <w:marRight w:val="0"/>
                      <w:marTop w:val="0"/>
                      <w:marBottom w:val="0"/>
                      <w:divBdr>
                        <w:top w:val="single" w:sz="2" w:space="0" w:color="D9D9E3"/>
                        <w:left w:val="single" w:sz="2" w:space="0" w:color="D9D9E3"/>
                        <w:bottom w:val="single" w:sz="2" w:space="0" w:color="D9D9E3"/>
                        <w:right w:val="single" w:sz="2" w:space="0" w:color="D9D9E3"/>
                      </w:divBdr>
                      <w:divsChild>
                        <w:div w:id="579681357">
                          <w:marLeft w:val="0"/>
                          <w:marRight w:val="0"/>
                          <w:marTop w:val="0"/>
                          <w:marBottom w:val="0"/>
                          <w:divBdr>
                            <w:top w:val="single" w:sz="2" w:space="0" w:color="auto"/>
                            <w:left w:val="single" w:sz="2" w:space="0" w:color="auto"/>
                            <w:bottom w:val="single" w:sz="6" w:space="0" w:color="auto"/>
                            <w:right w:val="single" w:sz="2" w:space="0" w:color="auto"/>
                          </w:divBdr>
                          <w:divsChild>
                            <w:div w:id="1536775331">
                              <w:marLeft w:val="0"/>
                              <w:marRight w:val="0"/>
                              <w:marTop w:val="100"/>
                              <w:marBottom w:val="100"/>
                              <w:divBdr>
                                <w:top w:val="single" w:sz="2" w:space="0" w:color="D9D9E3"/>
                                <w:left w:val="single" w:sz="2" w:space="0" w:color="D9D9E3"/>
                                <w:bottom w:val="single" w:sz="2" w:space="0" w:color="D9D9E3"/>
                                <w:right w:val="single" w:sz="2" w:space="0" w:color="D9D9E3"/>
                              </w:divBdr>
                              <w:divsChild>
                                <w:div w:id="594215848">
                                  <w:marLeft w:val="0"/>
                                  <w:marRight w:val="0"/>
                                  <w:marTop w:val="0"/>
                                  <w:marBottom w:val="0"/>
                                  <w:divBdr>
                                    <w:top w:val="single" w:sz="2" w:space="0" w:color="D9D9E3"/>
                                    <w:left w:val="single" w:sz="2" w:space="0" w:color="D9D9E3"/>
                                    <w:bottom w:val="single" w:sz="2" w:space="0" w:color="D9D9E3"/>
                                    <w:right w:val="single" w:sz="2" w:space="0" w:color="D9D9E3"/>
                                  </w:divBdr>
                                  <w:divsChild>
                                    <w:div w:id="1632133675">
                                      <w:marLeft w:val="0"/>
                                      <w:marRight w:val="0"/>
                                      <w:marTop w:val="0"/>
                                      <w:marBottom w:val="0"/>
                                      <w:divBdr>
                                        <w:top w:val="single" w:sz="2" w:space="0" w:color="D9D9E3"/>
                                        <w:left w:val="single" w:sz="2" w:space="0" w:color="D9D9E3"/>
                                        <w:bottom w:val="single" w:sz="2" w:space="0" w:color="D9D9E3"/>
                                        <w:right w:val="single" w:sz="2" w:space="0" w:color="D9D9E3"/>
                                      </w:divBdr>
                                      <w:divsChild>
                                        <w:div w:id="225343102">
                                          <w:marLeft w:val="0"/>
                                          <w:marRight w:val="0"/>
                                          <w:marTop w:val="0"/>
                                          <w:marBottom w:val="0"/>
                                          <w:divBdr>
                                            <w:top w:val="single" w:sz="2" w:space="0" w:color="D9D9E3"/>
                                            <w:left w:val="single" w:sz="2" w:space="0" w:color="D9D9E3"/>
                                            <w:bottom w:val="single" w:sz="2" w:space="0" w:color="D9D9E3"/>
                                            <w:right w:val="single" w:sz="2" w:space="0" w:color="D9D9E3"/>
                                          </w:divBdr>
                                          <w:divsChild>
                                            <w:div w:id="10859991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70599820">
          <w:marLeft w:val="0"/>
          <w:marRight w:val="0"/>
          <w:marTop w:val="0"/>
          <w:marBottom w:val="0"/>
          <w:divBdr>
            <w:top w:val="none" w:sz="0" w:space="0" w:color="auto"/>
            <w:left w:val="none" w:sz="0" w:space="0" w:color="auto"/>
            <w:bottom w:val="none" w:sz="0" w:space="0" w:color="auto"/>
            <w:right w:val="none" w:sz="0" w:space="0" w:color="auto"/>
          </w:divBdr>
        </w:div>
      </w:divsChild>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431768">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68611187">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29896374">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3661751">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66500">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7175219">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185390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39064718">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68278930">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3321340">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89848719">
      <w:bodyDiv w:val="1"/>
      <w:marLeft w:val="0"/>
      <w:marRight w:val="0"/>
      <w:marTop w:val="0"/>
      <w:marBottom w:val="0"/>
      <w:divBdr>
        <w:top w:val="none" w:sz="0" w:space="0" w:color="auto"/>
        <w:left w:val="none" w:sz="0" w:space="0" w:color="auto"/>
        <w:bottom w:val="none" w:sz="0" w:space="0" w:color="auto"/>
        <w:right w:val="none" w:sz="0" w:space="0" w:color="auto"/>
      </w:divBdr>
      <w:divsChild>
        <w:div w:id="1810634496">
          <w:marLeft w:val="0"/>
          <w:marRight w:val="0"/>
          <w:marTop w:val="0"/>
          <w:marBottom w:val="0"/>
          <w:divBdr>
            <w:top w:val="single" w:sz="2" w:space="0" w:color="D9D9E3"/>
            <w:left w:val="single" w:sz="2" w:space="0" w:color="D9D9E3"/>
            <w:bottom w:val="single" w:sz="2" w:space="0" w:color="D9D9E3"/>
            <w:right w:val="single" w:sz="2" w:space="0" w:color="D9D9E3"/>
          </w:divBdr>
          <w:divsChild>
            <w:div w:id="2079089243">
              <w:marLeft w:val="0"/>
              <w:marRight w:val="0"/>
              <w:marTop w:val="0"/>
              <w:marBottom w:val="0"/>
              <w:divBdr>
                <w:top w:val="single" w:sz="2" w:space="0" w:color="D9D9E3"/>
                <w:left w:val="single" w:sz="2" w:space="0" w:color="D9D9E3"/>
                <w:bottom w:val="single" w:sz="2" w:space="0" w:color="D9D9E3"/>
                <w:right w:val="single" w:sz="2" w:space="0" w:color="D9D9E3"/>
              </w:divBdr>
              <w:divsChild>
                <w:div w:id="1265963896">
                  <w:marLeft w:val="0"/>
                  <w:marRight w:val="0"/>
                  <w:marTop w:val="0"/>
                  <w:marBottom w:val="0"/>
                  <w:divBdr>
                    <w:top w:val="single" w:sz="2" w:space="0" w:color="D9D9E3"/>
                    <w:left w:val="single" w:sz="2" w:space="0" w:color="D9D9E3"/>
                    <w:bottom w:val="single" w:sz="2" w:space="0" w:color="D9D9E3"/>
                    <w:right w:val="single" w:sz="2" w:space="0" w:color="D9D9E3"/>
                  </w:divBdr>
                  <w:divsChild>
                    <w:div w:id="730810125">
                      <w:marLeft w:val="0"/>
                      <w:marRight w:val="0"/>
                      <w:marTop w:val="0"/>
                      <w:marBottom w:val="0"/>
                      <w:divBdr>
                        <w:top w:val="single" w:sz="2" w:space="0" w:color="D9D9E3"/>
                        <w:left w:val="single" w:sz="2" w:space="0" w:color="D9D9E3"/>
                        <w:bottom w:val="single" w:sz="2" w:space="0" w:color="D9D9E3"/>
                        <w:right w:val="single" w:sz="2" w:space="0" w:color="D9D9E3"/>
                      </w:divBdr>
                      <w:divsChild>
                        <w:div w:id="2078899306">
                          <w:marLeft w:val="0"/>
                          <w:marRight w:val="0"/>
                          <w:marTop w:val="0"/>
                          <w:marBottom w:val="0"/>
                          <w:divBdr>
                            <w:top w:val="single" w:sz="2" w:space="0" w:color="auto"/>
                            <w:left w:val="single" w:sz="2" w:space="0" w:color="auto"/>
                            <w:bottom w:val="single" w:sz="6" w:space="0" w:color="auto"/>
                            <w:right w:val="single" w:sz="2" w:space="0" w:color="auto"/>
                          </w:divBdr>
                          <w:divsChild>
                            <w:div w:id="1437945047">
                              <w:marLeft w:val="0"/>
                              <w:marRight w:val="0"/>
                              <w:marTop w:val="100"/>
                              <w:marBottom w:val="100"/>
                              <w:divBdr>
                                <w:top w:val="single" w:sz="2" w:space="0" w:color="D9D9E3"/>
                                <w:left w:val="single" w:sz="2" w:space="0" w:color="D9D9E3"/>
                                <w:bottom w:val="single" w:sz="2" w:space="0" w:color="D9D9E3"/>
                                <w:right w:val="single" w:sz="2" w:space="0" w:color="D9D9E3"/>
                              </w:divBdr>
                              <w:divsChild>
                                <w:div w:id="1023557071">
                                  <w:marLeft w:val="0"/>
                                  <w:marRight w:val="0"/>
                                  <w:marTop w:val="0"/>
                                  <w:marBottom w:val="0"/>
                                  <w:divBdr>
                                    <w:top w:val="single" w:sz="2" w:space="0" w:color="D9D9E3"/>
                                    <w:left w:val="single" w:sz="2" w:space="0" w:color="D9D9E3"/>
                                    <w:bottom w:val="single" w:sz="2" w:space="0" w:color="D9D9E3"/>
                                    <w:right w:val="single" w:sz="2" w:space="0" w:color="D9D9E3"/>
                                  </w:divBdr>
                                  <w:divsChild>
                                    <w:div w:id="1964535213">
                                      <w:marLeft w:val="0"/>
                                      <w:marRight w:val="0"/>
                                      <w:marTop w:val="0"/>
                                      <w:marBottom w:val="0"/>
                                      <w:divBdr>
                                        <w:top w:val="single" w:sz="2" w:space="0" w:color="D9D9E3"/>
                                        <w:left w:val="single" w:sz="2" w:space="0" w:color="D9D9E3"/>
                                        <w:bottom w:val="single" w:sz="2" w:space="0" w:color="D9D9E3"/>
                                        <w:right w:val="single" w:sz="2" w:space="0" w:color="D9D9E3"/>
                                      </w:divBdr>
                                      <w:divsChild>
                                        <w:div w:id="1970815714">
                                          <w:marLeft w:val="0"/>
                                          <w:marRight w:val="0"/>
                                          <w:marTop w:val="0"/>
                                          <w:marBottom w:val="0"/>
                                          <w:divBdr>
                                            <w:top w:val="single" w:sz="2" w:space="0" w:color="D9D9E3"/>
                                            <w:left w:val="single" w:sz="2" w:space="0" w:color="D9D9E3"/>
                                            <w:bottom w:val="single" w:sz="2" w:space="0" w:color="D9D9E3"/>
                                            <w:right w:val="single" w:sz="2" w:space="0" w:color="D9D9E3"/>
                                          </w:divBdr>
                                          <w:divsChild>
                                            <w:div w:id="4308619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17003998">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4149749">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0449394">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316042">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9889895">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7604237">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7807812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01431156">
      <w:bodyDiv w:val="1"/>
      <w:marLeft w:val="0"/>
      <w:marRight w:val="0"/>
      <w:marTop w:val="0"/>
      <w:marBottom w:val="0"/>
      <w:divBdr>
        <w:top w:val="none" w:sz="0" w:space="0" w:color="auto"/>
        <w:left w:val="none" w:sz="0" w:space="0" w:color="auto"/>
        <w:bottom w:val="none" w:sz="0" w:space="0" w:color="auto"/>
        <w:right w:val="none" w:sz="0" w:space="0" w:color="auto"/>
      </w:divBdr>
    </w:div>
    <w:div w:id="1202085209">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229259">
      <w:bodyDiv w:val="1"/>
      <w:marLeft w:val="0"/>
      <w:marRight w:val="0"/>
      <w:marTop w:val="0"/>
      <w:marBottom w:val="0"/>
      <w:divBdr>
        <w:top w:val="none" w:sz="0" w:space="0" w:color="auto"/>
        <w:left w:val="none" w:sz="0" w:space="0" w:color="auto"/>
        <w:bottom w:val="none" w:sz="0" w:space="0" w:color="auto"/>
        <w:right w:val="none" w:sz="0" w:space="0" w:color="auto"/>
      </w:divBdr>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240196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3485578">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8219054">
      <w:bodyDiv w:val="1"/>
      <w:marLeft w:val="0"/>
      <w:marRight w:val="0"/>
      <w:marTop w:val="0"/>
      <w:marBottom w:val="0"/>
      <w:divBdr>
        <w:top w:val="none" w:sz="0" w:space="0" w:color="auto"/>
        <w:left w:val="none" w:sz="0" w:space="0" w:color="auto"/>
        <w:bottom w:val="none" w:sz="0" w:space="0" w:color="auto"/>
        <w:right w:val="none" w:sz="0" w:space="0" w:color="auto"/>
      </w:divBdr>
      <w:divsChild>
        <w:div w:id="1597667272">
          <w:marLeft w:val="-225"/>
          <w:marRight w:val="-225"/>
          <w:marTop w:val="0"/>
          <w:marBottom w:val="0"/>
          <w:divBdr>
            <w:top w:val="none" w:sz="0" w:space="0" w:color="auto"/>
            <w:left w:val="none" w:sz="0" w:space="0" w:color="auto"/>
            <w:bottom w:val="none" w:sz="0" w:space="0" w:color="auto"/>
            <w:right w:val="none" w:sz="0" w:space="0" w:color="auto"/>
          </w:divBdr>
          <w:divsChild>
            <w:div w:id="1105880233">
              <w:marLeft w:val="0"/>
              <w:marRight w:val="0"/>
              <w:marTop w:val="0"/>
              <w:marBottom w:val="0"/>
              <w:divBdr>
                <w:top w:val="none" w:sz="0" w:space="0" w:color="auto"/>
                <w:left w:val="none" w:sz="0" w:space="0" w:color="auto"/>
                <w:bottom w:val="none" w:sz="0" w:space="0" w:color="auto"/>
                <w:right w:val="none" w:sz="0" w:space="0" w:color="auto"/>
              </w:divBdr>
              <w:divsChild>
                <w:div w:id="584337198">
                  <w:marLeft w:val="0"/>
                  <w:marRight w:val="0"/>
                  <w:marTop w:val="0"/>
                  <w:marBottom w:val="0"/>
                  <w:divBdr>
                    <w:top w:val="none" w:sz="0" w:space="0" w:color="auto"/>
                    <w:left w:val="none" w:sz="0" w:space="0" w:color="auto"/>
                    <w:bottom w:val="none" w:sz="0" w:space="0" w:color="auto"/>
                    <w:right w:val="none" w:sz="0" w:space="0" w:color="auto"/>
                  </w:divBdr>
                  <w:divsChild>
                    <w:div w:id="852691803">
                      <w:marLeft w:val="0"/>
                      <w:marRight w:val="0"/>
                      <w:marTop w:val="0"/>
                      <w:marBottom w:val="0"/>
                      <w:divBdr>
                        <w:top w:val="none" w:sz="0" w:space="0" w:color="auto"/>
                        <w:left w:val="none" w:sz="0" w:space="0" w:color="auto"/>
                        <w:bottom w:val="none" w:sz="0" w:space="0" w:color="auto"/>
                        <w:right w:val="none" w:sz="0" w:space="0" w:color="auto"/>
                      </w:divBdr>
                      <w:divsChild>
                        <w:div w:id="452094491">
                          <w:marLeft w:val="0"/>
                          <w:marRight w:val="0"/>
                          <w:marTop w:val="0"/>
                          <w:marBottom w:val="525"/>
                          <w:divBdr>
                            <w:top w:val="none" w:sz="0" w:space="0" w:color="auto"/>
                            <w:left w:val="none" w:sz="0" w:space="0" w:color="auto"/>
                            <w:bottom w:val="none" w:sz="0" w:space="0" w:color="auto"/>
                            <w:right w:val="none" w:sz="0" w:space="0" w:color="auto"/>
                          </w:divBdr>
                          <w:divsChild>
                            <w:div w:id="12385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813663">
          <w:marLeft w:val="-225"/>
          <w:marRight w:val="-225"/>
          <w:marTop w:val="0"/>
          <w:marBottom w:val="0"/>
          <w:divBdr>
            <w:top w:val="none" w:sz="0" w:space="0" w:color="auto"/>
            <w:left w:val="none" w:sz="0" w:space="0" w:color="auto"/>
            <w:bottom w:val="none" w:sz="0" w:space="0" w:color="auto"/>
            <w:right w:val="none" w:sz="0" w:space="0" w:color="auto"/>
          </w:divBdr>
          <w:divsChild>
            <w:div w:id="564876439">
              <w:marLeft w:val="0"/>
              <w:marRight w:val="0"/>
              <w:marTop w:val="0"/>
              <w:marBottom w:val="0"/>
              <w:divBdr>
                <w:top w:val="none" w:sz="0" w:space="0" w:color="auto"/>
                <w:left w:val="none" w:sz="0" w:space="0" w:color="auto"/>
                <w:bottom w:val="none" w:sz="0" w:space="0" w:color="auto"/>
                <w:right w:val="none" w:sz="0" w:space="0" w:color="auto"/>
              </w:divBdr>
              <w:divsChild>
                <w:div w:id="105850079">
                  <w:marLeft w:val="0"/>
                  <w:marRight w:val="0"/>
                  <w:marTop w:val="0"/>
                  <w:marBottom w:val="0"/>
                  <w:divBdr>
                    <w:top w:val="none" w:sz="0" w:space="0" w:color="auto"/>
                    <w:left w:val="none" w:sz="0" w:space="0" w:color="auto"/>
                    <w:bottom w:val="none" w:sz="0" w:space="0" w:color="auto"/>
                    <w:right w:val="none" w:sz="0" w:space="0" w:color="auto"/>
                  </w:divBdr>
                  <w:divsChild>
                    <w:div w:id="1407267980">
                      <w:marLeft w:val="0"/>
                      <w:marRight w:val="0"/>
                      <w:marTop w:val="0"/>
                      <w:marBottom w:val="0"/>
                      <w:divBdr>
                        <w:top w:val="none" w:sz="0" w:space="0" w:color="auto"/>
                        <w:left w:val="none" w:sz="0" w:space="0" w:color="auto"/>
                        <w:bottom w:val="none" w:sz="0" w:space="0" w:color="auto"/>
                        <w:right w:val="none" w:sz="0" w:space="0" w:color="auto"/>
                      </w:divBdr>
                      <w:divsChild>
                        <w:div w:id="118959876">
                          <w:marLeft w:val="0"/>
                          <w:marRight w:val="0"/>
                          <w:marTop w:val="0"/>
                          <w:marBottom w:val="0"/>
                          <w:divBdr>
                            <w:top w:val="none" w:sz="0" w:space="0" w:color="auto"/>
                            <w:left w:val="none" w:sz="0" w:space="0" w:color="auto"/>
                            <w:bottom w:val="none" w:sz="0" w:space="0" w:color="auto"/>
                            <w:right w:val="none" w:sz="0" w:space="0" w:color="auto"/>
                          </w:divBdr>
                          <w:divsChild>
                            <w:div w:id="1577862039">
                              <w:marLeft w:val="0"/>
                              <w:marRight w:val="0"/>
                              <w:marTop w:val="0"/>
                              <w:marBottom w:val="0"/>
                              <w:divBdr>
                                <w:top w:val="none" w:sz="0" w:space="0" w:color="auto"/>
                                <w:left w:val="none" w:sz="0" w:space="0" w:color="auto"/>
                                <w:bottom w:val="none" w:sz="0" w:space="0" w:color="auto"/>
                                <w:right w:val="none" w:sz="0" w:space="0" w:color="auto"/>
                              </w:divBdr>
                            </w:div>
                          </w:divsChild>
                        </w:div>
                        <w:div w:id="930965499">
                          <w:marLeft w:val="0"/>
                          <w:marRight w:val="0"/>
                          <w:marTop w:val="0"/>
                          <w:marBottom w:val="0"/>
                          <w:divBdr>
                            <w:top w:val="none" w:sz="0" w:space="0" w:color="auto"/>
                            <w:left w:val="none" w:sz="0" w:space="0" w:color="auto"/>
                            <w:bottom w:val="none" w:sz="0" w:space="0" w:color="auto"/>
                            <w:right w:val="none" w:sz="0" w:space="0" w:color="auto"/>
                          </w:divBdr>
                          <w:divsChild>
                            <w:div w:id="1429034175">
                              <w:marLeft w:val="0"/>
                              <w:marRight w:val="0"/>
                              <w:marTop w:val="0"/>
                              <w:marBottom w:val="0"/>
                              <w:divBdr>
                                <w:top w:val="none" w:sz="0" w:space="0" w:color="auto"/>
                                <w:left w:val="none" w:sz="0" w:space="0" w:color="auto"/>
                                <w:bottom w:val="none" w:sz="0" w:space="0" w:color="auto"/>
                                <w:right w:val="none" w:sz="0" w:space="0" w:color="auto"/>
                              </w:divBdr>
                            </w:div>
                          </w:divsChild>
                        </w:div>
                        <w:div w:id="401367476">
                          <w:marLeft w:val="0"/>
                          <w:marRight w:val="0"/>
                          <w:marTop w:val="0"/>
                          <w:marBottom w:val="0"/>
                          <w:divBdr>
                            <w:top w:val="none" w:sz="0" w:space="0" w:color="auto"/>
                            <w:left w:val="none" w:sz="0" w:space="0" w:color="auto"/>
                            <w:bottom w:val="none" w:sz="0" w:space="0" w:color="auto"/>
                            <w:right w:val="none" w:sz="0" w:space="0" w:color="auto"/>
                          </w:divBdr>
                          <w:divsChild>
                            <w:div w:id="7650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62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5700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3206004">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533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8205961">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241901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4837758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3251668">
      <w:bodyDiv w:val="1"/>
      <w:marLeft w:val="0"/>
      <w:marRight w:val="0"/>
      <w:marTop w:val="0"/>
      <w:marBottom w:val="0"/>
      <w:divBdr>
        <w:top w:val="none" w:sz="0" w:space="0" w:color="auto"/>
        <w:left w:val="none" w:sz="0" w:space="0" w:color="auto"/>
        <w:bottom w:val="none" w:sz="0" w:space="0" w:color="auto"/>
        <w:right w:val="none" w:sz="0" w:space="0" w:color="auto"/>
      </w:divBdr>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1026691">
      <w:bodyDiv w:val="1"/>
      <w:marLeft w:val="0"/>
      <w:marRight w:val="0"/>
      <w:marTop w:val="0"/>
      <w:marBottom w:val="0"/>
      <w:divBdr>
        <w:top w:val="none" w:sz="0" w:space="0" w:color="auto"/>
        <w:left w:val="none" w:sz="0" w:space="0" w:color="auto"/>
        <w:bottom w:val="none" w:sz="0" w:space="0" w:color="auto"/>
        <w:right w:val="none" w:sz="0" w:space="0" w:color="auto"/>
      </w:divBdr>
      <w:divsChild>
        <w:div w:id="1451240193">
          <w:marLeft w:val="0"/>
          <w:marRight w:val="0"/>
          <w:marTop w:val="0"/>
          <w:marBottom w:val="0"/>
          <w:divBdr>
            <w:top w:val="none" w:sz="0" w:space="0" w:color="auto"/>
            <w:left w:val="none" w:sz="0" w:space="0" w:color="auto"/>
            <w:bottom w:val="none" w:sz="0" w:space="0" w:color="auto"/>
            <w:right w:val="none" w:sz="0" w:space="0" w:color="auto"/>
          </w:divBdr>
        </w:div>
      </w:divsChild>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99691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279216">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725859">
      <w:bodyDiv w:val="1"/>
      <w:marLeft w:val="0"/>
      <w:marRight w:val="0"/>
      <w:marTop w:val="0"/>
      <w:marBottom w:val="0"/>
      <w:divBdr>
        <w:top w:val="none" w:sz="0" w:space="0" w:color="auto"/>
        <w:left w:val="none" w:sz="0" w:space="0" w:color="auto"/>
        <w:bottom w:val="none" w:sz="0" w:space="0" w:color="auto"/>
        <w:right w:val="none" w:sz="0" w:space="0" w:color="auto"/>
      </w:divBdr>
    </w:div>
    <w:div w:id="1946188088">
      <w:bodyDiv w:val="1"/>
      <w:marLeft w:val="0"/>
      <w:marRight w:val="0"/>
      <w:marTop w:val="0"/>
      <w:marBottom w:val="0"/>
      <w:divBdr>
        <w:top w:val="none" w:sz="0" w:space="0" w:color="auto"/>
        <w:left w:val="none" w:sz="0" w:space="0" w:color="auto"/>
        <w:bottom w:val="none" w:sz="0" w:space="0" w:color="auto"/>
        <w:right w:val="none" w:sz="0" w:space="0" w:color="auto"/>
      </w:divBdr>
      <w:divsChild>
        <w:div w:id="386878435">
          <w:marLeft w:val="0"/>
          <w:marRight w:val="0"/>
          <w:marTop w:val="0"/>
          <w:marBottom w:val="0"/>
          <w:divBdr>
            <w:top w:val="single" w:sz="2" w:space="0" w:color="D9D9E3"/>
            <w:left w:val="single" w:sz="2" w:space="0" w:color="D9D9E3"/>
            <w:bottom w:val="single" w:sz="2" w:space="0" w:color="D9D9E3"/>
            <w:right w:val="single" w:sz="2" w:space="0" w:color="D9D9E3"/>
          </w:divBdr>
          <w:divsChild>
            <w:div w:id="1754934035">
              <w:marLeft w:val="0"/>
              <w:marRight w:val="0"/>
              <w:marTop w:val="0"/>
              <w:marBottom w:val="0"/>
              <w:divBdr>
                <w:top w:val="single" w:sz="2" w:space="0" w:color="D9D9E3"/>
                <w:left w:val="single" w:sz="2" w:space="0" w:color="D9D9E3"/>
                <w:bottom w:val="single" w:sz="2" w:space="0" w:color="D9D9E3"/>
                <w:right w:val="single" w:sz="2" w:space="0" w:color="D9D9E3"/>
              </w:divBdr>
              <w:divsChild>
                <w:div w:id="1958952543">
                  <w:marLeft w:val="0"/>
                  <w:marRight w:val="0"/>
                  <w:marTop w:val="0"/>
                  <w:marBottom w:val="0"/>
                  <w:divBdr>
                    <w:top w:val="single" w:sz="2" w:space="0" w:color="D9D9E3"/>
                    <w:left w:val="single" w:sz="2" w:space="0" w:color="D9D9E3"/>
                    <w:bottom w:val="single" w:sz="2" w:space="0" w:color="D9D9E3"/>
                    <w:right w:val="single" w:sz="2" w:space="0" w:color="D9D9E3"/>
                  </w:divBdr>
                  <w:divsChild>
                    <w:div w:id="1330134674">
                      <w:marLeft w:val="0"/>
                      <w:marRight w:val="0"/>
                      <w:marTop w:val="0"/>
                      <w:marBottom w:val="0"/>
                      <w:divBdr>
                        <w:top w:val="single" w:sz="2" w:space="0" w:color="D9D9E3"/>
                        <w:left w:val="single" w:sz="2" w:space="0" w:color="D9D9E3"/>
                        <w:bottom w:val="single" w:sz="2" w:space="0" w:color="D9D9E3"/>
                        <w:right w:val="single" w:sz="2" w:space="0" w:color="D9D9E3"/>
                      </w:divBdr>
                      <w:divsChild>
                        <w:div w:id="409811580">
                          <w:marLeft w:val="0"/>
                          <w:marRight w:val="0"/>
                          <w:marTop w:val="0"/>
                          <w:marBottom w:val="0"/>
                          <w:divBdr>
                            <w:top w:val="single" w:sz="2" w:space="0" w:color="auto"/>
                            <w:left w:val="single" w:sz="2" w:space="0" w:color="auto"/>
                            <w:bottom w:val="single" w:sz="6" w:space="0" w:color="auto"/>
                            <w:right w:val="single" w:sz="2" w:space="0" w:color="auto"/>
                          </w:divBdr>
                          <w:divsChild>
                            <w:div w:id="11217284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053784">
                                  <w:marLeft w:val="0"/>
                                  <w:marRight w:val="0"/>
                                  <w:marTop w:val="0"/>
                                  <w:marBottom w:val="0"/>
                                  <w:divBdr>
                                    <w:top w:val="single" w:sz="2" w:space="0" w:color="D9D9E3"/>
                                    <w:left w:val="single" w:sz="2" w:space="0" w:color="D9D9E3"/>
                                    <w:bottom w:val="single" w:sz="2" w:space="0" w:color="D9D9E3"/>
                                    <w:right w:val="single" w:sz="2" w:space="0" w:color="D9D9E3"/>
                                  </w:divBdr>
                                  <w:divsChild>
                                    <w:div w:id="902331047">
                                      <w:marLeft w:val="0"/>
                                      <w:marRight w:val="0"/>
                                      <w:marTop w:val="0"/>
                                      <w:marBottom w:val="0"/>
                                      <w:divBdr>
                                        <w:top w:val="single" w:sz="2" w:space="0" w:color="D9D9E3"/>
                                        <w:left w:val="single" w:sz="2" w:space="0" w:color="D9D9E3"/>
                                        <w:bottom w:val="single" w:sz="2" w:space="0" w:color="D9D9E3"/>
                                        <w:right w:val="single" w:sz="2" w:space="0" w:color="D9D9E3"/>
                                      </w:divBdr>
                                      <w:divsChild>
                                        <w:div w:id="955870284">
                                          <w:marLeft w:val="0"/>
                                          <w:marRight w:val="0"/>
                                          <w:marTop w:val="0"/>
                                          <w:marBottom w:val="0"/>
                                          <w:divBdr>
                                            <w:top w:val="single" w:sz="2" w:space="0" w:color="D9D9E3"/>
                                            <w:left w:val="single" w:sz="2" w:space="0" w:color="D9D9E3"/>
                                            <w:bottom w:val="single" w:sz="2" w:space="0" w:color="D9D9E3"/>
                                            <w:right w:val="single" w:sz="2" w:space="0" w:color="D9D9E3"/>
                                          </w:divBdr>
                                          <w:divsChild>
                                            <w:div w:id="163043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959058">
          <w:marLeft w:val="0"/>
          <w:marRight w:val="0"/>
          <w:marTop w:val="0"/>
          <w:marBottom w:val="0"/>
          <w:divBdr>
            <w:top w:val="none" w:sz="0" w:space="0" w:color="auto"/>
            <w:left w:val="none" w:sz="0" w:space="0" w:color="auto"/>
            <w:bottom w:val="none" w:sz="0" w:space="0" w:color="auto"/>
            <w:right w:val="none" w:sz="0" w:space="0" w:color="auto"/>
          </w:divBdr>
        </w:div>
      </w:divsChild>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1352467">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0060880">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9137954">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0154278">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4572320">
      <w:bodyDiv w:val="1"/>
      <w:marLeft w:val="0"/>
      <w:marRight w:val="0"/>
      <w:marTop w:val="0"/>
      <w:marBottom w:val="0"/>
      <w:divBdr>
        <w:top w:val="none" w:sz="0" w:space="0" w:color="auto"/>
        <w:left w:val="none" w:sz="0" w:space="0" w:color="auto"/>
        <w:bottom w:val="none" w:sz="0" w:space="0" w:color="auto"/>
        <w:right w:val="none" w:sz="0" w:space="0" w:color="auto"/>
      </w:divBdr>
      <w:divsChild>
        <w:div w:id="1947617712">
          <w:marLeft w:val="0"/>
          <w:marRight w:val="0"/>
          <w:marTop w:val="0"/>
          <w:marBottom w:val="0"/>
          <w:divBdr>
            <w:top w:val="single" w:sz="2" w:space="0" w:color="D9D9E3"/>
            <w:left w:val="single" w:sz="2" w:space="0" w:color="D9D9E3"/>
            <w:bottom w:val="single" w:sz="2" w:space="0" w:color="D9D9E3"/>
            <w:right w:val="single" w:sz="2" w:space="0" w:color="D9D9E3"/>
          </w:divBdr>
          <w:divsChild>
            <w:div w:id="1111775845">
              <w:marLeft w:val="0"/>
              <w:marRight w:val="0"/>
              <w:marTop w:val="0"/>
              <w:marBottom w:val="0"/>
              <w:divBdr>
                <w:top w:val="single" w:sz="2" w:space="0" w:color="D9D9E3"/>
                <w:left w:val="single" w:sz="2" w:space="0" w:color="D9D9E3"/>
                <w:bottom w:val="single" w:sz="2" w:space="0" w:color="D9D9E3"/>
                <w:right w:val="single" w:sz="2" w:space="0" w:color="D9D9E3"/>
              </w:divBdr>
              <w:divsChild>
                <w:div w:id="363990359">
                  <w:marLeft w:val="0"/>
                  <w:marRight w:val="0"/>
                  <w:marTop w:val="0"/>
                  <w:marBottom w:val="0"/>
                  <w:divBdr>
                    <w:top w:val="single" w:sz="2" w:space="0" w:color="D9D9E3"/>
                    <w:left w:val="single" w:sz="2" w:space="0" w:color="D9D9E3"/>
                    <w:bottom w:val="single" w:sz="2" w:space="0" w:color="D9D9E3"/>
                    <w:right w:val="single" w:sz="2" w:space="0" w:color="D9D9E3"/>
                  </w:divBdr>
                  <w:divsChild>
                    <w:div w:id="1699355056">
                      <w:marLeft w:val="0"/>
                      <w:marRight w:val="0"/>
                      <w:marTop w:val="0"/>
                      <w:marBottom w:val="0"/>
                      <w:divBdr>
                        <w:top w:val="single" w:sz="2" w:space="0" w:color="D9D9E3"/>
                        <w:left w:val="single" w:sz="2" w:space="0" w:color="D9D9E3"/>
                        <w:bottom w:val="single" w:sz="2" w:space="0" w:color="D9D9E3"/>
                        <w:right w:val="single" w:sz="2" w:space="0" w:color="D9D9E3"/>
                      </w:divBdr>
                      <w:divsChild>
                        <w:div w:id="816842064">
                          <w:marLeft w:val="0"/>
                          <w:marRight w:val="0"/>
                          <w:marTop w:val="0"/>
                          <w:marBottom w:val="0"/>
                          <w:divBdr>
                            <w:top w:val="single" w:sz="2" w:space="0" w:color="auto"/>
                            <w:left w:val="single" w:sz="2" w:space="0" w:color="auto"/>
                            <w:bottom w:val="single" w:sz="6" w:space="0" w:color="auto"/>
                            <w:right w:val="single" w:sz="2" w:space="0" w:color="auto"/>
                          </w:divBdr>
                          <w:divsChild>
                            <w:div w:id="2035962503">
                              <w:marLeft w:val="0"/>
                              <w:marRight w:val="0"/>
                              <w:marTop w:val="100"/>
                              <w:marBottom w:val="100"/>
                              <w:divBdr>
                                <w:top w:val="single" w:sz="2" w:space="0" w:color="D9D9E3"/>
                                <w:left w:val="single" w:sz="2" w:space="0" w:color="D9D9E3"/>
                                <w:bottom w:val="single" w:sz="2" w:space="0" w:color="D9D9E3"/>
                                <w:right w:val="single" w:sz="2" w:space="0" w:color="D9D9E3"/>
                              </w:divBdr>
                              <w:divsChild>
                                <w:div w:id="1139373674">
                                  <w:marLeft w:val="0"/>
                                  <w:marRight w:val="0"/>
                                  <w:marTop w:val="0"/>
                                  <w:marBottom w:val="0"/>
                                  <w:divBdr>
                                    <w:top w:val="single" w:sz="2" w:space="0" w:color="D9D9E3"/>
                                    <w:left w:val="single" w:sz="2" w:space="0" w:color="D9D9E3"/>
                                    <w:bottom w:val="single" w:sz="2" w:space="0" w:color="D9D9E3"/>
                                    <w:right w:val="single" w:sz="2" w:space="0" w:color="D9D9E3"/>
                                  </w:divBdr>
                                  <w:divsChild>
                                    <w:div w:id="1595043569">
                                      <w:marLeft w:val="0"/>
                                      <w:marRight w:val="0"/>
                                      <w:marTop w:val="0"/>
                                      <w:marBottom w:val="0"/>
                                      <w:divBdr>
                                        <w:top w:val="single" w:sz="2" w:space="0" w:color="D9D9E3"/>
                                        <w:left w:val="single" w:sz="2" w:space="0" w:color="D9D9E3"/>
                                        <w:bottom w:val="single" w:sz="2" w:space="0" w:color="D9D9E3"/>
                                        <w:right w:val="single" w:sz="2" w:space="0" w:color="D9D9E3"/>
                                      </w:divBdr>
                                      <w:divsChild>
                                        <w:div w:id="1094279367">
                                          <w:marLeft w:val="0"/>
                                          <w:marRight w:val="0"/>
                                          <w:marTop w:val="0"/>
                                          <w:marBottom w:val="0"/>
                                          <w:divBdr>
                                            <w:top w:val="single" w:sz="2" w:space="0" w:color="D9D9E3"/>
                                            <w:left w:val="single" w:sz="2" w:space="0" w:color="D9D9E3"/>
                                            <w:bottom w:val="single" w:sz="2" w:space="0" w:color="D9D9E3"/>
                                            <w:right w:val="single" w:sz="2" w:space="0" w:color="D9D9E3"/>
                                          </w:divBdr>
                                          <w:divsChild>
                                            <w:div w:id="123547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2120154">
          <w:marLeft w:val="0"/>
          <w:marRight w:val="0"/>
          <w:marTop w:val="0"/>
          <w:marBottom w:val="0"/>
          <w:divBdr>
            <w:top w:val="none" w:sz="0" w:space="0" w:color="auto"/>
            <w:left w:val="none" w:sz="0" w:space="0" w:color="auto"/>
            <w:bottom w:val="none" w:sz="0" w:space="0" w:color="auto"/>
            <w:right w:val="none" w:sz="0" w:space="0" w:color="auto"/>
          </w:divBdr>
        </w:div>
      </w:divsChild>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395902">
      <w:bodyDiv w:val="1"/>
      <w:marLeft w:val="0"/>
      <w:marRight w:val="0"/>
      <w:marTop w:val="0"/>
      <w:marBottom w:val="0"/>
      <w:divBdr>
        <w:top w:val="none" w:sz="0" w:space="0" w:color="auto"/>
        <w:left w:val="none" w:sz="0" w:space="0" w:color="auto"/>
        <w:bottom w:val="none" w:sz="0" w:space="0" w:color="auto"/>
        <w:right w:val="none" w:sz="0" w:space="0" w:color="auto"/>
      </w:divBdr>
      <w:divsChild>
        <w:div w:id="1358114284">
          <w:marLeft w:val="0"/>
          <w:marRight w:val="0"/>
          <w:marTop w:val="0"/>
          <w:marBottom w:val="0"/>
          <w:divBdr>
            <w:top w:val="none" w:sz="0" w:space="0" w:color="auto"/>
            <w:left w:val="none" w:sz="0" w:space="0" w:color="auto"/>
            <w:bottom w:val="none" w:sz="0" w:space="0" w:color="auto"/>
            <w:right w:val="none" w:sz="0" w:space="0" w:color="auto"/>
          </w:divBdr>
          <w:divsChild>
            <w:div w:id="341317822">
              <w:marLeft w:val="0"/>
              <w:marRight w:val="0"/>
              <w:marTop w:val="0"/>
              <w:marBottom w:val="0"/>
              <w:divBdr>
                <w:top w:val="none" w:sz="0" w:space="0" w:color="auto"/>
                <w:left w:val="none" w:sz="0" w:space="0" w:color="auto"/>
                <w:bottom w:val="none" w:sz="0" w:space="0" w:color="auto"/>
                <w:right w:val="none" w:sz="0" w:space="0" w:color="auto"/>
              </w:divBdr>
              <w:divsChild>
                <w:div w:id="863058545">
                  <w:marLeft w:val="0"/>
                  <w:marRight w:val="0"/>
                  <w:marTop w:val="600"/>
                  <w:marBottom w:val="600"/>
                  <w:divBdr>
                    <w:top w:val="single" w:sz="18" w:space="26" w:color="F47B5B"/>
                    <w:left w:val="single" w:sz="18" w:space="30" w:color="F47B5B"/>
                    <w:bottom w:val="single" w:sz="18" w:space="26" w:color="F47B5B"/>
                    <w:right w:val="single" w:sz="18" w:space="30" w:color="F47B5B"/>
                  </w:divBdr>
                  <w:divsChild>
                    <w:div w:id="2147039085">
                      <w:marLeft w:val="0"/>
                      <w:marRight w:val="0"/>
                      <w:marTop w:val="0"/>
                      <w:marBottom w:val="600"/>
                      <w:divBdr>
                        <w:top w:val="none" w:sz="0" w:space="0" w:color="auto"/>
                        <w:left w:val="none" w:sz="0" w:space="0" w:color="auto"/>
                        <w:bottom w:val="single" w:sz="12" w:space="30" w:color="FFFFFF"/>
                        <w:right w:val="none" w:sz="0" w:space="0" w:color="auto"/>
                      </w:divBdr>
                    </w:div>
                    <w:div w:id="1075467710">
                      <w:marLeft w:val="0"/>
                      <w:marRight w:val="0"/>
                      <w:marTop w:val="0"/>
                      <w:marBottom w:val="450"/>
                      <w:divBdr>
                        <w:top w:val="none" w:sz="0" w:space="0" w:color="auto"/>
                        <w:left w:val="none" w:sz="0" w:space="0" w:color="auto"/>
                        <w:bottom w:val="none" w:sz="0" w:space="0" w:color="auto"/>
                        <w:right w:val="none" w:sz="0" w:space="0" w:color="auto"/>
                      </w:divBdr>
                      <w:divsChild>
                        <w:div w:id="294989295">
                          <w:marLeft w:val="0"/>
                          <w:marRight w:val="0"/>
                          <w:marTop w:val="0"/>
                          <w:marBottom w:val="0"/>
                          <w:divBdr>
                            <w:top w:val="none" w:sz="0" w:space="0" w:color="auto"/>
                            <w:left w:val="none" w:sz="0" w:space="0" w:color="auto"/>
                            <w:bottom w:val="none" w:sz="0" w:space="0" w:color="auto"/>
                            <w:right w:val="none" w:sz="0" w:space="0" w:color="auto"/>
                          </w:divBdr>
                          <w:divsChild>
                            <w:div w:id="2011709722">
                              <w:marLeft w:val="0"/>
                              <w:marRight w:val="600"/>
                              <w:marTop w:val="0"/>
                              <w:marBottom w:val="0"/>
                              <w:divBdr>
                                <w:top w:val="none" w:sz="0" w:space="0" w:color="auto"/>
                                <w:left w:val="none" w:sz="0" w:space="0" w:color="auto"/>
                                <w:bottom w:val="none" w:sz="0" w:space="0" w:color="auto"/>
                                <w:right w:val="none" w:sz="0" w:space="0" w:color="auto"/>
                              </w:divBdr>
                            </w:div>
                            <w:div w:id="4596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4401">
                      <w:marLeft w:val="0"/>
                      <w:marRight w:val="0"/>
                      <w:marTop w:val="0"/>
                      <w:marBottom w:val="0"/>
                      <w:divBdr>
                        <w:top w:val="none" w:sz="0" w:space="0" w:color="auto"/>
                        <w:left w:val="none" w:sz="0" w:space="0" w:color="auto"/>
                        <w:bottom w:val="none" w:sz="0" w:space="0" w:color="auto"/>
                        <w:right w:val="none" w:sz="0" w:space="0" w:color="auto"/>
                      </w:divBdr>
                      <w:divsChild>
                        <w:div w:id="670066479">
                          <w:marLeft w:val="0"/>
                          <w:marRight w:val="0"/>
                          <w:marTop w:val="0"/>
                          <w:marBottom w:val="0"/>
                          <w:divBdr>
                            <w:top w:val="none" w:sz="0" w:space="0" w:color="auto"/>
                            <w:left w:val="none" w:sz="0" w:space="0" w:color="auto"/>
                            <w:bottom w:val="none" w:sz="0" w:space="0" w:color="auto"/>
                            <w:right w:val="none" w:sz="0" w:space="0" w:color="auto"/>
                          </w:divBdr>
                          <w:divsChild>
                            <w:div w:id="1403681538">
                              <w:marLeft w:val="0"/>
                              <w:marRight w:val="0"/>
                              <w:marTop w:val="0"/>
                              <w:marBottom w:val="0"/>
                              <w:divBdr>
                                <w:top w:val="none" w:sz="0" w:space="0" w:color="auto"/>
                                <w:left w:val="none" w:sz="0" w:space="0" w:color="auto"/>
                                <w:bottom w:val="none" w:sz="0" w:space="0" w:color="auto"/>
                                <w:right w:val="none" w:sz="0" w:space="0" w:color="auto"/>
                              </w:divBdr>
                            </w:div>
                            <w:div w:id="806438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195">
          <w:marLeft w:val="0"/>
          <w:marRight w:val="0"/>
          <w:marTop w:val="0"/>
          <w:marBottom w:val="0"/>
          <w:divBdr>
            <w:top w:val="none" w:sz="0" w:space="0" w:color="auto"/>
            <w:left w:val="none" w:sz="0" w:space="0" w:color="auto"/>
            <w:bottom w:val="none" w:sz="0" w:space="0" w:color="auto"/>
            <w:right w:val="none" w:sz="0" w:space="0" w:color="auto"/>
          </w:divBdr>
          <w:divsChild>
            <w:div w:id="569005704">
              <w:marLeft w:val="0"/>
              <w:marRight w:val="0"/>
              <w:marTop w:val="0"/>
              <w:marBottom w:val="0"/>
              <w:divBdr>
                <w:top w:val="none" w:sz="0" w:space="0" w:color="auto"/>
                <w:left w:val="none" w:sz="0" w:space="0" w:color="auto"/>
                <w:bottom w:val="none" w:sz="0" w:space="0" w:color="auto"/>
                <w:right w:val="none" w:sz="0" w:space="0" w:color="auto"/>
              </w:divBdr>
              <w:divsChild>
                <w:div w:id="1745371318">
                  <w:marLeft w:val="0"/>
                  <w:marRight w:val="0"/>
                  <w:marTop w:val="0"/>
                  <w:marBottom w:val="0"/>
                  <w:divBdr>
                    <w:top w:val="none" w:sz="0" w:space="0" w:color="auto"/>
                    <w:left w:val="none" w:sz="0" w:space="0" w:color="auto"/>
                    <w:bottom w:val="none" w:sz="0" w:space="0" w:color="auto"/>
                    <w:right w:val="none" w:sz="0" w:space="0" w:color="auto"/>
                  </w:divBdr>
                  <w:divsChild>
                    <w:div w:id="2146391846">
                      <w:marLeft w:val="0"/>
                      <w:marRight w:val="0"/>
                      <w:marTop w:val="0"/>
                      <w:marBottom w:val="0"/>
                      <w:divBdr>
                        <w:top w:val="none" w:sz="0" w:space="0" w:color="auto"/>
                        <w:left w:val="none" w:sz="0" w:space="0" w:color="auto"/>
                        <w:bottom w:val="none" w:sz="0" w:space="0" w:color="auto"/>
                        <w:right w:val="none" w:sz="0" w:space="0" w:color="auto"/>
                      </w:divBdr>
                      <w:divsChild>
                        <w:div w:id="2109226287">
                          <w:marLeft w:val="0"/>
                          <w:marRight w:val="0"/>
                          <w:marTop w:val="0"/>
                          <w:marBottom w:val="0"/>
                          <w:divBdr>
                            <w:top w:val="none" w:sz="0" w:space="0" w:color="auto"/>
                            <w:left w:val="none" w:sz="0" w:space="0" w:color="auto"/>
                            <w:bottom w:val="none" w:sz="0" w:space="0" w:color="auto"/>
                            <w:right w:val="none" w:sz="0" w:space="0" w:color="auto"/>
                          </w:divBdr>
                        </w:div>
                        <w:div w:id="1137256104">
                          <w:marLeft w:val="0"/>
                          <w:marRight w:val="0"/>
                          <w:marTop w:val="0"/>
                          <w:marBottom w:val="0"/>
                          <w:divBdr>
                            <w:top w:val="none" w:sz="0" w:space="0" w:color="auto"/>
                            <w:left w:val="none" w:sz="0" w:space="0" w:color="auto"/>
                            <w:bottom w:val="none" w:sz="0" w:space="0" w:color="auto"/>
                            <w:right w:val="none" w:sz="0" w:space="0" w:color="auto"/>
                          </w:divBdr>
                          <w:divsChild>
                            <w:div w:id="10493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earscope.io/flair/reports/442570afe6c78a21/editor" TargetMode="External"/><Relationship Id="rId13" Type="http://schemas.openxmlformats.org/officeDocument/2006/relationships/hyperlink" Target="https://dejure.org/gesetze/ArbZG/5.html" TargetMode="External"/><Relationship Id="rId18" Type="http://schemas.openxmlformats.org/officeDocument/2006/relationships/hyperlink" Target="https://www.spiegel.de/karriere/arbeitszeitbetrug-durch-buddy-punching-wer-fuer-kollegen-stempelt-riskiert-seinen-job-a-7fff8ee0-d279-4a60-92ab-6e210a848ec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4.html" TargetMode="External"/><Relationship Id="rId17" Type="http://schemas.openxmlformats.org/officeDocument/2006/relationships/hyperlink" Target="https://dejure.org/gesetze/StGB/263.html" TargetMode="External"/><Relationship Id="rId2" Type="http://schemas.openxmlformats.org/officeDocument/2006/relationships/numbering" Target="numbering.xml"/><Relationship Id="rId16" Type="http://schemas.openxmlformats.org/officeDocument/2006/relationships/hyperlink" Target="https://www.detektei-meng.de/arbeitszeitbetrug-durch-arbeitnehm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rdi-bub.de/wissen/praxistipps/freistellung-und-verguetungspflicht-bei-voruebergehender-arbeitsverhinderung" TargetMode="External"/><Relationship Id="rId5" Type="http://schemas.openxmlformats.org/officeDocument/2006/relationships/webSettings" Target="webSettings.xml"/><Relationship Id="rId15" Type="http://schemas.openxmlformats.org/officeDocument/2006/relationships/hyperlink" Target="https://www.buergerliches-gesetzbuch.info/bgb/611a.html" TargetMode="External"/><Relationship Id="rId10" Type="http://schemas.openxmlformats.org/officeDocument/2006/relationships/hyperlink" Target="https://www.handelsblatt.com/politik/deutschland/arbeitsmarkt-statistik-zahl-der-erwerbstaetigen-waechst-wieder/28077580.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eckler.de/de/auf-einen-blick-17945-Auf-einen-Blick-Studien-zu-Homeoffice-und-mobiler-Arbeit-28040.htm" TargetMode="External"/><Relationship Id="rId14" Type="http://schemas.openxmlformats.org/officeDocument/2006/relationships/hyperlink" Target="https://www.buzer.de/626_BG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1F8C8-84CC-4AED-A6D7-F259603A5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24827</Words>
  <Characters>156411</Characters>
  <Application>Microsoft Office Word</Application>
  <DocSecurity>0</DocSecurity>
  <Lines>1303</Lines>
  <Paragraphs>361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1316</cp:revision>
  <dcterms:created xsi:type="dcterms:W3CDTF">2021-05-21T07:59:00Z</dcterms:created>
  <dcterms:modified xsi:type="dcterms:W3CDTF">2023-09-06T15:23:00Z</dcterms:modified>
</cp:coreProperties>
</file>