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7B011ECE" w14:textId="77777777" w:rsidR="001C46CD" w:rsidRPr="001C46CD" w:rsidRDefault="001C46CD" w:rsidP="001C46CD">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highlight w:val="yellow"/>
          <w:lang w:eastAsia="de-DE"/>
        </w:rPr>
        <w:t>Hauptkeyword</w:t>
      </w:r>
      <w:proofErr w:type="spellEnd"/>
      <w:r w:rsidRPr="001C46CD">
        <w:rPr>
          <w:rFonts w:ascii="Times New Roman" w:eastAsia="Times New Roman" w:hAnsi="Times New Roman" w:cs="Times New Roman"/>
          <w:bCs/>
          <w:sz w:val="24"/>
          <w:szCs w:val="24"/>
          <w:highlight w:val="yellow"/>
          <w:lang w:eastAsia="de-DE"/>
        </w:rPr>
        <w:t>: Renault Alpine A610</w:t>
      </w:r>
    </w:p>
    <w:p w14:paraId="7507CCAE" w14:textId="77777777" w:rsidR="001C46CD" w:rsidRPr="001C46CD" w:rsidRDefault="001C46CD" w:rsidP="001C46CD">
      <w:pPr>
        <w:spacing w:before="100" w:beforeAutospacing="1" w:after="100" w:afterAutospacing="1" w:line="240" w:lineRule="auto"/>
        <w:rPr>
          <w:rFonts w:ascii="Times New Roman" w:eastAsia="Times New Roman" w:hAnsi="Times New Roman" w:cs="Times New Roman"/>
          <w:sz w:val="24"/>
          <w:szCs w:val="24"/>
          <w:lang w:eastAsia="de-DE"/>
        </w:rPr>
      </w:pPr>
      <w:r w:rsidRPr="001C46CD">
        <w:rPr>
          <w:rFonts w:ascii="Times New Roman" w:eastAsia="Times New Roman" w:hAnsi="Times New Roman" w:cs="Times New Roman"/>
          <w:bCs/>
          <w:sz w:val="24"/>
          <w:szCs w:val="24"/>
          <w:lang w:eastAsia="de-DE"/>
        </w:rPr>
        <w:t xml:space="preserve">Das </w:t>
      </w:r>
      <w:proofErr w:type="spellStart"/>
      <w:r w:rsidRPr="001C46CD">
        <w:rPr>
          <w:rFonts w:ascii="Times New Roman" w:eastAsia="Times New Roman" w:hAnsi="Times New Roman" w:cs="Times New Roman"/>
          <w:bCs/>
          <w:sz w:val="24"/>
          <w:szCs w:val="24"/>
          <w:lang w:eastAsia="de-DE"/>
        </w:rPr>
        <w:t>Hauptkeyword</w:t>
      </w:r>
      <w:proofErr w:type="spellEnd"/>
      <w:r w:rsidRPr="001C46CD">
        <w:rPr>
          <w:rFonts w:ascii="Times New Roman" w:eastAsia="Times New Roman" w:hAnsi="Times New Roman" w:cs="Times New Roman"/>
          <w:bCs/>
          <w:sz w:val="24"/>
          <w:szCs w:val="24"/>
          <w:lang w:eastAsia="de-DE"/>
        </w:rPr>
        <w:t xml:space="preserve"> sollte sich durch den gesamten Text ziehen und regelmäßig (aber ohne </w:t>
      </w:r>
      <w:proofErr w:type="spellStart"/>
      <w:r w:rsidRPr="001C46CD">
        <w:rPr>
          <w:rFonts w:ascii="Times New Roman" w:eastAsia="Times New Roman" w:hAnsi="Times New Roman" w:cs="Times New Roman"/>
          <w:bCs/>
          <w:sz w:val="24"/>
          <w:szCs w:val="24"/>
          <w:lang w:eastAsia="de-DE"/>
        </w:rPr>
        <w:t>spamig</w:t>
      </w:r>
      <w:proofErr w:type="spellEnd"/>
      <w:r w:rsidRPr="001C46CD">
        <w:rPr>
          <w:rFonts w:ascii="Times New Roman" w:eastAsia="Times New Roman" w:hAnsi="Times New Roman" w:cs="Times New Roman"/>
          <w:bCs/>
          <w:sz w:val="24"/>
          <w:szCs w:val="24"/>
          <w:lang w:eastAsia="de-DE"/>
        </w:rPr>
        <w:t xml:space="preserve"> zu wirken) eingebaut werden.</w:t>
      </w:r>
    </w:p>
    <w:p w14:paraId="47441530" w14:textId="77777777" w:rsidR="001C46CD" w:rsidRPr="001C46CD" w:rsidRDefault="001C46CD" w:rsidP="001C46CD">
      <w:pPr>
        <w:spacing w:before="100" w:beforeAutospacing="1" w:after="100" w:afterAutospacing="1" w:line="240" w:lineRule="auto"/>
        <w:rPr>
          <w:rFonts w:ascii="Times New Roman" w:eastAsia="Times New Roman" w:hAnsi="Times New Roman" w:cs="Times New Roman"/>
          <w:sz w:val="24"/>
          <w:szCs w:val="24"/>
          <w:lang w:eastAsia="de-DE"/>
        </w:rPr>
      </w:pPr>
    </w:p>
    <w:p w14:paraId="19EDB485" w14:textId="77777777" w:rsidR="001C46CD" w:rsidRPr="001C46CD" w:rsidRDefault="001C46CD" w:rsidP="001C46CD">
      <w:pPr>
        <w:spacing w:before="100" w:beforeAutospacing="1" w:after="100" w:afterAutospacing="1" w:line="240" w:lineRule="auto"/>
        <w:rPr>
          <w:rFonts w:ascii="Times New Roman" w:eastAsia="Times New Roman" w:hAnsi="Times New Roman" w:cs="Times New Roman"/>
          <w:sz w:val="24"/>
          <w:szCs w:val="24"/>
          <w:lang w:eastAsia="de-DE"/>
        </w:rPr>
      </w:pPr>
      <w:r w:rsidRPr="001C46CD">
        <w:rPr>
          <w:rFonts w:ascii="Times New Roman" w:eastAsia="Times New Roman" w:hAnsi="Times New Roman" w:cs="Times New Roman"/>
          <w:bCs/>
          <w:sz w:val="24"/>
          <w:szCs w:val="24"/>
          <w:lang w:eastAsia="de-DE"/>
        </w:rPr>
        <w:t>Weitere Keywords</w:t>
      </w:r>
    </w:p>
    <w:p w14:paraId="4F33233D" w14:textId="77777777" w:rsidR="001C46CD" w:rsidRPr="001C46CD" w:rsidRDefault="001C46CD" w:rsidP="001C46CD">
      <w:pPr>
        <w:spacing w:before="100" w:beforeAutospacing="1" w:after="100" w:afterAutospacing="1" w:line="240" w:lineRule="auto"/>
        <w:rPr>
          <w:rFonts w:ascii="Times New Roman" w:eastAsia="Times New Roman" w:hAnsi="Times New Roman" w:cs="Times New Roman"/>
          <w:sz w:val="24"/>
          <w:szCs w:val="24"/>
          <w:lang w:eastAsia="de-DE"/>
        </w:rPr>
      </w:pPr>
      <w:r w:rsidRPr="001C46CD">
        <w:rPr>
          <w:rFonts w:ascii="Times New Roman" w:eastAsia="Times New Roman" w:hAnsi="Times New Roman" w:cs="Times New Roman"/>
          <w:bCs/>
          <w:sz w:val="24"/>
          <w:szCs w:val="24"/>
          <w:lang w:eastAsia="de-DE"/>
        </w:rPr>
        <w:t>die (wenn möglich) einige Male im Text eingebaut werden sollen - Priorität absteigend:</w:t>
      </w:r>
    </w:p>
    <w:p w14:paraId="77DBBB97"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renault</w:t>
      </w:r>
      <w:proofErr w:type="spellEnd"/>
    </w:p>
    <w:p w14:paraId="43B8874B"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r w:rsidRPr="001C46CD">
        <w:rPr>
          <w:rFonts w:ascii="Times New Roman" w:eastAsia="Times New Roman" w:hAnsi="Times New Roman" w:cs="Times New Roman"/>
          <w:bCs/>
          <w:sz w:val="24"/>
          <w:szCs w:val="24"/>
          <w:lang w:eastAsia="de-DE"/>
        </w:rPr>
        <w:t>alpine</w:t>
      </w:r>
    </w:p>
    <w:p w14:paraId="192B1068"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turbo</w:t>
      </w:r>
      <w:proofErr w:type="spellEnd"/>
    </w:p>
    <w:p w14:paraId="24211630"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motor</w:t>
      </w:r>
      <w:proofErr w:type="spellEnd"/>
    </w:p>
    <w:p w14:paraId="245CEFF4"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höchstgeschwindigkeit</w:t>
      </w:r>
      <w:proofErr w:type="spellEnd"/>
    </w:p>
    <w:p w14:paraId="1C6E262E"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klappscheinwerfer</w:t>
      </w:r>
      <w:proofErr w:type="spellEnd"/>
    </w:p>
    <w:p w14:paraId="48BB7193"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liter</w:t>
      </w:r>
      <w:proofErr w:type="spellEnd"/>
    </w:p>
    <w:p w14:paraId="5A00FD73"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sportwagen</w:t>
      </w:r>
      <w:proofErr w:type="spellEnd"/>
    </w:p>
    <w:p w14:paraId="730817F0"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karosserie</w:t>
      </w:r>
      <w:proofErr w:type="spellEnd"/>
    </w:p>
    <w:p w14:paraId="188B595C"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drehmoment</w:t>
      </w:r>
      <w:proofErr w:type="spellEnd"/>
    </w:p>
    <w:p w14:paraId="34EFEBF9"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hubraum</w:t>
      </w:r>
      <w:proofErr w:type="spellEnd"/>
    </w:p>
    <w:p w14:paraId="733C8938"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leistung</w:t>
      </w:r>
      <w:proofErr w:type="spellEnd"/>
    </w:p>
    <w:p w14:paraId="74691A68"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sondermodelle</w:t>
      </w:r>
      <w:proofErr w:type="spellEnd"/>
    </w:p>
    <w:p w14:paraId="7F270BBA" w14:textId="77777777" w:rsidR="001C46CD" w:rsidRPr="001C46CD" w:rsidRDefault="001C46CD" w:rsidP="001C46CD">
      <w:pPr>
        <w:numPr>
          <w:ilvl w:val="0"/>
          <w:numId w:val="1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C46CD">
        <w:rPr>
          <w:rFonts w:ascii="Times New Roman" w:eastAsia="Times New Roman" w:hAnsi="Times New Roman" w:cs="Times New Roman"/>
          <w:bCs/>
          <w:sz w:val="24"/>
          <w:szCs w:val="24"/>
          <w:lang w:eastAsia="de-DE"/>
        </w:rPr>
        <w:t>jahre</w:t>
      </w:r>
      <w:proofErr w:type="spellEnd"/>
    </w:p>
    <w:p w14:paraId="408BC7EF" w14:textId="44E2E0D9" w:rsidR="006174F0" w:rsidRPr="006174F0" w:rsidRDefault="001C46CD"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Renault Alpine A610</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5752ED2A"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1C46CD">
        <w:rPr>
          <w:rFonts w:ascii="Times New Roman" w:hAnsi="Times New Roman" w:cs="Times New Roman"/>
        </w:rPr>
        <w:t>Renault Alpine A610</w:t>
      </w:r>
      <w:r w:rsidR="00DD2481">
        <w:rPr>
          <w:rFonts w:ascii="Times New Roman" w:hAnsi="Times New Roman" w:cs="Times New Roman"/>
        </w:rPr>
        <w:t xml:space="preserve">: </w:t>
      </w:r>
      <w:r w:rsidR="00C40F07">
        <w:rPr>
          <w:rFonts w:ascii="Times New Roman" w:hAnsi="Times New Roman" w:cs="Times New Roman"/>
        </w:rPr>
        <w:t>Seltener Franzose mit Heckmotor</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0DA5CCC7" w:rsidR="009A6E7C" w:rsidRDefault="00C40F07" w:rsidP="009A6E7C">
      <w:pPr>
        <w:pStyle w:val="Listenabsatz"/>
        <w:numPr>
          <w:ilvl w:val="0"/>
          <w:numId w:val="1"/>
        </w:numPr>
        <w:spacing w:after="0"/>
        <w:rPr>
          <w:rFonts w:ascii="Times New Roman" w:hAnsi="Times New Roman" w:cs="Times New Roman"/>
        </w:rPr>
      </w:pPr>
      <w:r>
        <w:rPr>
          <w:rFonts w:ascii="Times New Roman" w:hAnsi="Times New Roman" w:cs="Times New Roman"/>
        </w:rPr>
        <w:t>leistungsstarker und agiler V6-Ottomotor</w:t>
      </w:r>
    </w:p>
    <w:p w14:paraId="33CDE716" w14:textId="148B3583" w:rsidR="00FF141E" w:rsidRPr="009A6E7C" w:rsidRDefault="00C40F07" w:rsidP="009A6E7C">
      <w:pPr>
        <w:pStyle w:val="Listenabsatz"/>
        <w:numPr>
          <w:ilvl w:val="0"/>
          <w:numId w:val="1"/>
        </w:numPr>
        <w:spacing w:after="0"/>
        <w:rPr>
          <w:rFonts w:ascii="Times New Roman" w:hAnsi="Times New Roman" w:cs="Times New Roman"/>
        </w:rPr>
      </w:pPr>
      <w:r>
        <w:rPr>
          <w:rFonts w:ascii="Times New Roman" w:hAnsi="Times New Roman" w:cs="Times New Roman"/>
        </w:rPr>
        <w:t>extrem seltenes und unter Sammlern beliebtes Fahrzeug</w:t>
      </w:r>
    </w:p>
    <w:p w14:paraId="132FC9CC" w14:textId="0C3DE9CB" w:rsidR="00FF141E" w:rsidRDefault="00C40F07" w:rsidP="00CB49E9">
      <w:pPr>
        <w:pStyle w:val="Listenabsatz"/>
        <w:numPr>
          <w:ilvl w:val="0"/>
          <w:numId w:val="1"/>
        </w:numPr>
        <w:spacing w:after="0"/>
        <w:rPr>
          <w:rFonts w:ascii="Times New Roman" w:hAnsi="Times New Roman" w:cs="Times New Roman"/>
        </w:rPr>
      </w:pPr>
      <w:r>
        <w:rPr>
          <w:rFonts w:ascii="Times New Roman" w:hAnsi="Times New Roman" w:cs="Times New Roman"/>
        </w:rPr>
        <w:t>„Wolf im Schafspelz“ zum Porsche jagen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4B8736B" w:rsidR="00FF141E" w:rsidRDefault="00C40F07" w:rsidP="001855FB">
      <w:pPr>
        <w:pStyle w:val="Listenabsatz"/>
        <w:numPr>
          <w:ilvl w:val="0"/>
          <w:numId w:val="2"/>
        </w:numPr>
        <w:spacing w:after="0"/>
        <w:rPr>
          <w:rFonts w:ascii="Times New Roman" w:hAnsi="Times New Roman" w:cs="Times New Roman"/>
        </w:rPr>
      </w:pPr>
      <w:r>
        <w:rPr>
          <w:rFonts w:ascii="Times New Roman" w:hAnsi="Times New Roman" w:cs="Times New Roman"/>
        </w:rPr>
        <w:t>extrem öldurstiger V6-Ottomotor</w:t>
      </w:r>
    </w:p>
    <w:p w14:paraId="720D0365" w14:textId="750A7070" w:rsidR="00B82FDE" w:rsidRDefault="00C40F07" w:rsidP="001855FB">
      <w:pPr>
        <w:pStyle w:val="Listenabsatz"/>
        <w:numPr>
          <w:ilvl w:val="0"/>
          <w:numId w:val="2"/>
        </w:numPr>
        <w:spacing w:after="0"/>
        <w:rPr>
          <w:rFonts w:ascii="Times New Roman" w:hAnsi="Times New Roman" w:cs="Times New Roman"/>
        </w:rPr>
      </w:pPr>
      <w:r>
        <w:rPr>
          <w:rFonts w:ascii="Times New Roman" w:hAnsi="Times New Roman" w:cs="Times New Roman"/>
        </w:rPr>
        <w:t>Steuergerät neigt häufig zu Elektronikproblemen</w:t>
      </w:r>
    </w:p>
    <w:p w14:paraId="051E16A2" w14:textId="64A21C3B" w:rsidR="00FD2F12" w:rsidRPr="00FD2F12" w:rsidRDefault="00C40F07" w:rsidP="00FD2F12">
      <w:pPr>
        <w:pStyle w:val="Listenabsatz"/>
        <w:numPr>
          <w:ilvl w:val="0"/>
          <w:numId w:val="2"/>
        </w:numPr>
        <w:spacing w:after="0"/>
        <w:rPr>
          <w:rFonts w:ascii="Times New Roman" w:hAnsi="Times New Roman" w:cs="Times New Roman"/>
        </w:rPr>
      </w:pPr>
      <w:r>
        <w:rPr>
          <w:rFonts w:ascii="Times New Roman" w:hAnsi="Times New Roman" w:cs="Times New Roman"/>
        </w:rPr>
        <w:t>kaum mehr Ersatzteile verfügbar</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2F1CC216" w14:textId="393F6FF7" w:rsidR="00C40F07" w:rsidRDefault="00C40F07" w:rsidP="00746B97">
      <w:pPr>
        <w:spacing w:after="0"/>
        <w:rPr>
          <w:rFonts w:ascii="Times New Roman" w:hAnsi="Times New Roman" w:cs="Times New Roman"/>
        </w:rPr>
      </w:pPr>
      <w:r>
        <w:rPr>
          <w:rFonts w:ascii="Times New Roman" w:hAnsi="Times New Roman" w:cs="Times New Roman"/>
        </w:rPr>
        <w:t xml:space="preserve">Beim Renault Alpine A610 handelt es sich um einen Sportwagen mit Heckmotor des französischen Automobilherstellers Alpine, welche zwischen 1991 und 1995 per Auftragsfertigung vom ebenfalls </w:t>
      </w:r>
      <w:r>
        <w:rPr>
          <w:rFonts w:ascii="Times New Roman" w:hAnsi="Times New Roman" w:cs="Times New Roman"/>
        </w:rPr>
        <w:lastRenderedPageBreak/>
        <w:t>französischen Automobilhersteller Renault gefertigt wurde. Produziert wurde der A610 im nordfranzösischen Dieppe.</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7F03473F" w:rsidR="00990319" w:rsidRDefault="00C40F07" w:rsidP="00067438">
      <w:pPr>
        <w:pStyle w:val="Listenabsatz"/>
        <w:numPr>
          <w:ilvl w:val="0"/>
          <w:numId w:val="3"/>
        </w:numPr>
        <w:spacing w:after="0"/>
        <w:rPr>
          <w:rFonts w:ascii="Times New Roman" w:hAnsi="Times New Roman" w:cs="Times New Roman"/>
        </w:rPr>
      </w:pPr>
      <w:r>
        <w:rPr>
          <w:rFonts w:ascii="Times New Roman" w:hAnsi="Times New Roman" w:cs="Times New Roman"/>
        </w:rPr>
        <w:t>außergewöhnlicher und extrem seltener Sportwagen</w:t>
      </w:r>
    </w:p>
    <w:p w14:paraId="1951022C" w14:textId="6E64DF3A" w:rsidR="00C40F07" w:rsidRDefault="00C40F07" w:rsidP="00067438">
      <w:pPr>
        <w:pStyle w:val="Listenabsatz"/>
        <w:numPr>
          <w:ilvl w:val="0"/>
          <w:numId w:val="3"/>
        </w:numPr>
        <w:spacing w:after="0"/>
        <w:rPr>
          <w:rFonts w:ascii="Times New Roman" w:hAnsi="Times New Roman" w:cs="Times New Roman"/>
        </w:rPr>
      </w:pPr>
      <w:r>
        <w:rPr>
          <w:rFonts w:ascii="Times New Roman" w:hAnsi="Times New Roman" w:cs="Times New Roman"/>
        </w:rPr>
        <w:t>Design im Innenraum wirkt sehr exzentrisch und exotisch</w:t>
      </w:r>
    </w:p>
    <w:p w14:paraId="2ED49F98" w14:textId="377DF2C4" w:rsidR="00C40F07" w:rsidRDefault="00387CDC" w:rsidP="00067438">
      <w:pPr>
        <w:pStyle w:val="Listenabsatz"/>
        <w:numPr>
          <w:ilvl w:val="0"/>
          <w:numId w:val="3"/>
        </w:numPr>
        <w:spacing w:after="0"/>
        <w:rPr>
          <w:rFonts w:ascii="Times New Roman" w:hAnsi="Times New Roman" w:cs="Times New Roman"/>
        </w:rPr>
      </w:pPr>
      <w:r>
        <w:rPr>
          <w:rFonts w:ascii="Times New Roman" w:hAnsi="Times New Roman" w:cs="Times New Roman"/>
        </w:rPr>
        <w:t>n</w:t>
      </w:r>
      <w:r w:rsidR="00C40F07">
        <w:rPr>
          <w:rFonts w:ascii="Times New Roman" w:hAnsi="Times New Roman" w:cs="Times New Roman"/>
        </w:rPr>
        <w:t>iedriger Verbrauch trotz überragender Leistungswerte</w:t>
      </w:r>
    </w:p>
    <w:p w14:paraId="39FD9CE2" w14:textId="31A7368D" w:rsidR="00C40F07" w:rsidRDefault="00387CDC" w:rsidP="00067438">
      <w:pPr>
        <w:pStyle w:val="Listenabsatz"/>
        <w:numPr>
          <w:ilvl w:val="0"/>
          <w:numId w:val="3"/>
        </w:numPr>
        <w:spacing w:after="0"/>
        <w:rPr>
          <w:rFonts w:ascii="Times New Roman" w:hAnsi="Times New Roman" w:cs="Times New Roman"/>
        </w:rPr>
      </w:pPr>
      <w:r>
        <w:rPr>
          <w:rFonts w:ascii="Times New Roman" w:hAnsi="Times New Roman" w:cs="Times New Roman"/>
        </w:rPr>
        <w:t>gute Klangkulisse dank blechernem V6-Sound</w:t>
      </w:r>
    </w:p>
    <w:p w14:paraId="0D1D35EF" w14:textId="62BAC4A5" w:rsidR="00387CDC" w:rsidRDefault="00387CDC" w:rsidP="00067438">
      <w:pPr>
        <w:pStyle w:val="Listenabsatz"/>
        <w:numPr>
          <w:ilvl w:val="0"/>
          <w:numId w:val="3"/>
        </w:numPr>
        <w:spacing w:after="0"/>
        <w:rPr>
          <w:rFonts w:ascii="Times New Roman" w:hAnsi="Times New Roman" w:cs="Times New Roman"/>
        </w:rPr>
      </w:pPr>
      <w:r>
        <w:rPr>
          <w:rFonts w:ascii="Times New Roman" w:hAnsi="Times New Roman" w:cs="Times New Roman"/>
        </w:rPr>
        <w:t>unter Sammlern sehr beliebtes Fahrzeug (Wertsteigerungspotenzial!)</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75D71AF2"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831BCA2" w14:textId="071E8379" w:rsidR="00387CDC" w:rsidRDefault="00387CDC" w:rsidP="008D29DA">
      <w:pPr>
        <w:spacing w:after="0"/>
        <w:rPr>
          <w:rFonts w:ascii="Times New Roman" w:hAnsi="Times New Roman" w:cs="Times New Roman"/>
        </w:rPr>
      </w:pPr>
    </w:p>
    <w:p w14:paraId="38A66CA9" w14:textId="36C55352" w:rsidR="00387CDC" w:rsidRDefault="00F46722" w:rsidP="008D29DA">
      <w:pPr>
        <w:spacing w:after="0"/>
        <w:rPr>
          <w:rFonts w:ascii="Times New Roman" w:hAnsi="Times New Roman" w:cs="Times New Roman"/>
        </w:rPr>
      </w:pPr>
      <w:r>
        <w:rPr>
          <w:rFonts w:ascii="Times New Roman" w:hAnsi="Times New Roman" w:cs="Times New Roman"/>
        </w:rPr>
        <w:t>Der in einer Stückzahl von gerade einmal 818 Exemplaren im nordfranzösischen Dieppe produzierte Renault Alpine A610 wurde mit nur einer einzigen Motorisierungsvariante in Form eines Benzinmotors angeboten. Alternative Antriebsarten wie beispielsweise Diesel-, Hybrid- oder gar Elektromotoren wurden für den A610 nie in Betracht gezogen, beziehungsweise waren zum damaligen Zeitpunkt auch noch nicht verfügbar. Die einzige Motorisierungsvariante des Fahrzeuges bot dabei die folgenden technischen sowie leistungsmäßigen Spezifikationen:</w:t>
      </w:r>
    </w:p>
    <w:p w14:paraId="4B1A4682" w14:textId="4A0FBB46" w:rsidR="00F46722" w:rsidRDefault="00F46722" w:rsidP="008D29DA">
      <w:pPr>
        <w:spacing w:after="0"/>
        <w:rPr>
          <w:rFonts w:ascii="Times New Roman" w:hAnsi="Times New Roman" w:cs="Times New Roman"/>
        </w:rPr>
      </w:pPr>
    </w:p>
    <w:p w14:paraId="5890424C" w14:textId="193D1054" w:rsidR="00F46722" w:rsidRDefault="00F46722" w:rsidP="008D29DA">
      <w:pPr>
        <w:spacing w:after="0"/>
        <w:rPr>
          <w:rFonts w:ascii="Times New Roman" w:hAnsi="Times New Roman" w:cs="Times New Roman"/>
        </w:rPr>
      </w:pPr>
      <w:r>
        <w:rPr>
          <w:rFonts w:ascii="Times New Roman" w:hAnsi="Times New Roman" w:cs="Times New Roman"/>
        </w:rPr>
        <w:t>Modellname:</w:t>
      </w:r>
      <w:r w:rsidR="001216BE">
        <w:rPr>
          <w:rFonts w:ascii="Times New Roman" w:hAnsi="Times New Roman" w:cs="Times New Roman"/>
        </w:rPr>
        <w:t xml:space="preserve"> Renault Alpine A610 3.0 V6</w:t>
      </w:r>
    </w:p>
    <w:p w14:paraId="122F5ABB" w14:textId="640BF7A7" w:rsidR="00F46722" w:rsidRDefault="00F46722" w:rsidP="008D29DA">
      <w:pPr>
        <w:spacing w:after="0"/>
        <w:rPr>
          <w:rFonts w:ascii="Times New Roman" w:hAnsi="Times New Roman" w:cs="Times New Roman"/>
        </w:rPr>
      </w:pPr>
      <w:r>
        <w:rPr>
          <w:rFonts w:ascii="Times New Roman" w:hAnsi="Times New Roman" w:cs="Times New Roman"/>
        </w:rPr>
        <w:t>Motorentyp:</w:t>
      </w:r>
      <w:r w:rsidR="001216BE">
        <w:rPr>
          <w:rFonts w:ascii="Times New Roman" w:hAnsi="Times New Roman" w:cs="Times New Roman"/>
        </w:rPr>
        <w:t xml:space="preserve"> 6-Zylinder-Ottomotor mit Viertakt</w:t>
      </w:r>
    </w:p>
    <w:p w14:paraId="375DF52F" w14:textId="7DCD2962" w:rsidR="00F46722" w:rsidRDefault="00F46722" w:rsidP="008D29DA">
      <w:pPr>
        <w:spacing w:after="0"/>
        <w:rPr>
          <w:rFonts w:ascii="Times New Roman" w:hAnsi="Times New Roman" w:cs="Times New Roman"/>
        </w:rPr>
      </w:pPr>
      <w:r>
        <w:rPr>
          <w:rFonts w:ascii="Times New Roman" w:hAnsi="Times New Roman" w:cs="Times New Roman"/>
        </w:rPr>
        <w:t>Bauzeitraum:</w:t>
      </w:r>
      <w:r w:rsidR="001216BE">
        <w:rPr>
          <w:rFonts w:ascii="Times New Roman" w:hAnsi="Times New Roman" w:cs="Times New Roman"/>
        </w:rPr>
        <w:t xml:space="preserve"> 06/1991-02/1995</w:t>
      </w:r>
    </w:p>
    <w:p w14:paraId="254DC50A" w14:textId="17FA3C78" w:rsidR="00F46722" w:rsidRDefault="00F46722" w:rsidP="008D29DA">
      <w:pPr>
        <w:spacing w:after="0"/>
        <w:rPr>
          <w:rFonts w:ascii="Times New Roman" w:hAnsi="Times New Roman" w:cs="Times New Roman"/>
        </w:rPr>
      </w:pPr>
      <w:r>
        <w:rPr>
          <w:rFonts w:ascii="Times New Roman" w:hAnsi="Times New Roman" w:cs="Times New Roman"/>
        </w:rPr>
        <w:t>Hubraum:</w:t>
      </w:r>
      <w:r w:rsidR="001216BE">
        <w:rPr>
          <w:rFonts w:ascii="Times New Roman" w:hAnsi="Times New Roman" w:cs="Times New Roman"/>
        </w:rPr>
        <w:t xml:space="preserve"> 2.963 cm³</w:t>
      </w:r>
    </w:p>
    <w:p w14:paraId="7AF664BB" w14:textId="6DA62B75" w:rsidR="00F46722" w:rsidRDefault="00F46722" w:rsidP="008D29DA">
      <w:pPr>
        <w:spacing w:after="0"/>
        <w:rPr>
          <w:rFonts w:ascii="Times New Roman" w:hAnsi="Times New Roman" w:cs="Times New Roman"/>
        </w:rPr>
      </w:pPr>
      <w:r>
        <w:rPr>
          <w:rFonts w:ascii="Times New Roman" w:hAnsi="Times New Roman" w:cs="Times New Roman"/>
        </w:rPr>
        <w:t>Drehmoment:</w:t>
      </w:r>
      <w:r w:rsidR="001216BE">
        <w:rPr>
          <w:rFonts w:ascii="Times New Roman" w:hAnsi="Times New Roman" w:cs="Times New Roman"/>
        </w:rPr>
        <w:t xml:space="preserve"> 350 </w:t>
      </w:r>
      <w:proofErr w:type="spellStart"/>
      <w:r w:rsidR="001216BE">
        <w:rPr>
          <w:rFonts w:ascii="Times New Roman" w:hAnsi="Times New Roman" w:cs="Times New Roman"/>
        </w:rPr>
        <w:t>Nm</w:t>
      </w:r>
      <w:proofErr w:type="spellEnd"/>
    </w:p>
    <w:p w14:paraId="623D89A8" w14:textId="26D12A49" w:rsidR="00F46722" w:rsidRDefault="00F46722" w:rsidP="008D29DA">
      <w:pPr>
        <w:spacing w:after="0"/>
        <w:rPr>
          <w:rFonts w:ascii="Times New Roman" w:hAnsi="Times New Roman" w:cs="Times New Roman"/>
        </w:rPr>
      </w:pPr>
      <w:r>
        <w:rPr>
          <w:rFonts w:ascii="Times New Roman" w:hAnsi="Times New Roman" w:cs="Times New Roman"/>
        </w:rPr>
        <w:t>Leistung:</w:t>
      </w:r>
      <w:r w:rsidR="001216BE">
        <w:rPr>
          <w:rFonts w:ascii="Times New Roman" w:hAnsi="Times New Roman" w:cs="Times New Roman"/>
        </w:rPr>
        <w:t xml:space="preserve"> 184 kW (250 PS)</w:t>
      </w:r>
    </w:p>
    <w:p w14:paraId="415003E4" w14:textId="1CC68F18" w:rsidR="001216BE" w:rsidRDefault="001216BE" w:rsidP="008D29DA">
      <w:pPr>
        <w:spacing w:after="0"/>
        <w:rPr>
          <w:rFonts w:ascii="Times New Roman" w:hAnsi="Times New Roman" w:cs="Times New Roman"/>
        </w:rPr>
      </w:pPr>
      <w:r>
        <w:rPr>
          <w:rFonts w:ascii="Times New Roman" w:hAnsi="Times New Roman" w:cs="Times New Roman"/>
        </w:rPr>
        <w:t>Höchstgeschwindigkeit: 265 Km/h</w:t>
      </w:r>
    </w:p>
    <w:p w14:paraId="04751A62" w14:textId="59DDA35E" w:rsidR="00F46722" w:rsidRDefault="00F46722" w:rsidP="008D29DA">
      <w:pPr>
        <w:spacing w:after="0"/>
        <w:rPr>
          <w:rFonts w:ascii="Times New Roman" w:hAnsi="Times New Roman" w:cs="Times New Roman"/>
        </w:rPr>
      </w:pPr>
      <w:r>
        <w:rPr>
          <w:rFonts w:ascii="Times New Roman" w:hAnsi="Times New Roman" w:cs="Times New Roman"/>
        </w:rPr>
        <w:t>Beschleunigung (von 0 auf 100):</w:t>
      </w:r>
      <w:r w:rsidR="001216BE">
        <w:rPr>
          <w:rFonts w:ascii="Times New Roman" w:hAnsi="Times New Roman" w:cs="Times New Roman"/>
        </w:rPr>
        <w:t xml:space="preserve"> 5,7 s</w:t>
      </w:r>
    </w:p>
    <w:p w14:paraId="019F4EAA" w14:textId="57997F43" w:rsidR="00F46722" w:rsidRDefault="00F46722" w:rsidP="008D29DA">
      <w:pPr>
        <w:spacing w:after="0"/>
        <w:rPr>
          <w:rFonts w:ascii="Times New Roman" w:hAnsi="Times New Roman" w:cs="Times New Roman"/>
        </w:rPr>
      </w:pPr>
      <w:r>
        <w:rPr>
          <w:rFonts w:ascii="Times New Roman" w:hAnsi="Times New Roman" w:cs="Times New Roman"/>
        </w:rPr>
        <w:t>Verbrauch: 9,2 l Super Benzin</w:t>
      </w:r>
    </w:p>
    <w:p w14:paraId="3E4C9582" w14:textId="1B1071B9" w:rsidR="00F46722" w:rsidRDefault="00F46722" w:rsidP="008D29DA">
      <w:pPr>
        <w:spacing w:after="0"/>
        <w:rPr>
          <w:rFonts w:ascii="Times New Roman" w:hAnsi="Times New Roman" w:cs="Times New Roman"/>
        </w:rPr>
      </w:pPr>
    </w:p>
    <w:p w14:paraId="60E78359" w14:textId="29B01C5D" w:rsidR="00F46722" w:rsidRDefault="001216BE" w:rsidP="008D29DA">
      <w:pPr>
        <w:spacing w:after="0"/>
        <w:rPr>
          <w:rFonts w:ascii="Times New Roman" w:hAnsi="Times New Roman" w:cs="Times New Roman"/>
        </w:rPr>
      </w:pPr>
      <w:r>
        <w:rPr>
          <w:rFonts w:ascii="Times New Roman" w:hAnsi="Times New Roman" w:cs="Times New Roman"/>
        </w:rPr>
        <w:t xml:space="preserve">Getriebetechnisch wurde der A610 mit einem 5-Gang-Schaltgetriebe mit Mittelschaltung angeboten. Weitere Getriebearten wie beispielsweise ein Automatikgetriebe wurden für dieses Fahrzeug nie offeriert. Der mit einem serienmäßigen 80-Liter-Tank ausgestattete Renault Alpine A610 konnte auf Basis seines durchschnittlichen Verbrauchs in Höhe von rund 9,2 Litern pro 100 Kilometer Fahrstrecke Reichweiten um die 650 Kilometer erzielen. Für einen Sportwagen der damaligen Ära handelt es sich dabei um absolut fantastische Verbrauchswerte! </w:t>
      </w:r>
      <w:r w:rsidR="007F07FE">
        <w:rPr>
          <w:rFonts w:ascii="Times New Roman" w:hAnsi="Times New Roman" w:cs="Times New Roman"/>
        </w:rPr>
        <w:t>Eine Anhängerkupplung wurde für den französischen Hightech-Boliden leider nie konzipiert, sodass dieser auch keine Daten über dessen maximalen Anhängerlasten aufweist.</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320579E2"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1216BE">
        <w:rPr>
          <w:rFonts w:ascii="Times New Roman" w:hAnsi="Times New Roman" w:cs="Times New Roman"/>
        </w:rPr>
        <w:t>221 l</w:t>
      </w:r>
    </w:p>
    <w:p w14:paraId="1C74E74E" w14:textId="0351FCC5"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5F2A29">
        <w:rPr>
          <w:rFonts w:ascii="Times New Roman" w:hAnsi="Times New Roman" w:cs="Times New Roman"/>
        </w:rPr>
        <w:t>4,42 m x 1,77 m x 1,19 m</w:t>
      </w:r>
    </w:p>
    <w:p w14:paraId="3B9C1736" w14:textId="687AB21D"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5F2A29">
        <w:rPr>
          <w:rFonts w:ascii="Times New Roman" w:hAnsi="Times New Roman" w:cs="Times New Roman"/>
        </w:rPr>
        <w:t>2,34 m</w:t>
      </w:r>
    </w:p>
    <w:p w14:paraId="59C0B8EF" w14:textId="42A7B8EF" w:rsidR="006A5549" w:rsidRDefault="006A5549" w:rsidP="00503F0E">
      <w:pPr>
        <w:spacing w:after="0"/>
        <w:rPr>
          <w:rFonts w:ascii="Times New Roman" w:hAnsi="Times New Roman" w:cs="Times New Roman"/>
        </w:rPr>
      </w:pPr>
      <w:r>
        <w:rPr>
          <w:rFonts w:ascii="Times New Roman" w:hAnsi="Times New Roman" w:cs="Times New Roman"/>
        </w:rPr>
        <w:t>Leergewicht:</w:t>
      </w:r>
      <w:r w:rsidR="00A80753">
        <w:rPr>
          <w:rFonts w:ascii="Times New Roman" w:hAnsi="Times New Roman" w:cs="Times New Roman"/>
        </w:rPr>
        <w:t xml:space="preserve"> </w:t>
      </w:r>
      <w:r w:rsidR="005F2A29">
        <w:rPr>
          <w:rFonts w:ascii="Times New Roman" w:hAnsi="Times New Roman" w:cs="Times New Roman"/>
        </w:rPr>
        <w:t>1.420 Kg</w:t>
      </w:r>
    </w:p>
    <w:p w14:paraId="04D291CC" w14:textId="6AC01AEC"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F2A29">
        <w:rPr>
          <w:rFonts w:ascii="Times New Roman" w:hAnsi="Times New Roman" w:cs="Times New Roman"/>
        </w:rPr>
        <w:t>4</w:t>
      </w:r>
    </w:p>
    <w:p w14:paraId="08C16F8D" w14:textId="78763AF1" w:rsidR="005F2A29" w:rsidRDefault="005F024D" w:rsidP="00503F0E">
      <w:pPr>
        <w:spacing w:after="0"/>
        <w:rPr>
          <w:rFonts w:ascii="Times New Roman" w:hAnsi="Times New Roman" w:cs="Times New Roman"/>
        </w:rPr>
      </w:pPr>
      <w:r>
        <w:rPr>
          <w:rFonts w:ascii="Times New Roman" w:hAnsi="Times New Roman" w:cs="Times New Roman"/>
        </w:rPr>
        <w:t xml:space="preserve">Bodenfreiheit: </w:t>
      </w:r>
      <w:r w:rsidR="005F2A29">
        <w:rPr>
          <w:rFonts w:ascii="Times New Roman" w:hAnsi="Times New Roman" w:cs="Times New Roman"/>
        </w:rPr>
        <w:t>0,15 m</w:t>
      </w:r>
    </w:p>
    <w:p w14:paraId="7DCCFF9A" w14:textId="3C76C29D" w:rsidR="001216BE" w:rsidRDefault="001216BE" w:rsidP="00503F0E">
      <w:pPr>
        <w:spacing w:after="0"/>
        <w:rPr>
          <w:rFonts w:ascii="Times New Roman" w:hAnsi="Times New Roman" w:cs="Times New Roman"/>
        </w:rPr>
      </w:pPr>
    </w:p>
    <w:p w14:paraId="3314CAB1" w14:textId="4BA81226" w:rsidR="001216BE" w:rsidRDefault="005F2A29" w:rsidP="00503F0E">
      <w:pPr>
        <w:spacing w:after="0"/>
        <w:rPr>
          <w:rFonts w:ascii="Times New Roman" w:hAnsi="Times New Roman" w:cs="Times New Roman"/>
        </w:rPr>
      </w:pPr>
      <w:r>
        <w:rPr>
          <w:rFonts w:ascii="Times New Roman" w:hAnsi="Times New Roman" w:cs="Times New Roman"/>
        </w:rPr>
        <w:t xml:space="preserve">Mit 221 Litern Kofferraumvolumen bietet der Renault Alpine A610 selbst für einen Sportwagen </w:t>
      </w:r>
      <w:r w:rsidR="00CC40F9">
        <w:rPr>
          <w:rFonts w:ascii="Times New Roman" w:hAnsi="Times New Roman" w:cs="Times New Roman"/>
        </w:rPr>
        <w:t>einen vergleichsweisen geringen Stauraum</w:t>
      </w:r>
      <w:r>
        <w:rPr>
          <w:rFonts w:ascii="Times New Roman" w:hAnsi="Times New Roman" w:cs="Times New Roman"/>
        </w:rPr>
        <w:t xml:space="preserve">. </w:t>
      </w:r>
      <w:r w:rsidR="00CC40F9">
        <w:rPr>
          <w:rFonts w:ascii="Times New Roman" w:hAnsi="Times New Roman" w:cs="Times New Roman"/>
        </w:rPr>
        <w:t xml:space="preserve">Der Kofferraum selbst befindet sich im Übrigen direkt unter der </w:t>
      </w:r>
      <w:r w:rsidR="00CC40F9">
        <w:rPr>
          <w:rFonts w:ascii="Times New Roman" w:hAnsi="Times New Roman" w:cs="Times New Roman"/>
        </w:rPr>
        <w:lastRenderedPageBreak/>
        <w:t>Motorhaube – der Motor ist im Heckteil des Fahrzeugs untergebracht. Seine Abmessungen von 4,42 Metern Länge sowie 1,77 Metern Breite machen den A610 zu einem recht überschaubaren Sportler, der sich auch nicht mit engen Parklücken oder hektischen Innenstädten schwertut. Der vergleichsweise kurze Radstand von nur 2,34 Metern sorgt dann für die hervorragenden Kurveneigenschaften sowie die Stabilität auf der Fahrbahn, sorgt aber für Abstriche beim Fahrkomfort. Demnach geht der A610 mit satten 265 Stundenkilometern Spitze zwar gut „gerade aus“, dennoch fühlt sich dieser auf kurvenreichen Landstraßen deutlich wohler, als auf langen Autobahnfahrten. Das nur sehr geringe Fahrzeuggewicht von 1.420 Kilogramm hält den Spritverbrauch des potenten V6-Aggregats gut im Schach. Maximal 4 Fahrzeuginsassen finden zudem bequem Platz im Fahrzeug – ein überdurchschnittlicher Wert für einen 90er-Jahre-Youngtimer-Sportler! Zu guter Letzt beträgt die Bodenfreiheit immerhin akzeptable 15 Zentimeter, wodurch der Renault Alpine A610 auch mit holprigen Straßen sowie Schlaglöchern gut zurechtkommt.</w:t>
      </w:r>
    </w:p>
    <w:p w14:paraId="5EDC748C" w14:textId="77777777" w:rsidR="003523C2" w:rsidRDefault="003523C2" w:rsidP="00503F0E">
      <w:pPr>
        <w:spacing w:after="0"/>
        <w:rPr>
          <w:rFonts w:ascii="Times New Roman" w:hAnsi="Times New Roman" w:cs="Times New Roman"/>
        </w:rPr>
      </w:pPr>
    </w:p>
    <w:p w14:paraId="1A7A12B7" w14:textId="1586AF84" w:rsidR="00443372" w:rsidRDefault="00443372" w:rsidP="00503F0E">
      <w:pPr>
        <w:spacing w:after="0"/>
        <w:rPr>
          <w:rFonts w:ascii="Times New Roman" w:hAnsi="Times New Roman" w:cs="Times New Roman"/>
        </w:rPr>
      </w:pPr>
      <w:r>
        <w:rPr>
          <w:rFonts w:ascii="Times New Roman" w:hAnsi="Times New Roman" w:cs="Times New Roman"/>
        </w:rPr>
        <w:t>## Varianten</w:t>
      </w:r>
    </w:p>
    <w:p w14:paraId="744CB2FC" w14:textId="5CCFC0D2" w:rsidR="002660F0" w:rsidRDefault="002660F0" w:rsidP="00503F0E">
      <w:pPr>
        <w:spacing w:after="0"/>
        <w:rPr>
          <w:rFonts w:ascii="Times New Roman" w:hAnsi="Times New Roman" w:cs="Times New Roman"/>
        </w:rPr>
      </w:pPr>
    </w:p>
    <w:p w14:paraId="53FD4104" w14:textId="6E55ECBB" w:rsidR="002562DC" w:rsidRDefault="001535EC" w:rsidP="00503F0E">
      <w:pPr>
        <w:spacing w:after="0"/>
        <w:rPr>
          <w:rFonts w:ascii="Times New Roman" w:hAnsi="Times New Roman" w:cs="Times New Roman"/>
        </w:rPr>
      </w:pPr>
      <w:r>
        <w:rPr>
          <w:rFonts w:ascii="Times New Roman" w:hAnsi="Times New Roman" w:cs="Times New Roman"/>
        </w:rPr>
        <w:t xml:space="preserve">Über die Jahre gab es immer wieder Sondermodelle vom Renault Alpine A610, die vor allem zu Marketingzwecken produziert wurden. Anlässlich der Olympischen Winterspiele im südfranzösischen Albertville beispielsweise wurde ein komplett weiß lackiertes Sondermodell des A610 vorgestellt. Zwischen 1992 und 1993 gab es – im Zug des F1-Siegs von Williams-Renault – eine Sonderedition mit dem Namen „Magny-Cours“. 1994 wurden beim 24-Stunden-Rennen von Le Mans 2 spezielle Safety-Cars in Form </w:t>
      </w:r>
      <w:r w:rsidR="00A87414">
        <w:rPr>
          <w:rFonts w:ascii="Times New Roman" w:hAnsi="Times New Roman" w:cs="Times New Roman"/>
        </w:rPr>
        <w:t>von 2 Alpine A610 eingesetzt. Die Aufbauform des Fahrzeugs an sich war ein 4-Türer mit kurzem Stufenheck.</w:t>
      </w:r>
    </w:p>
    <w:p w14:paraId="7167BBB0" w14:textId="77777777" w:rsidR="00A87414" w:rsidRDefault="00A87414" w:rsidP="00503F0E">
      <w:pPr>
        <w:spacing w:after="0"/>
        <w:rPr>
          <w:rFonts w:ascii="Times New Roman" w:hAnsi="Times New Roman" w:cs="Times New Roman"/>
        </w:rPr>
      </w:pPr>
    </w:p>
    <w:p w14:paraId="5AD0FA66" w14:textId="5FBD3A36" w:rsidR="00F441B4" w:rsidRDefault="00F441B4" w:rsidP="00503F0E">
      <w:pPr>
        <w:spacing w:after="0"/>
        <w:rPr>
          <w:rFonts w:ascii="Times New Roman" w:hAnsi="Times New Roman" w:cs="Times New Roman"/>
        </w:rPr>
      </w:pPr>
      <w:r>
        <w:rPr>
          <w:rFonts w:ascii="Times New Roman" w:hAnsi="Times New Roman" w:cs="Times New Roman"/>
        </w:rPr>
        <w:t>## Preis</w:t>
      </w:r>
    </w:p>
    <w:p w14:paraId="796F0B78" w14:textId="34180357" w:rsidR="00CC40F9" w:rsidRDefault="00CC40F9" w:rsidP="00503F0E">
      <w:pPr>
        <w:spacing w:after="0"/>
        <w:rPr>
          <w:rFonts w:ascii="Times New Roman" w:hAnsi="Times New Roman" w:cs="Times New Roman"/>
        </w:rPr>
      </w:pPr>
    </w:p>
    <w:p w14:paraId="1844E71E" w14:textId="1892914A" w:rsidR="00CC40F9" w:rsidRDefault="005E4A8F" w:rsidP="00503F0E">
      <w:pPr>
        <w:spacing w:after="0"/>
        <w:rPr>
          <w:rFonts w:ascii="Times New Roman" w:hAnsi="Times New Roman" w:cs="Times New Roman"/>
        </w:rPr>
      </w:pPr>
      <w:r>
        <w:rPr>
          <w:rFonts w:ascii="Times New Roman" w:hAnsi="Times New Roman" w:cs="Times New Roman"/>
        </w:rPr>
        <w:t xml:space="preserve">Circa 105.000 DM (oder rund 50.000 Euro) Neupreis wurden für den Renault Alpine A610 in dessen Produktionszeitraum im Schnitt vom Endkunden verlangt. Damit war der Alpine A610 zwar insgesamt deutlich teurer als konkurrierende Fahrzeuge der damaligen Ära, im Vergleich zu anderen Sportwagen aber immer noch recht günstig zu haben. Aufgrund seiner großen Beliebtheit unter Sammlern ist der Fahrzeugwert über die Jahre nahezu kaum gesunken, stellenweise sogar gestiegen. So sind gut erhaltene Gebrauchtmodelle heute nicht unter 30.000 bis 80.000 Euro zu haben, wodurch sich der A610 ideal als Wertanlage eignet! In puncto Unterhaltungskosten </w:t>
      </w:r>
      <w:r w:rsidR="00D847D1">
        <w:rPr>
          <w:rFonts w:ascii="Times New Roman" w:hAnsi="Times New Roman" w:cs="Times New Roman"/>
        </w:rPr>
        <w:t>ist man mit dem A610 dann aber wieder vergleichsweise sparsam unterwegs. So kostet dieser nur rund 42 Euro pro Monat (oder 504 Euro pro Jahr) in der Kfz-Versicherung (Vollkasko). Hinzukommen 38 Euro an Kfz-Steuerbeiträgen pro Monat (oder 456 Euro pro Jahr) sowie durchschnittliche Wartungskosten in Höhe von etwa 133 Euro pro Monat (oder 1.595 Euro pro Jahr). Zu guter Letzt kommt noch ein individueller Benzinverbrauch hinzu. Für diesen soll eine jährliche Fahrleistung in Höhe von 10.000 Kilometern sowie ein Benzinpreis von 2,00 Euro pro Liter angenommen werden. Demnach fallen durchschnittliche Benzinkosten in Höhe von rund 154 Euro pro Monat (oder 1.848 Euro pro Jahr) an. Die monatlichen Gesamtkosten summieren sich somit auf gerade einmal 367 Euro (oder 4.404 Euro pro Jahr), beziehungsweise circa 44 Cent pro gefahrenen Kilometer. Im Vergleich zu anderen Sportwagen dieser Ära ist man im Renault Alpine A610 daher extrem günstig unterwegs!</w:t>
      </w:r>
    </w:p>
    <w:p w14:paraId="5D2AA756" w14:textId="77777777" w:rsidR="002B3091" w:rsidRDefault="002B3091" w:rsidP="009363F0">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49DC9541"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2E56C27E" w14:textId="51703A7B" w:rsidR="00D847D1" w:rsidRDefault="00D847D1" w:rsidP="009363F0">
      <w:pPr>
        <w:spacing w:after="0"/>
        <w:rPr>
          <w:rFonts w:ascii="Times New Roman" w:hAnsi="Times New Roman" w:cs="Times New Roman"/>
        </w:rPr>
      </w:pPr>
    </w:p>
    <w:p w14:paraId="5980714D" w14:textId="114436B8" w:rsidR="00D847D1" w:rsidRDefault="00734038" w:rsidP="009363F0">
      <w:pPr>
        <w:spacing w:after="0"/>
        <w:rPr>
          <w:rFonts w:ascii="Times New Roman" w:hAnsi="Times New Roman" w:cs="Times New Roman"/>
        </w:rPr>
      </w:pPr>
      <w:r>
        <w:rPr>
          <w:rFonts w:ascii="Times New Roman" w:hAnsi="Times New Roman" w:cs="Times New Roman"/>
        </w:rPr>
        <w:t xml:space="preserve">Im Exterieur weist der Renault Alpine A610 eine vergleichsweise exotische und gleichzeitig ästhetische Optik auf. Markant sind nebst der Roadster-ähnlichen, langen Motorhaube auch die ausfahrenden Scheinwerfer im quadratförmigen Design, die man diese vielleicht von japanischen Sportwagen dieser Ära kennt. Die Front wirkt insgesamt – auch durch das </w:t>
      </w:r>
      <w:proofErr w:type="spellStart"/>
      <w:r>
        <w:rPr>
          <w:rFonts w:ascii="Times New Roman" w:hAnsi="Times New Roman" w:cs="Times New Roman"/>
        </w:rPr>
        <w:t>Bodykit</w:t>
      </w:r>
      <w:proofErr w:type="spellEnd"/>
      <w:r>
        <w:rPr>
          <w:rFonts w:ascii="Times New Roman" w:hAnsi="Times New Roman" w:cs="Times New Roman"/>
        </w:rPr>
        <w:t xml:space="preserve"> – sehr aufgeräumt und schnörkellos. An die lange Motorhaube schließt sich dann ein recht flacher Fahrgastzellenaufbau </w:t>
      </w:r>
      <w:r>
        <w:rPr>
          <w:rFonts w:ascii="Times New Roman" w:hAnsi="Times New Roman" w:cs="Times New Roman"/>
        </w:rPr>
        <w:lastRenderedPageBreak/>
        <w:t>an. An den Seiten befinden sich die 2 wuchtigen Einstiegstüren, an dessen rechter Seite sich unten 2 optisch auffällige Lufteinlässe für den V6-Benziner befinden. Im Heck schließt der A610 mit einer recht bulligen Heckscheibe ab, unter der sich der Motor befindet. Ganz am Ende gibt es zudem noch einen Heckspoiler sowie gleich 2 bullige Auspuffrohre und auch ein Carbon-Kühlergrill mit Alpine-Emblem. Zu den Sonderausstattungen im Exterieur zählen zudem:</w:t>
      </w:r>
    </w:p>
    <w:p w14:paraId="00F3E6A5" w14:textId="27E40B74" w:rsidR="00734038" w:rsidRDefault="00734038" w:rsidP="009363F0">
      <w:pPr>
        <w:spacing w:after="0"/>
        <w:rPr>
          <w:rFonts w:ascii="Times New Roman" w:hAnsi="Times New Roman" w:cs="Times New Roman"/>
        </w:rPr>
      </w:pPr>
    </w:p>
    <w:p w14:paraId="72982DDE" w14:textId="44E7B473" w:rsidR="00734038" w:rsidRDefault="001521DC" w:rsidP="00734038">
      <w:pPr>
        <w:pStyle w:val="Listenabsatz"/>
        <w:numPr>
          <w:ilvl w:val="0"/>
          <w:numId w:val="17"/>
        </w:numPr>
        <w:spacing w:after="0"/>
        <w:rPr>
          <w:rFonts w:ascii="Times New Roman" w:hAnsi="Times New Roman" w:cs="Times New Roman"/>
        </w:rPr>
      </w:pPr>
      <w:r>
        <w:rPr>
          <w:rFonts w:ascii="Times New Roman" w:hAnsi="Times New Roman" w:cs="Times New Roman"/>
        </w:rPr>
        <w:t>limitierte Sondervarianten wie zum Beispiel „Magny-Cours“</w:t>
      </w:r>
    </w:p>
    <w:p w14:paraId="080281CA" w14:textId="202C94DC" w:rsidR="001521DC" w:rsidRPr="00734038" w:rsidRDefault="001521DC" w:rsidP="00734038">
      <w:pPr>
        <w:pStyle w:val="Listenabsatz"/>
        <w:numPr>
          <w:ilvl w:val="0"/>
          <w:numId w:val="17"/>
        </w:numPr>
        <w:spacing w:after="0"/>
        <w:rPr>
          <w:rFonts w:ascii="Times New Roman" w:hAnsi="Times New Roman" w:cs="Times New Roman"/>
        </w:rPr>
      </w:pPr>
      <w:r>
        <w:rPr>
          <w:rFonts w:ascii="Times New Roman" w:hAnsi="Times New Roman" w:cs="Times New Roman"/>
        </w:rPr>
        <w:t>spezielle Sonderlackierungen wie zum Beispiel in Weiß</w:t>
      </w:r>
    </w:p>
    <w:p w14:paraId="0AF71B35" w14:textId="77777777" w:rsidR="0014760B" w:rsidRDefault="0014760B" w:rsidP="004D41B1">
      <w:pPr>
        <w:spacing w:after="0"/>
        <w:rPr>
          <w:rFonts w:ascii="Times New Roman" w:hAnsi="Times New Roman" w:cs="Times New Roman"/>
        </w:rPr>
      </w:pPr>
    </w:p>
    <w:p w14:paraId="60074B0D" w14:textId="1320E9BB" w:rsidR="004D41B1" w:rsidRDefault="004D41B1" w:rsidP="004D41B1">
      <w:pPr>
        <w:spacing w:after="0"/>
        <w:rPr>
          <w:rFonts w:ascii="Times New Roman" w:hAnsi="Times New Roman" w:cs="Times New Roman"/>
        </w:rPr>
      </w:pPr>
      <w:r>
        <w:rPr>
          <w:rFonts w:ascii="Times New Roman" w:hAnsi="Times New Roman" w:cs="Times New Roman"/>
        </w:rPr>
        <w:t>### Interieur</w:t>
      </w:r>
    </w:p>
    <w:p w14:paraId="70B36680" w14:textId="2D7025DA" w:rsidR="00734038" w:rsidRDefault="00734038" w:rsidP="004D41B1">
      <w:pPr>
        <w:spacing w:after="0"/>
        <w:rPr>
          <w:rFonts w:ascii="Times New Roman" w:hAnsi="Times New Roman" w:cs="Times New Roman"/>
        </w:rPr>
      </w:pPr>
    </w:p>
    <w:p w14:paraId="4268DEA8" w14:textId="27C790FA" w:rsidR="00734038" w:rsidRDefault="00F04E20" w:rsidP="004D41B1">
      <w:pPr>
        <w:spacing w:after="0"/>
        <w:rPr>
          <w:rFonts w:ascii="Times New Roman" w:hAnsi="Times New Roman" w:cs="Times New Roman"/>
        </w:rPr>
      </w:pPr>
      <w:r>
        <w:rPr>
          <w:rFonts w:ascii="Times New Roman" w:hAnsi="Times New Roman" w:cs="Times New Roman"/>
        </w:rPr>
        <w:t xml:space="preserve">Im Vergleich zum eher minimalischen Exterieur besticht der A610 im Innenraum durch eine extrem außergewöhnliche Optik. </w:t>
      </w:r>
      <w:r w:rsidR="00BB6A14">
        <w:rPr>
          <w:rFonts w:ascii="Times New Roman" w:hAnsi="Times New Roman" w:cs="Times New Roman"/>
        </w:rPr>
        <w:t>Hier empfangen die Fahrzeuginsassen zunächst eine recht bodennahe Sitzlandschaft aus Stoffsitzen, die breit und komfortabel sind, aber wenig Seitenhalt bieten. Das Cockpit ist aus Kunststoff und bietet eine ergonomisch ausgeklügelte Ausrichtung zum Fahrer. Nebst 4 großer Luftdüsen weist der Innenraum noch 4 analoge Tachometer, diverse Bedienelemente im Klappschalterformat sowie ein Dreispeichenlenkrad auf. Die Mittelkonsole ist recht niedrig angeordnet und beherbergt eine plane, recht breite Mittelarmlehne. Zu den Sonderausstattungen im Interieur zählten außerdem:</w:t>
      </w:r>
    </w:p>
    <w:p w14:paraId="782C4EEE" w14:textId="56DCFDE4" w:rsidR="00BB6A14" w:rsidRDefault="00BB6A14" w:rsidP="004D41B1">
      <w:pPr>
        <w:spacing w:after="0"/>
        <w:rPr>
          <w:rFonts w:ascii="Times New Roman" w:hAnsi="Times New Roman" w:cs="Times New Roman"/>
        </w:rPr>
      </w:pPr>
    </w:p>
    <w:p w14:paraId="7704F05D" w14:textId="20C24395" w:rsidR="00BB6A14" w:rsidRDefault="00BB6A14" w:rsidP="00BB6A14">
      <w:pPr>
        <w:pStyle w:val="Listenabsatz"/>
        <w:numPr>
          <w:ilvl w:val="0"/>
          <w:numId w:val="18"/>
        </w:numPr>
        <w:spacing w:after="0"/>
        <w:rPr>
          <w:rFonts w:ascii="Times New Roman" w:hAnsi="Times New Roman" w:cs="Times New Roman"/>
        </w:rPr>
      </w:pPr>
      <w:r>
        <w:rPr>
          <w:rFonts w:ascii="Times New Roman" w:hAnsi="Times New Roman" w:cs="Times New Roman"/>
        </w:rPr>
        <w:t>Ledersitzausstattung</w:t>
      </w:r>
    </w:p>
    <w:p w14:paraId="57A76C2A" w14:textId="066991EB" w:rsidR="00BB6A14" w:rsidRDefault="00BB6A14" w:rsidP="00BB6A14">
      <w:pPr>
        <w:pStyle w:val="Listenabsatz"/>
        <w:numPr>
          <w:ilvl w:val="0"/>
          <w:numId w:val="18"/>
        </w:numPr>
        <w:spacing w:after="0"/>
        <w:rPr>
          <w:rFonts w:ascii="Times New Roman" w:hAnsi="Times New Roman" w:cs="Times New Roman"/>
        </w:rPr>
      </w:pPr>
      <w:r>
        <w:rPr>
          <w:rFonts w:ascii="Times New Roman" w:hAnsi="Times New Roman" w:cs="Times New Roman"/>
        </w:rPr>
        <w:t>Veloursitzausstattung</w:t>
      </w:r>
    </w:p>
    <w:p w14:paraId="1B0F953A" w14:textId="69B04C93" w:rsidR="00BB6A14" w:rsidRDefault="00BB6A14" w:rsidP="00BB6A14">
      <w:pPr>
        <w:pStyle w:val="Listenabsatz"/>
        <w:numPr>
          <w:ilvl w:val="0"/>
          <w:numId w:val="18"/>
        </w:numPr>
        <w:spacing w:after="0"/>
        <w:rPr>
          <w:rFonts w:ascii="Times New Roman" w:hAnsi="Times New Roman" w:cs="Times New Roman"/>
        </w:rPr>
      </w:pPr>
      <w:r>
        <w:rPr>
          <w:rFonts w:ascii="Times New Roman" w:hAnsi="Times New Roman" w:cs="Times New Roman"/>
        </w:rPr>
        <w:t>Sportschalensitze</w:t>
      </w:r>
    </w:p>
    <w:p w14:paraId="2B76A2DB" w14:textId="46E3DF86" w:rsidR="00BB6A14" w:rsidRDefault="00BB6A14" w:rsidP="00BB6A14">
      <w:pPr>
        <w:pStyle w:val="Listenabsatz"/>
        <w:numPr>
          <w:ilvl w:val="0"/>
          <w:numId w:val="18"/>
        </w:numPr>
        <w:spacing w:after="0"/>
        <w:rPr>
          <w:rFonts w:ascii="Times New Roman" w:hAnsi="Times New Roman" w:cs="Times New Roman"/>
        </w:rPr>
      </w:pPr>
      <w:r>
        <w:rPr>
          <w:rFonts w:ascii="Times New Roman" w:hAnsi="Times New Roman" w:cs="Times New Roman"/>
        </w:rPr>
        <w:t>verschiedenfarbige Designs für die Innenausstattung</w:t>
      </w:r>
    </w:p>
    <w:p w14:paraId="3507F269" w14:textId="77777777" w:rsidR="00265AC1" w:rsidRPr="00265AC1" w:rsidRDefault="00265AC1" w:rsidP="00265AC1">
      <w:pPr>
        <w:spacing w:after="0"/>
        <w:rPr>
          <w:rFonts w:ascii="Times New Roman" w:hAnsi="Times New Roman" w:cs="Times New Roman"/>
        </w:rPr>
      </w:pPr>
    </w:p>
    <w:p w14:paraId="2F7980DD" w14:textId="2E1182F9"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790AF8B" w14:textId="71066CD8" w:rsidR="00184978" w:rsidRDefault="00184978" w:rsidP="009E58ED">
      <w:pPr>
        <w:spacing w:after="0"/>
        <w:rPr>
          <w:rFonts w:ascii="Times New Roman" w:hAnsi="Times New Roman" w:cs="Times New Roman"/>
        </w:rPr>
      </w:pPr>
    </w:p>
    <w:p w14:paraId="2C108022" w14:textId="5092E0DE" w:rsidR="00F14A1E" w:rsidRDefault="000C3FDF" w:rsidP="009E58ED">
      <w:pPr>
        <w:spacing w:after="0"/>
        <w:rPr>
          <w:rFonts w:ascii="Times New Roman" w:hAnsi="Times New Roman" w:cs="Times New Roman"/>
        </w:rPr>
      </w:pPr>
      <w:r>
        <w:rPr>
          <w:rFonts w:ascii="Times New Roman" w:hAnsi="Times New Roman" w:cs="Times New Roman"/>
        </w:rPr>
        <w:t>Trotz seiner serienmäßigen Sicherheitsausstattung (Kopfstützen hinten, ABS und Nebelscheinwerfer, Dreipunktgurte sowie Fahrer- und Beifahrerairbag) kann der Renault Alpine A610 nur als bedingt sicheres Fahrzeug eingestuft werden. Die Gründe hierfür liefern der recht ausbruchsfreudige Heckmotor sowie die flache Straßenlage, die vor allem bei Bodenwellen in Kombination mit hohen Geschwindigkeiten für Gefahren sorgen. Hinzukommt, dass der Fond recht niedrig ist und Fahrzeuginsassen bei einem potenziellen Fahrzeugüberschlag stellenweise schwere Verletzungen davontragen können. An sich erfüllte der A610 die damaligen Sicherheitsanforderungen jedoch voll und ganz, kann aber mit dem heutigen Sicherheitsstandard bei Weitem nicht mehr mithalten.</w:t>
      </w:r>
    </w:p>
    <w:p w14:paraId="32C17A11" w14:textId="77777777" w:rsidR="00BB6A14" w:rsidRDefault="00BB6A14" w:rsidP="009E58ED">
      <w:pPr>
        <w:spacing w:after="0"/>
        <w:rPr>
          <w:rFonts w:ascii="Times New Roman" w:hAnsi="Times New Roman" w:cs="Times New Roman"/>
        </w:rPr>
      </w:pPr>
    </w:p>
    <w:p w14:paraId="1F9390F2" w14:textId="00FF4B3B" w:rsidR="002424FA" w:rsidRDefault="00C51167" w:rsidP="008607E8">
      <w:pPr>
        <w:spacing w:after="0"/>
        <w:rPr>
          <w:rFonts w:ascii="Times New Roman" w:hAnsi="Times New Roman" w:cs="Times New Roman"/>
        </w:rPr>
      </w:pPr>
      <w:r>
        <w:rPr>
          <w:rFonts w:ascii="Times New Roman" w:hAnsi="Times New Roman" w:cs="Times New Roman"/>
        </w:rPr>
        <w:t>## FAQ</w:t>
      </w:r>
    </w:p>
    <w:p w14:paraId="5CF5CEEE" w14:textId="77777777" w:rsidR="00171500" w:rsidRDefault="00171500" w:rsidP="008607E8">
      <w:pPr>
        <w:spacing w:after="0"/>
        <w:rPr>
          <w:rFonts w:ascii="Times New Roman" w:hAnsi="Times New Roman" w:cs="Times New Roman"/>
        </w:rPr>
      </w:pPr>
    </w:p>
    <w:p w14:paraId="69D96D08" w14:textId="5725DBF4" w:rsidR="00171500" w:rsidRDefault="00171500" w:rsidP="00171500">
      <w:pPr>
        <w:spacing w:after="0"/>
        <w:rPr>
          <w:rFonts w:ascii="Times New Roman" w:hAnsi="Times New Roman" w:cs="Times New Roman"/>
        </w:rPr>
      </w:pPr>
      <w:r w:rsidRPr="00171500">
        <w:rPr>
          <w:rFonts w:ascii="Times New Roman" w:hAnsi="Times New Roman" w:cs="Times New Roman"/>
        </w:rPr>
        <w:t>Wie viel kostet ein Renault Alpine A610?</w:t>
      </w:r>
    </w:p>
    <w:p w14:paraId="6273FEF3" w14:textId="17088BEB" w:rsidR="00171500" w:rsidRDefault="00171500" w:rsidP="00171500">
      <w:pPr>
        <w:spacing w:after="0"/>
        <w:rPr>
          <w:rFonts w:ascii="Times New Roman" w:hAnsi="Times New Roman" w:cs="Times New Roman"/>
        </w:rPr>
      </w:pPr>
    </w:p>
    <w:p w14:paraId="3DEC6F78" w14:textId="30F8D26B" w:rsidR="00171500" w:rsidRDefault="00171500" w:rsidP="00171500">
      <w:pPr>
        <w:spacing w:after="0"/>
        <w:rPr>
          <w:rFonts w:ascii="Times New Roman" w:hAnsi="Times New Roman" w:cs="Times New Roman"/>
        </w:rPr>
      </w:pPr>
      <w:r>
        <w:rPr>
          <w:rFonts w:ascii="Times New Roman" w:hAnsi="Times New Roman" w:cs="Times New Roman"/>
        </w:rPr>
        <w:t xml:space="preserve">Antwort: </w:t>
      </w:r>
      <w:r w:rsidR="00FA1599">
        <w:rPr>
          <w:rFonts w:ascii="Times New Roman" w:hAnsi="Times New Roman" w:cs="Times New Roman"/>
        </w:rPr>
        <w:t>Ein Renault Alpine A610 kostete neu um die 50.000 Euro und ist in gutem Gebrauchtzustand heute nicht unter 30.000 Euro zu haben.</w:t>
      </w:r>
    </w:p>
    <w:p w14:paraId="1591AD01" w14:textId="77777777" w:rsidR="00171500" w:rsidRPr="00171500" w:rsidRDefault="00171500" w:rsidP="00171500">
      <w:pPr>
        <w:spacing w:after="0"/>
        <w:rPr>
          <w:rFonts w:ascii="Times New Roman" w:hAnsi="Times New Roman" w:cs="Times New Roman"/>
        </w:rPr>
      </w:pPr>
    </w:p>
    <w:p w14:paraId="5538A9B7" w14:textId="10A6C9EC" w:rsidR="00171500" w:rsidRDefault="00171500" w:rsidP="00171500">
      <w:pPr>
        <w:spacing w:after="0"/>
        <w:rPr>
          <w:rFonts w:ascii="Times New Roman" w:hAnsi="Times New Roman" w:cs="Times New Roman"/>
        </w:rPr>
      </w:pPr>
      <w:r w:rsidRPr="00171500">
        <w:rPr>
          <w:rFonts w:ascii="Times New Roman" w:hAnsi="Times New Roman" w:cs="Times New Roman"/>
        </w:rPr>
        <w:t>Was für eine Marke ist Alpine?</w:t>
      </w:r>
    </w:p>
    <w:p w14:paraId="699D0BF1" w14:textId="48E01902" w:rsidR="00171500" w:rsidRDefault="00171500" w:rsidP="00171500">
      <w:pPr>
        <w:spacing w:after="0"/>
        <w:rPr>
          <w:rFonts w:ascii="Times New Roman" w:hAnsi="Times New Roman" w:cs="Times New Roman"/>
        </w:rPr>
      </w:pPr>
    </w:p>
    <w:p w14:paraId="582C3040" w14:textId="5D111AB5" w:rsidR="00171500" w:rsidRDefault="00171500" w:rsidP="00171500">
      <w:pPr>
        <w:spacing w:after="0"/>
        <w:rPr>
          <w:rFonts w:ascii="Times New Roman" w:hAnsi="Times New Roman" w:cs="Times New Roman"/>
        </w:rPr>
      </w:pPr>
      <w:r>
        <w:rPr>
          <w:rFonts w:ascii="Times New Roman" w:hAnsi="Times New Roman" w:cs="Times New Roman"/>
        </w:rPr>
        <w:t xml:space="preserve">Antwort: </w:t>
      </w:r>
      <w:r w:rsidR="00FA1599">
        <w:rPr>
          <w:rFonts w:ascii="Times New Roman" w:hAnsi="Times New Roman" w:cs="Times New Roman"/>
        </w:rPr>
        <w:t xml:space="preserve">Alpine ist eine französische Sportwagenmarke, die von Renault produzieren ließ und </w:t>
      </w:r>
      <w:r w:rsidR="00336CEA">
        <w:rPr>
          <w:rFonts w:ascii="Times New Roman" w:hAnsi="Times New Roman" w:cs="Times New Roman"/>
        </w:rPr>
        <w:t>seit 1955 existiert.</w:t>
      </w:r>
    </w:p>
    <w:p w14:paraId="66098236" w14:textId="77777777" w:rsidR="00171500" w:rsidRPr="00171500" w:rsidRDefault="00171500" w:rsidP="00171500">
      <w:pPr>
        <w:spacing w:after="0"/>
        <w:rPr>
          <w:rFonts w:ascii="Times New Roman" w:hAnsi="Times New Roman" w:cs="Times New Roman"/>
        </w:rPr>
      </w:pPr>
    </w:p>
    <w:p w14:paraId="79D3BB33" w14:textId="15D5490E" w:rsidR="00171500" w:rsidRDefault="00171500" w:rsidP="00171500">
      <w:pPr>
        <w:spacing w:after="0"/>
        <w:rPr>
          <w:rFonts w:ascii="Times New Roman" w:hAnsi="Times New Roman" w:cs="Times New Roman"/>
        </w:rPr>
      </w:pPr>
      <w:r w:rsidRPr="00171500">
        <w:rPr>
          <w:rFonts w:ascii="Times New Roman" w:hAnsi="Times New Roman" w:cs="Times New Roman"/>
        </w:rPr>
        <w:t>Hat der Renault Alpine A610 Klappscheinwerfer?</w:t>
      </w:r>
    </w:p>
    <w:p w14:paraId="32606618" w14:textId="37396F8D" w:rsidR="00171500" w:rsidRDefault="00171500" w:rsidP="00171500">
      <w:pPr>
        <w:spacing w:after="0"/>
        <w:rPr>
          <w:rFonts w:ascii="Times New Roman" w:hAnsi="Times New Roman" w:cs="Times New Roman"/>
        </w:rPr>
      </w:pPr>
    </w:p>
    <w:p w14:paraId="31793CFB" w14:textId="5B94D14F" w:rsidR="00171500" w:rsidRDefault="00171500" w:rsidP="00171500">
      <w:pPr>
        <w:spacing w:after="0"/>
        <w:rPr>
          <w:rFonts w:ascii="Times New Roman" w:hAnsi="Times New Roman" w:cs="Times New Roman"/>
        </w:rPr>
      </w:pPr>
      <w:r>
        <w:rPr>
          <w:rFonts w:ascii="Times New Roman" w:hAnsi="Times New Roman" w:cs="Times New Roman"/>
        </w:rPr>
        <w:t xml:space="preserve">Antwort: </w:t>
      </w:r>
      <w:r w:rsidR="00336CEA">
        <w:rPr>
          <w:rFonts w:ascii="Times New Roman" w:hAnsi="Times New Roman" w:cs="Times New Roman"/>
        </w:rPr>
        <w:t>Der Renault Alpine A610 hat Klappscheinwerfer an dessen Fahrzeugfront.</w:t>
      </w:r>
    </w:p>
    <w:p w14:paraId="03B7DF54" w14:textId="77777777" w:rsidR="00171500" w:rsidRPr="00171500" w:rsidRDefault="00171500" w:rsidP="00171500">
      <w:pPr>
        <w:spacing w:after="0"/>
        <w:rPr>
          <w:rFonts w:ascii="Times New Roman" w:hAnsi="Times New Roman" w:cs="Times New Roman"/>
        </w:rPr>
      </w:pPr>
    </w:p>
    <w:p w14:paraId="142FCD91" w14:textId="3FFF5E60" w:rsidR="00171500" w:rsidRDefault="00171500" w:rsidP="008607E8">
      <w:pPr>
        <w:spacing w:after="0"/>
        <w:rPr>
          <w:rFonts w:ascii="Times New Roman" w:hAnsi="Times New Roman" w:cs="Times New Roman"/>
        </w:rPr>
      </w:pPr>
      <w:r w:rsidRPr="00171500">
        <w:rPr>
          <w:rFonts w:ascii="Times New Roman" w:hAnsi="Times New Roman" w:cs="Times New Roman"/>
        </w:rPr>
        <w:lastRenderedPageBreak/>
        <w:t>Wie viel PS hat ein Renault Alpine A610?</w:t>
      </w:r>
    </w:p>
    <w:p w14:paraId="42D45FF1" w14:textId="68717CEF" w:rsidR="00171500" w:rsidRDefault="00171500" w:rsidP="008607E8">
      <w:pPr>
        <w:spacing w:after="0"/>
        <w:rPr>
          <w:rFonts w:ascii="Times New Roman" w:hAnsi="Times New Roman" w:cs="Times New Roman"/>
        </w:rPr>
      </w:pPr>
    </w:p>
    <w:p w14:paraId="64D2DB9A" w14:textId="76C1F126" w:rsidR="00171500" w:rsidRDefault="00171500" w:rsidP="008607E8">
      <w:pPr>
        <w:spacing w:after="0"/>
        <w:rPr>
          <w:rFonts w:ascii="Times New Roman" w:hAnsi="Times New Roman" w:cs="Times New Roman"/>
        </w:rPr>
      </w:pPr>
      <w:r>
        <w:rPr>
          <w:rFonts w:ascii="Times New Roman" w:hAnsi="Times New Roman" w:cs="Times New Roman"/>
        </w:rPr>
        <w:t xml:space="preserve">Antwort: </w:t>
      </w:r>
      <w:r w:rsidR="00336CEA">
        <w:rPr>
          <w:rFonts w:ascii="Times New Roman" w:hAnsi="Times New Roman" w:cs="Times New Roman"/>
        </w:rPr>
        <w:t>Ein Renault Alpine A610 hat exakt 250 PS.</w:t>
      </w:r>
    </w:p>
    <w:p w14:paraId="63B1E699" w14:textId="77777777" w:rsidR="00C51167" w:rsidRDefault="00C51167" w:rsidP="008607E8">
      <w:pPr>
        <w:spacing w:after="0"/>
        <w:rPr>
          <w:rFonts w:ascii="Times New Roman" w:hAnsi="Times New Roman" w:cs="Times New Roman"/>
        </w:rPr>
      </w:pPr>
    </w:p>
    <w:p w14:paraId="63D9B55E" w14:textId="2DC9945E"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294DAD52" w14:textId="23FEEE18" w:rsidR="000C3FDF" w:rsidRDefault="000C3FDF" w:rsidP="009E58ED">
      <w:pPr>
        <w:spacing w:after="0"/>
        <w:rPr>
          <w:rFonts w:ascii="Times New Roman" w:hAnsi="Times New Roman" w:cs="Times New Roman"/>
        </w:rPr>
      </w:pPr>
    </w:p>
    <w:p w14:paraId="0600D741" w14:textId="44D88C12" w:rsidR="000C3FDF" w:rsidRDefault="00336CEA" w:rsidP="009E58ED">
      <w:pPr>
        <w:spacing w:after="0"/>
        <w:rPr>
          <w:rFonts w:ascii="Times New Roman" w:hAnsi="Times New Roman" w:cs="Times New Roman"/>
        </w:rPr>
      </w:pPr>
      <w:bookmarkStart w:id="0" w:name="_GoBack"/>
      <w:r>
        <w:rPr>
          <w:rFonts w:ascii="Times New Roman" w:hAnsi="Times New Roman" w:cs="Times New Roman"/>
        </w:rPr>
        <w:t xml:space="preserve">Eine spannende Alternative zum Renault Alpine A610 stellt der Renault Alpine GTA dar, bei dem es sich um das Vorgängermodell des A610 handelt. Das Fahrzeug wurde mit leistungsstarken V6-Turbomotoren mit maximal 200 PS ausgestattet und kostet heute noch um die 15.000 bis 25.000 Euro. Ebenso interessant ist abseits des französischen Automobilherstellers Alpine, beziehungsweise Renault aber auch der italienische Sportwagen Ferrari </w:t>
      </w:r>
      <w:proofErr w:type="spellStart"/>
      <w:r>
        <w:rPr>
          <w:rFonts w:ascii="Times New Roman" w:hAnsi="Times New Roman" w:cs="Times New Roman"/>
        </w:rPr>
        <w:t>Testarossa</w:t>
      </w:r>
      <w:proofErr w:type="spellEnd"/>
      <w:r>
        <w:rPr>
          <w:rFonts w:ascii="Times New Roman" w:hAnsi="Times New Roman" w:cs="Times New Roman"/>
        </w:rPr>
        <w:t xml:space="preserve">, der zwischen 1984 und 1996 produziert worden ist. Das Fahrzeug bot überaus potente V12-Ottomotoren mit bis zu 440 PS. Auf dem Gebrauchtwagenmarkt gibt es gut erhaltene </w:t>
      </w:r>
      <w:proofErr w:type="spellStart"/>
      <w:r>
        <w:rPr>
          <w:rFonts w:ascii="Times New Roman" w:hAnsi="Times New Roman" w:cs="Times New Roman"/>
        </w:rPr>
        <w:t>Testarossa</w:t>
      </w:r>
      <w:proofErr w:type="spellEnd"/>
      <w:r>
        <w:rPr>
          <w:rFonts w:ascii="Times New Roman" w:hAnsi="Times New Roman" w:cs="Times New Roman"/>
        </w:rPr>
        <w:t xml:space="preserve">-Modelle heute zwischen 30.000 und 50.000 Euro. Der </w:t>
      </w:r>
      <w:proofErr w:type="spellStart"/>
      <w:r>
        <w:rPr>
          <w:rFonts w:ascii="Times New Roman" w:hAnsi="Times New Roman" w:cs="Times New Roman"/>
        </w:rPr>
        <w:t>Testarossa</w:t>
      </w:r>
      <w:proofErr w:type="spellEnd"/>
      <w:r>
        <w:rPr>
          <w:rFonts w:ascii="Times New Roman" w:hAnsi="Times New Roman" w:cs="Times New Roman"/>
        </w:rPr>
        <w:t xml:space="preserve"> ist insgesamt zwar wesentlich temperamentvoller und leistungsstärker als der Renault Alpine A610, jedoch auch deutlich teurer im Unterhalt und insbesondere durstiger im Verbrauch.</w:t>
      </w:r>
    </w:p>
    <w:bookmarkEnd w:id="0"/>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2BDEEB2A" w14:textId="61DD4D66" w:rsidR="0071050E" w:rsidRDefault="00C40F07" w:rsidP="00C40F07">
      <w:pPr>
        <w:pStyle w:val="Listenabsatz"/>
        <w:numPr>
          <w:ilvl w:val="0"/>
          <w:numId w:val="16"/>
        </w:numPr>
        <w:spacing w:after="0"/>
        <w:rPr>
          <w:rFonts w:ascii="Times New Roman" w:hAnsi="Times New Roman" w:cs="Times New Roman"/>
        </w:rPr>
      </w:pPr>
      <w:hyperlink r:id="rId6" w:history="1">
        <w:r w:rsidRPr="0058152D">
          <w:rPr>
            <w:rStyle w:val="Hyperlink"/>
            <w:rFonts w:ascii="Times New Roman" w:hAnsi="Times New Roman" w:cs="Times New Roman"/>
          </w:rPr>
          <w:t>https://www.autoscout24.de/auto/renault/renault-alpine/renault-alpine-a610/</w:t>
        </w:r>
      </w:hyperlink>
      <w:r>
        <w:rPr>
          <w:rFonts w:ascii="Times New Roman" w:hAnsi="Times New Roman" w:cs="Times New Roman"/>
        </w:rPr>
        <w:t>, (Stand: 04.08.2022, 06:24 Uhr)</w:t>
      </w:r>
    </w:p>
    <w:p w14:paraId="01EF372C" w14:textId="020A1BFB" w:rsidR="00C40F07" w:rsidRDefault="00C40F07" w:rsidP="00C40F07">
      <w:pPr>
        <w:pStyle w:val="Listenabsatz"/>
        <w:numPr>
          <w:ilvl w:val="0"/>
          <w:numId w:val="16"/>
        </w:numPr>
        <w:spacing w:after="0"/>
        <w:rPr>
          <w:rFonts w:ascii="Times New Roman" w:hAnsi="Times New Roman" w:cs="Times New Roman"/>
        </w:rPr>
      </w:pPr>
      <w:hyperlink r:id="rId7" w:history="1">
        <w:r w:rsidRPr="0058152D">
          <w:rPr>
            <w:rStyle w:val="Hyperlink"/>
            <w:rFonts w:ascii="Times New Roman" w:hAnsi="Times New Roman" w:cs="Times New Roman"/>
          </w:rPr>
          <w:t>https://de.wikipedia.org/wiki/Alpine_A610#:~:text=Die%20Alpine%20A610%20Turbo%20ist,die%20Marken%2DEmbleme%20von%20Alpine</w:t>
        </w:r>
      </w:hyperlink>
      <w:r w:rsidRPr="00C40F07">
        <w:rPr>
          <w:rFonts w:ascii="Times New Roman" w:hAnsi="Times New Roman" w:cs="Times New Roman"/>
        </w:rPr>
        <w:t>.</w:t>
      </w:r>
      <w:r>
        <w:rPr>
          <w:rFonts w:ascii="Times New Roman" w:hAnsi="Times New Roman" w:cs="Times New Roman"/>
        </w:rPr>
        <w:t>, (Stand: 04.08.2022, 06:25 Uhr)</w:t>
      </w:r>
    </w:p>
    <w:p w14:paraId="58E02CD8" w14:textId="52B9353C" w:rsidR="00C40F07" w:rsidRDefault="00C40F07" w:rsidP="00C40F07">
      <w:pPr>
        <w:pStyle w:val="Listenabsatz"/>
        <w:numPr>
          <w:ilvl w:val="0"/>
          <w:numId w:val="16"/>
        </w:numPr>
        <w:spacing w:after="0"/>
        <w:rPr>
          <w:rFonts w:ascii="Times New Roman" w:hAnsi="Times New Roman" w:cs="Times New Roman"/>
        </w:rPr>
      </w:pPr>
      <w:hyperlink r:id="rId8" w:history="1">
        <w:r w:rsidRPr="0058152D">
          <w:rPr>
            <w:rStyle w:val="Hyperlink"/>
            <w:rFonts w:ascii="Times New Roman" w:hAnsi="Times New Roman" w:cs="Times New Roman"/>
          </w:rPr>
          <w:t>https://www.auto-motor-und-sport.de/oldtimer/renault-alpine-a-610-turbo-im-fahrbericht-heckmotor-franzose-zum-porsche-jagen/</w:t>
        </w:r>
      </w:hyperlink>
      <w:r>
        <w:rPr>
          <w:rFonts w:ascii="Times New Roman" w:hAnsi="Times New Roman" w:cs="Times New Roman"/>
        </w:rPr>
        <w:t>, (Stand: 04.08.2022, 06:27 Uhr)</w:t>
      </w:r>
    </w:p>
    <w:p w14:paraId="263C2886" w14:textId="6DFED8A2" w:rsidR="00C40F07" w:rsidRDefault="00547847" w:rsidP="00C40F07">
      <w:pPr>
        <w:pStyle w:val="Listenabsatz"/>
        <w:numPr>
          <w:ilvl w:val="0"/>
          <w:numId w:val="16"/>
        </w:numPr>
        <w:spacing w:after="0"/>
        <w:rPr>
          <w:rFonts w:ascii="Times New Roman" w:hAnsi="Times New Roman" w:cs="Times New Roman"/>
        </w:rPr>
      </w:pPr>
      <w:hyperlink r:id="rId9" w:history="1">
        <w:r w:rsidRPr="0058152D">
          <w:rPr>
            <w:rStyle w:val="Hyperlink"/>
            <w:rFonts w:ascii="Times New Roman" w:hAnsi="Times New Roman" w:cs="Times New Roman"/>
          </w:rPr>
          <w:t>https://www.autokosten.net/renault/alpine/alpine-a-610-turbo/alpine-01-91-01-95#:~:text=Monatlich%20kostet%20der%20Renault%20Alpine,Kosten%20bei%203.768%2C00%20Euro</w:t>
        </w:r>
      </w:hyperlink>
      <w:r w:rsidRPr="00547847">
        <w:rPr>
          <w:rFonts w:ascii="Times New Roman" w:hAnsi="Times New Roman" w:cs="Times New Roman"/>
        </w:rPr>
        <w:t>.</w:t>
      </w:r>
      <w:r>
        <w:rPr>
          <w:rFonts w:ascii="Times New Roman" w:hAnsi="Times New Roman" w:cs="Times New Roman"/>
        </w:rPr>
        <w:t>, (Stand: 04.08.2022, 07:02 Uhr)</w:t>
      </w:r>
    </w:p>
    <w:p w14:paraId="64C9A1E8" w14:textId="6A55D779" w:rsidR="00547847" w:rsidRDefault="00A14648" w:rsidP="00C40F07">
      <w:pPr>
        <w:pStyle w:val="Listenabsatz"/>
        <w:numPr>
          <w:ilvl w:val="0"/>
          <w:numId w:val="16"/>
        </w:numPr>
        <w:spacing w:after="0"/>
        <w:rPr>
          <w:rFonts w:ascii="Times New Roman" w:hAnsi="Times New Roman" w:cs="Times New Roman"/>
        </w:rPr>
      </w:pPr>
      <w:hyperlink r:id="rId10" w:history="1">
        <w:r w:rsidRPr="0058152D">
          <w:rPr>
            <w:rStyle w:val="Hyperlink"/>
            <w:rFonts w:ascii="Times New Roman" w:hAnsi="Times New Roman" w:cs="Times New Roman"/>
          </w:rPr>
          <w:t>https://www.handelsblatt.com/mobilitaet/motor/renault-alpine-a610-unter-30-000-euro-fast-nichts-zu-bekommen/6711944-2.html</w:t>
        </w:r>
      </w:hyperlink>
      <w:r>
        <w:rPr>
          <w:rFonts w:ascii="Times New Roman" w:hAnsi="Times New Roman" w:cs="Times New Roman"/>
        </w:rPr>
        <w:t>, (Stand: 04.08.2022, 07:09 Uhr)</w:t>
      </w:r>
    </w:p>
    <w:p w14:paraId="7A383F7B" w14:textId="6FE2A3BE" w:rsidR="00A14648" w:rsidRDefault="003C194C" w:rsidP="00C40F07">
      <w:pPr>
        <w:pStyle w:val="Listenabsatz"/>
        <w:numPr>
          <w:ilvl w:val="0"/>
          <w:numId w:val="16"/>
        </w:numPr>
        <w:spacing w:after="0"/>
        <w:rPr>
          <w:rFonts w:ascii="Times New Roman" w:hAnsi="Times New Roman" w:cs="Times New Roman"/>
        </w:rPr>
      </w:pPr>
      <w:hyperlink r:id="rId11" w:history="1">
        <w:r w:rsidRPr="0058152D">
          <w:rPr>
            <w:rStyle w:val="Hyperlink"/>
            <w:rFonts w:ascii="Times New Roman" w:hAnsi="Times New Roman" w:cs="Times New Roman"/>
          </w:rPr>
          <w:t>http://exoticsportscars.de/renault%20alpine%20a610.html</w:t>
        </w:r>
      </w:hyperlink>
      <w:r>
        <w:rPr>
          <w:rFonts w:ascii="Times New Roman" w:hAnsi="Times New Roman" w:cs="Times New Roman"/>
        </w:rPr>
        <w:t>, (Stand: 04.08.2022, 07:17 Uhr)</w:t>
      </w:r>
    </w:p>
    <w:p w14:paraId="64B09686" w14:textId="1541F1D8" w:rsidR="003C194C" w:rsidRDefault="00336CEA" w:rsidP="00C40F07">
      <w:pPr>
        <w:pStyle w:val="Listenabsatz"/>
        <w:numPr>
          <w:ilvl w:val="0"/>
          <w:numId w:val="16"/>
        </w:numPr>
        <w:spacing w:after="0"/>
        <w:rPr>
          <w:rFonts w:ascii="Times New Roman" w:hAnsi="Times New Roman" w:cs="Times New Roman"/>
        </w:rPr>
      </w:pPr>
      <w:hyperlink r:id="rId12" w:history="1">
        <w:r w:rsidRPr="0058152D">
          <w:rPr>
            <w:rStyle w:val="Hyperlink"/>
            <w:rFonts w:ascii="Times New Roman" w:hAnsi="Times New Roman" w:cs="Times New Roman"/>
          </w:rPr>
          <w:t>https://de.wikipedia.org/wiki/Renault_Alpine_GTA</w:t>
        </w:r>
      </w:hyperlink>
      <w:r>
        <w:rPr>
          <w:rFonts w:ascii="Times New Roman" w:hAnsi="Times New Roman" w:cs="Times New Roman"/>
        </w:rPr>
        <w:t>, (Stand: 04.08.2022, 08:13 Uhr)</w:t>
      </w:r>
    </w:p>
    <w:p w14:paraId="1DE7B367" w14:textId="77C399A8" w:rsidR="00336CEA" w:rsidRDefault="00336CEA" w:rsidP="00C40F07">
      <w:pPr>
        <w:pStyle w:val="Listenabsatz"/>
        <w:numPr>
          <w:ilvl w:val="0"/>
          <w:numId w:val="16"/>
        </w:numPr>
        <w:spacing w:after="0"/>
        <w:rPr>
          <w:rFonts w:ascii="Times New Roman" w:hAnsi="Times New Roman" w:cs="Times New Roman"/>
        </w:rPr>
      </w:pPr>
      <w:hyperlink r:id="rId13" w:history="1">
        <w:r w:rsidRPr="0058152D">
          <w:rPr>
            <w:rStyle w:val="Hyperlink"/>
            <w:rFonts w:ascii="Times New Roman" w:hAnsi="Times New Roman" w:cs="Times New Roman"/>
          </w:rPr>
          <w:t>https://de.wikipedia.org/wiki/Ferrari_Testarossa</w:t>
        </w:r>
      </w:hyperlink>
      <w:r>
        <w:rPr>
          <w:rFonts w:ascii="Times New Roman" w:hAnsi="Times New Roman" w:cs="Times New Roman"/>
        </w:rPr>
        <w:t>, (Stand: 04.08.2022, 08:16 Uhr)</w:t>
      </w:r>
    </w:p>
    <w:p w14:paraId="4D87C258" w14:textId="1D000BFD" w:rsidR="00C40F07" w:rsidRDefault="00C40F07" w:rsidP="00C40F07">
      <w:pPr>
        <w:spacing w:after="0"/>
        <w:rPr>
          <w:rFonts w:ascii="Times New Roman" w:hAnsi="Times New Roman" w:cs="Times New Roman"/>
        </w:rPr>
      </w:pPr>
    </w:p>
    <w:p w14:paraId="25D8A694" w14:textId="037B420D" w:rsidR="00C40F07" w:rsidRDefault="00C40F07" w:rsidP="00C40F07">
      <w:pPr>
        <w:spacing w:after="0"/>
        <w:rPr>
          <w:rFonts w:ascii="Times New Roman" w:hAnsi="Times New Roman" w:cs="Times New Roman"/>
        </w:rPr>
      </w:pPr>
    </w:p>
    <w:p w14:paraId="2AA1AEBC" w14:textId="512442CA" w:rsidR="00C40F07" w:rsidRPr="00C40F07" w:rsidRDefault="00C40F07" w:rsidP="00C40F07">
      <w:pPr>
        <w:spacing w:after="0"/>
        <w:rPr>
          <w:rFonts w:ascii="Times New Roman" w:hAnsi="Times New Roman" w:cs="Times New Roman"/>
        </w:rPr>
      </w:pPr>
      <w:bookmarkStart w:id="1" w:name="_Hlk110486707"/>
    </w:p>
    <w:bookmarkEnd w:id="1"/>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2" w:name="_Hlk110407754"/>
    </w:p>
    <w:bookmarkEnd w:id="2"/>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8517A6"/>
    <w:multiLevelType w:val="hybridMultilevel"/>
    <w:tmpl w:val="C3484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C25882"/>
    <w:multiLevelType w:val="hybridMultilevel"/>
    <w:tmpl w:val="84CAC5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3233AC1"/>
    <w:multiLevelType w:val="hybridMultilevel"/>
    <w:tmpl w:val="80585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3823597"/>
    <w:multiLevelType w:val="multilevel"/>
    <w:tmpl w:val="4486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0"/>
  </w:num>
  <w:num w:numId="4">
    <w:abstractNumId w:val="2"/>
  </w:num>
  <w:num w:numId="5">
    <w:abstractNumId w:val="1"/>
  </w:num>
  <w:num w:numId="6">
    <w:abstractNumId w:val="4"/>
  </w:num>
  <w:num w:numId="7">
    <w:abstractNumId w:val="16"/>
  </w:num>
  <w:num w:numId="8">
    <w:abstractNumId w:val="17"/>
  </w:num>
  <w:num w:numId="9">
    <w:abstractNumId w:val="7"/>
  </w:num>
  <w:num w:numId="10">
    <w:abstractNumId w:val="8"/>
  </w:num>
  <w:num w:numId="11">
    <w:abstractNumId w:val="9"/>
  </w:num>
  <w:num w:numId="12">
    <w:abstractNumId w:val="12"/>
  </w:num>
  <w:num w:numId="13">
    <w:abstractNumId w:val="14"/>
  </w:num>
  <w:num w:numId="14">
    <w:abstractNumId w:val="5"/>
  </w:num>
  <w:num w:numId="15">
    <w:abstractNumId w:val="13"/>
  </w:num>
  <w:num w:numId="16">
    <w:abstractNumId w:val="10"/>
  </w:num>
  <w:num w:numId="17">
    <w:abstractNumId w:val="11"/>
  </w:num>
  <w:num w:numId="1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4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6B8"/>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1DC"/>
    <w:rsid w:val="00152439"/>
    <w:rsid w:val="00152F31"/>
    <w:rsid w:val="00153392"/>
    <w:rsid w:val="001535EC"/>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6CC6"/>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5B9B"/>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3477"/>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3D0"/>
    <w:rsid w:val="002B0FAC"/>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5333"/>
    <w:rsid w:val="002E539B"/>
    <w:rsid w:val="002E5BA6"/>
    <w:rsid w:val="002E6EDC"/>
    <w:rsid w:val="002E7135"/>
    <w:rsid w:val="002E79D6"/>
    <w:rsid w:val="002F0994"/>
    <w:rsid w:val="002F0E6D"/>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FB"/>
    <w:rsid w:val="004B7ED1"/>
    <w:rsid w:val="004C098D"/>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4A8F"/>
    <w:rsid w:val="005E64D1"/>
    <w:rsid w:val="005E6C3F"/>
    <w:rsid w:val="005E7E1B"/>
    <w:rsid w:val="005F024D"/>
    <w:rsid w:val="005F111A"/>
    <w:rsid w:val="005F19E8"/>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0A81"/>
    <w:rsid w:val="007316FB"/>
    <w:rsid w:val="00732EE7"/>
    <w:rsid w:val="007332A3"/>
    <w:rsid w:val="00734038"/>
    <w:rsid w:val="00736020"/>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656"/>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5E36"/>
    <w:rsid w:val="008B6365"/>
    <w:rsid w:val="008B790B"/>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56B3"/>
    <w:rsid w:val="00A46CF3"/>
    <w:rsid w:val="00A47003"/>
    <w:rsid w:val="00A47264"/>
    <w:rsid w:val="00A472F5"/>
    <w:rsid w:val="00A47696"/>
    <w:rsid w:val="00A50687"/>
    <w:rsid w:val="00A5134E"/>
    <w:rsid w:val="00A51916"/>
    <w:rsid w:val="00A5261B"/>
    <w:rsid w:val="00A537F5"/>
    <w:rsid w:val="00A539E7"/>
    <w:rsid w:val="00A53B15"/>
    <w:rsid w:val="00A5438D"/>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753"/>
    <w:rsid w:val="00A80890"/>
    <w:rsid w:val="00A81052"/>
    <w:rsid w:val="00A81165"/>
    <w:rsid w:val="00A81E92"/>
    <w:rsid w:val="00A833DE"/>
    <w:rsid w:val="00A8371F"/>
    <w:rsid w:val="00A839A7"/>
    <w:rsid w:val="00A839AF"/>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1FB9"/>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38FF"/>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00A"/>
    <w:rsid w:val="00C074EE"/>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0F07"/>
    <w:rsid w:val="00C414B4"/>
    <w:rsid w:val="00C41546"/>
    <w:rsid w:val="00C4154C"/>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82C"/>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322"/>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2EB1"/>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27A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3925"/>
    <w:rsid w:val="00F35318"/>
    <w:rsid w:val="00F35E92"/>
    <w:rsid w:val="00F37E10"/>
    <w:rsid w:val="00F4163A"/>
    <w:rsid w:val="00F417E9"/>
    <w:rsid w:val="00F441B4"/>
    <w:rsid w:val="00F447A9"/>
    <w:rsid w:val="00F45232"/>
    <w:rsid w:val="00F455E2"/>
    <w:rsid w:val="00F45D46"/>
    <w:rsid w:val="00F46722"/>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FD2"/>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motor-und-sport.de/oldtimer/renault-alpine-a-610-turbo-im-fahrbericht-heckmotor-franzose-zum-porsche-jagen/" TargetMode="External"/><Relationship Id="rId13" Type="http://schemas.openxmlformats.org/officeDocument/2006/relationships/hyperlink" Target="https://de.wikipedia.org/wiki/Ferrari_Testarossa" TargetMode="External"/><Relationship Id="rId3" Type="http://schemas.openxmlformats.org/officeDocument/2006/relationships/styles" Target="styles.xml"/><Relationship Id="rId7" Type="http://schemas.openxmlformats.org/officeDocument/2006/relationships/hyperlink" Target="https://de.wikipedia.org/wiki/Alpine_A610#:~:text=Die%20Alpine%20A610%20Turbo%20ist,die%20Marken%2DEmbleme%20von%20Alpine" TargetMode="External"/><Relationship Id="rId12" Type="http://schemas.openxmlformats.org/officeDocument/2006/relationships/hyperlink" Target="https://de.wikipedia.org/wiki/Renault_Alpine_G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scout24.de/auto/renault/renault-alpine/renault-alpine-a610/" TargetMode="External"/><Relationship Id="rId11" Type="http://schemas.openxmlformats.org/officeDocument/2006/relationships/hyperlink" Target="http://exoticsportscars.de/renault%20alpine%20a610.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handelsblatt.com/mobilitaet/motor/renault-alpine-a610-unter-30-000-euro-fast-nichts-zu-bekommen/6711944-2.html" TargetMode="External"/><Relationship Id="rId4" Type="http://schemas.openxmlformats.org/officeDocument/2006/relationships/settings" Target="settings.xml"/><Relationship Id="rId9" Type="http://schemas.openxmlformats.org/officeDocument/2006/relationships/hyperlink" Target="https://www.autokosten.net/renault/alpine/alpine-a-610-turbo/alpine-01-91-01-95#:~:text=Monatlich%20kostet%20der%20Renault%20Alpine,Kosten%20bei%203.768%2C00%20Eu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73E5A-2721-4F54-A92D-2EC0C0322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1726</Words>
  <Characters>10880</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2333</cp:revision>
  <dcterms:created xsi:type="dcterms:W3CDTF">2021-05-21T07:59:00Z</dcterms:created>
  <dcterms:modified xsi:type="dcterms:W3CDTF">2022-08-04T06:18:00Z</dcterms:modified>
</cp:coreProperties>
</file>