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4D2079" w14:textId="095AB73D" w:rsidR="00860D68" w:rsidRDefault="00860D68" w:rsidP="00860D68">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860D68">
        <w:rPr>
          <w:rFonts w:ascii="Verdana" w:eastAsia="Times New Roman" w:hAnsi="Verdana" w:cs="Times New Roman"/>
          <w:color w:val="333333"/>
          <w:sz w:val="17"/>
          <w:szCs w:val="17"/>
          <w:highlight w:val="yellow"/>
          <w:lang w:eastAsia="de-DE"/>
        </w:rPr>
        <w:t>-    </w:t>
      </w:r>
      <w:proofErr w:type="gramStart"/>
      <w:r w:rsidRPr="00860D68">
        <w:rPr>
          <w:rFonts w:ascii="Verdana" w:eastAsia="Times New Roman" w:hAnsi="Verdana" w:cs="Times New Roman"/>
          <w:color w:val="333333"/>
          <w:sz w:val="17"/>
          <w:szCs w:val="17"/>
          <w:highlight w:val="yellow"/>
          <w:lang w:eastAsia="de-DE"/>
        </w:rPr>
        <w:t>   „</w:t>
      </w:r>
      <w:proofErr w:type="gramEnd"/>
      <w:r w:rsidRPr="00860D68">
        <w:rPr>
          <w:rFonts w:ascii="Verdana" w:eastAsia="Times New Roman" w:hAnsi="Verdana" w:cs="Times New Roman"/>
          <w:color w:val="333333"/>
          <w:sz w:val="17"/>
          <w:szCs w:val="17"/>
          <w:highlight w:val="yellow"/>
          <w:lang w:eastAsia="de-DE"/>
        </w:rPr>
        <w:t>Du“ wird immer großgeschrieben bei uns, „dir/deine“ etc. nicht</w:t>
      </w:r>
    </w:p>
    <w:p w14:paraId="78344E83" w14:textId="7BE06F1F" w:rsidR="00860D68" w:rsidRPr="00860D68" w:rsidRDefault="00860D68" w:rsidP="00860D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gramStart"/>
      <w:r w:rsidRPr="00860D68">
        <w:rPr>
          <w:rFonts w:ascii="Verdana" w:eastAsia="Times New Roman" w:hAnsi="Verdana" w:cs="Times New Roman"/>
          <w:color w:val="333333"/>
          <w:sz w:val="17"/>
          <w:szCs w:val="17"/>
          <w:highlight w:val="yellow"/>
          <w:lang w:eastAsia="de-DE"/>
        </w:rPr>
        <w:t>- :innen</w:t>
      </w:r>
      <w:proofErr w:type="gramEnd"/>
      <w:r w:rsidRPr="00860D68">
        <w:rPr>
          <w:rFonts w:ascii="Verdana" w:eastAsia="Times New Roman" w:hAnsi="Verdana" w:cs="Times New Roman"/>
          <w:color w:val="333333"/>
          <w:sz w:val="17"/>
          <w:szCs w:val="17"/>
          <w:highlight w:val="yellow"/>
          <w:lang w:eastAsia="de-DE"/>
        </w:rPr>
        <w:t>, :in</w:t>
      </w:r>
      <w:r>
        <w:rPr>
          <w:rFonts w:ascii="Verdana" w:eastAsia="Times New Roman" w:hAnsi="Verdana" w:cs="Times New Roman"/>
          <w:color w:val="333333"/>
          <w:sz w:val="17"/>
          <w:szCs w:val="17"/>
          <w:highlight w:val="yellow"/>
          <w:lang w:eastAsia="de-DE"/>
        </w:rPr>
        <w:t>, der/die</w:t>
      </w:r>
    </w:p>
    <w:p w14:paraId="319CC85E" w14:textId="2BF85EEA" w:rsidR="00860D68" w:rsidRPr="00860D68" w:rsidRDefault="00860D68" w:rsidP="00860D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60D68">
        <w:rPr>
          <w:rFonts w:ascii="Verdana" w:eastAsia="Times New Roman" w:hAnsi="Verdana" w:cs="Times New Roman"/>
          <w:color w:val="333333"/>
          <w:sz w:val="17"/>
          <w:szCs w:val="17"/>
          <w:lang w:eastAsia="de-DE"/>
        </w:rPr>
        <w:t xml:space="preserve">-       Gendern: wir gendern wie im folgenden Beispiel „Wenn der/die </w:t>
      </w:r>
      <w:proofErr w:type="spellStart"/>
      <w:r w:rsidRPr="00860D68">
        <w:rPr>
          <w:rFonts w:ascii="Verdana" w:eastAsia="Times New Roman" w:hAnsi="Verdana" w:cs="Times New Roman"/>
          <w:color w:val="333333"/>
          <w:sz w:val="17"/>
          <w:szCs w:val="17"/>
          <w:lang w:eastAsia="de-DE"/>
        </w:rPr>
        <w:t>Arbeitnehmer:in</w:t>
      </w:r>
      <w:proofErr w:type="spellEnd"/>
      <w:r w:rsidRPr="00860D68">
        <w:rPr>
          <w:rFonts w:ascii="Verdana" w:eastAsia="Times New Roman" w:hAnsi="Verdana" w:cs="Times New Roman"/>
          <w:color w:val="333333"/>
          <w:sz w:val="17"/>
          <w:szCs w:val="17"/>
          <w:lang w:eastAsia="de-DE"/>
        </w:rPr>
        <w:t xml:space="preserve"> seine/ihre Arbeit vernachlässigt…“ (Endungen</w:t>
      </w:r>
      <w:r>
        <w:rPr>
          <w:rFonts w:ascii="Verdana" w:eastAsia="Times New Roman" w:hAnsi="Verdana" w:cs="Times New Roman"/>
          <w:color w:val="333333"/>
          <w:sz w:val="17"/>
          <w:szCs w:val="17"/>
          <w:lang w:eastAsia="de-DE"/>
        </w:rPr>
        <w:t xml:space="preserve"> </w:t>
      </w:r>
      <w:r w:rsidRPr="00860D68">
        <w:rPr>
          <w:rFonts w:ascii="Verdana" w:eastAsia="Times New Roman" w:hAnsi="Verdana" w:cs="Times New Roman"/>
          <w:color w:val="333333"/>
          <w:sz w:val="17"/>
          <w:szCs w:val="17"/>
          <w:lang w:eastAsia="de-DE"/>
        </w:rPr>
        <w:t>mit: und bei Wörtern / und die m Form vor der f.</w:t>
      </w:r>
    </w:p>
    <w:p w14:paraId="66BF98E2" w14:textId="085C7A61" w:rsidR="00860D68" w:rsidRDefault="00860D68" w:rsidP="00860D68">
      <w:pPr>
        <w:shd w:val="clear" w:color="auto" w:fill="FFFFFF"/>
        <w:spacing w:before="100" w:beforeAutospacing="1" w:after="100" w:afterAutospacing="1" w:line="240" w:lineRule="auto"/>
        <w:rPr>
          <w:rFonts w:ascii="Arial" w:eastAsia="Times New Roman" w:hAnsi="Arial" w:cs="Arial"/>
          <w:color w:val="333333"/>
          <w:sz w:val="17"/>
          <w:szCs w:val="17"/>
          <w:highlight w:val="yellow"/>
          <w:lang w:eastAsia="de-DE"/>
        </w:rPr>
      </w:pPr>
      <w:r w:rsidRPr="00860D68">
        <w:rPr>
          <w:rFonts w:ascii="Verdana" w:eastAsia="Times New Roman" w:hAnsi="Verdana" w:cs="Times New Roman"/>
          <w:color w:val="333333"/>
          <w:sz w:val="17"/>
          <w:szCs w:val="17"/>
          <w:highlight w:val="yellow"/>
          <w:lang w:eastAsia="de-DE"/>
        </w:rPr>
        <w:t>Keywords (bitte alle mindestens 1x verwenden</w:t>
      </w:r>
      <w:proofErr w:type="gramStart"/>
      <w:r w:rsidRPr="00860D68">
        <w:rPr>
          <w:rFonts w:ascii="Verdana" w:eastAsia="Times New Roman" w:hAnsi="Verdana" w:cs="Times New Roman"/>
          <w:color w:val="333333"/>
          <w:sz w:val="17"/>
          <w:szCs w:val="17"/>
          <w:highlight w:val="yellow"/>
          <w:lang w:eastAsia="de-DE"/>
        </w:rPr>
        <w:t>):</w:t>
      </w:r>
      <w:r w:rsidRPr="00860D68">
        <w:rPr>
          <w:rFonts w:ascii="Arial" w:eastAsia="Times New Roman" w:hAnsi="Arial" w:cs="Arial"/>
          <w:color w:val="333333"/>
          <w:sz w:val="17"/>
          <w:szCs w:val="17"/>
          <w:highlight w:val="yellow"/>
          <w:lang w:eastAsia="de-DE"/>
        </w:rPr>
        <w:t>‌</w:t>
      </w:r>
      <w:proofErr w:type="gramEnd"/>
    </w:p>
    <w:p w14:paraId="5ECF7E01" w14:textId="5921D0FE" w:rsidR="006A6635" w:rsidRDefault="006A6635" w:rsidP="00860D68">
      <w:pPr>
        <w:shd w:val="clear" w:color="auto" w:fill="FFFFFF"/>
        <w:spacing w:before="100" w:beforeAutospacing="1" w:after="100" w:afterAutospacing="1" w:line="240" w:lineRule="auto"/>
        <w:rPr>
          <w:rFonts w:ascii="Arial" w:eastAsia="Times New Roman" w:hAnsi="Arial" w:cs="Arial"/>
          <w:color w:val="333333"/>
          <w:sz w:val="17"/>
          <w:szCs w:val="17"/>
          <w:highlight w:val="yellow"/>
          <w:lang w:eastAsia="de-DE"/>
        </w:rPr>
      </w:pPr>
    </w:p>
    <w:p w14:paraId="146DE61B" w14:textId="77777777" w:rsidR="006A6635" w:rsidRPr="006A6635" w:rsidRDefault="006A6635" w:rsidP="006A663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A6635">
        <w:rPr>
          <w:rFonts w:ascii="Verdana" w:eastAsia="Times New Roman" w:hAnsi="Verdana" w:cs="Times New Roman"/>
          <w:color w:val="333333"/>
          <w:sz w:val="17"/>
          <w:szCs w:val="17"/>
          <w:lang w:eastAsia="de-DE"/>
        </w:rPr>
        <w:t xml:space="preserve">Verwende gerne zum Verfassen den folgenden </w:t>
      </w:r>
      <w:proofErr w:type="spellStart"/>
      <w:r w:rsidRPr="006A6635">
        <w:rPr>
          <w:rFonts w:ascii="Verdana" w:eastAsia="Times New Roman" w:hAnsi="Verdana" w:cs="Times New Roman"/>
          <w:color w:val="333333"/>
          <w:sz w:val="17"/>
          <w:szCs w:val="17"/>
          <w:lang w:eastAsia="de-DE"/>
        </w:rPr>
        <w:t>Cleascope</w:t>
      </w:r>
      <w:proofErr w:type="spellEnd"/>
      <w:r w:rsidRPr="006A6635">
        <w:rPr>
          <w:rFonts w:ascii="Verdana" w:eastAsia="Times New Roman" w:hAnsi="Verdana" w:cs="Times New Roman"/>
          <w:color w:val="333333"/>
          <w:sz w:val="17"/>
          <w:szCs w:val="17"/>
          <w:lang w:eastAsia="de-DE"/>
        </w:rPr>
        <w:t xml:space="preserve"> Link. Bitte kopiere nach Fertigstellung </w:t>
      </w:r>
      <w:proofErr w:type="gramStart"/>
      <w:r w:rsidRPr="006A6635">
        <w:rPr>
          <w:rFonts w:ascii="Verdana" w:eastAsia="Times New Roman" w:hAnsi="Verdana" w:cs="Times New Roman"/>
          <w:color w:val="333333"/>
          <w:sz w:val="17"/>
          <w:szCs w:val="17"/>
          <w:lang w:eastAsia="de-DE"/>
        </w:rPr>
        <w:t>deine Beitrag</w:t>
      </w:r>
      <w:proofErr w:type="gramEnd"/>
      <w:r w:rsidRPr="006A6635">
        <w:rPr>
          <w:rFonts w:ascii="Verdana" w:eastAsia="Times New Roman" w:hAnsi="Verdana" w:cs="Times New Roman"/>
          <w:color w:val="333333"/>
          <w:sz w:val="17"/>
          <w:szCs w:val="17"/>
          <w:lang w:eastAsia="de-DE"/>
        </w:rPr>
        <w:t xml:space="preserve"> hier rein und schließe den Auftrag ab.</w:t>
      </w:r>
    </w:p>
    <w:p w14:paraId="44A6AF6E" w14:textId="32A78651" w:rsidR="00500AE6" w:rsidRPr="00860D68" w:rsidRDefault="006A6635" w:rsidP="00860D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A6635">
        <w:rPr>
          <w:rFonts w:ascii="Verdana" w:eastAsia="Times New Roman" w:hAnsi="Verdana" w:cs="Times New Roman"/>
          <w:color w:val="333333"/>
          <w:sz w:val="17"/>
          <w:szCs w:val="17"/>
          <w:lang w:eastAsia="de-DE"/>
        </w:rPr>
        <w:t>https://www.clearscope.io/flair/reports/40de955b7d6b0d0b/editor</w:t>
      </w:r>
    </w:p>
    <w:p w14:paraId="0012681D" w14:textId="77777777" w:rsidR="00B91D2F" w:rsidRPr="00B91D2F" w:rsidRDefault="00B91D2F" w:rsidP="00B91D2F">
      <w:pPr>
        <w:numPr>
          <w:ilvl w:val="0"/>
          <w:numId w:val="19"/>
        </w:numPr>
        <w:spacing w:before="100" w:beforeAutospacing="1" w:after="100" w:afterAutospacing="1" w:line="240" w:lineRule="auto"/>
        <w:rPr>
          <w:rFonts w:ascii="Times New Roman" w:eastAsia="Times New Roman" w:hAnsi="Times New Roman" w:cs="Times New Roman"/>
          <w:sz w:val="24"/>
          <w:szCs w:val="24"/>
          <w:highlight w:val="green"/>
          <w:lang w:eastAsia="de-DE"/>
        </w:rPr>
      </w:pPr>
      <w:r w:rsidRPr="00B91D2F">
        <w:rPr>
          <w:rFonts w:ascii="Times New Roman" w:eastAsia="Times New Roman" w:hAnsi="Times New Roman" w:cs="Times New Roman"/>
          <w:sz w:val="24"/>
          <w:szCs w:val="24"/>
          <w:highlight w:val="green"/>
          <w:lang w:eastAsia="de-DE"/>
        </w:rPr>
        <w:t xml:space="preserve">digitale </w:t>
      </w:r>
      <w:proofErr w:type="spellStart"/>
      <w:r w:rsidRPr="00B91D2F">
        <w:rPr>
          <w:rFonts w:ascii="Times New Roman" w:eastAsia="Times New Roman" w:hAnsi="Times New Roman" w:cs="Times New Roman"/>
          <w:sz w:val="24"/>
          <w:szCs w:val="24"/>
          <w:highlight w:val="green"/>
          <w:lang w:eastAsia="de-DE"/>
        </w:rPr>
        <w:t>personalakte</w:t>
      </w:r>
      <w:proofErr w:type="spellEnd"/>
    </w:p>
    <w:p w14:paraId="5D30C493" w14:textId="77777777" w:rsidR="00B91D2F" w:rsidRPr="00B91D2F" w:rsidRDefault="00B91D2F" w:rsidP="00B91D2F">
      <w:pPr>
        <w:numPr>
          <w:ilvl w:val="0"/>
          <w:numId w:val="19"/>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B91D2F">
        <w:rPr>
          <w:rFonts w:ascii="Times New Roman" w:eastAsia="Times New Roman" w:hAnsi="Times New Roman" w:cs="Times New Roman"/>
          <w:sz w:val="24"/>
          <w:szCs w:val="24"/>
          <w:lang w:eastAsia="de-DE"/>
        </w:rPr>
        <w:t>beschäftigungsverhältnisses</w:t>
      </w:r>
      <w:proofErr w:type="spellEnd"/>
    </w:p>
    <w:p w14:paraId="32F22368" w14:textId="77777777" w:rsidR="00B91D2F" w:rsidRPr="00B91D2F" w:rsidRDefault="00B91D2F" w:rsidP="00B91D2F">
      <w:pPr>
        <w:numPr>
          <w:ilvl w:val="0"/>
          <w:numId w:val="19"/>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B91D2F">
        <w:rPr>
          <w:rFonts w:ascii="Times New Roman" w:eastAsia="Times New Roman" w:hAnsi="Times New Roman" w:cs="Times New Roman"/>
          <w:sz w:val="24"/>
          <w:szCs w:val="24"/>
          <w:lang w:eastAsia="de-DE"/>
        </w:rPr>
        <w:t>persönlichkeitsrecht</w:t>
      </w:r>
      <w:proofErr w:type="spellEnd"/>
    </w:p>
    <w:p w14:paraId="0E451265" w14:textId="77777777" w:rsidR="00B91D2F" w:rsidRPr="00B91D2F" w:rsidRDefault="00B91D2F" w:rsidP="00B91D2F">
      <w:pPr>
        <w:numPr>
          <w:ilvl w:val="0"/>
          <w:numId w:val="19"/>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B91D2F">
        <w:rPr>
          <w:rFonts w:ascii="Times New Roman" w:eastAsia="Times New Roman" w:hAnsi="Times New Roman" w:cs="Times New Roman"/>
          <w:sz w:val="24"/>
          <w:szCs w:val="24"/>
          <w:lang w:eastAsia="de-DE"/>
        </w:rPr>
        <w:t>deutschland</w:t>
      </w:r>
      <w:proofErr w:type="spellEnd"/>
    </w:p>
    <w:p w14:paraId="0ADF565B" w14:textId="77777777" w:rsidR="00B91D2F" w:rsidRPr="00B91D2F" w:rsidRDefault="00B91D2F" w:rsidP="00B91D2F">
      <w:pPr>
        <w:numPr>
          <w:ilvl w:val="0"/>
          <w:numId w:val="19"/>
        </w:numPr>
        <w:spacing w:before="100" w:beforeAutospacing="1" w:after="100" w:afterAutospacing="1" w:line="240" w:lineRule="auto"/>
        <w:rPr>
          <w:rFonts w:ascii="Times New Roman" w:eastAsia="Times New Roman" w:hAnsi="Times New Roman" w:cs="Times New Roman"/>
          <w:sz w:val="24"/>
          <w:szCs w:val="24"/>
          <w:highlight w:val="green"/>
          <w:lang w:eastAsia="de-DE"/>
        </w:rPr>
      </w:pPr>
      <w:proofErr w:type="spellStart"/>
      <w:r w:rsidRPr="00B91D2F">
        <w:rPr>
          <w:rFonts w:ascii="Times New Roman" w:eastAsia="Times New Roman" w:hAnsi="Times New Roman" w:cs="Times New Roman"/>
          <w:sz w:val="24"/>
          <w:szCs w:val="24"/>
          <w:highlight w:val="green"/>
          <w:lang w:eastAsia="de-DE"/>
        </w:rPr>
        <w:t>bewerbungsunterlagen</w:t>
      </w:r>
      <w:proofErr w:type="spellEnd"/>
    </w:p>
    <w:p w14:paraId="3500943C" w14:textId="77777777" w:rsidR="00B91D2F" w:rsidRPr="00B91D2F" w:rsidRDefault="00B91D2F" w:rsidP="00B91D2F">
      <w:pPr>
        <w:numPr>
          <w:ilvl w:val="0"/>
          <w:numId w:val="19"/>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B91D2F">
        <w:rPr>
          <w:rFonts w:ascii="Times New Roman" w:eastAsia="Times New Roman" w:hAnsi="Times New Roman" w:cs="Times New Roman"/>
          <w:sz w:val="24"/>
          <w:szCs w:val="24"/>
          <w:lang w:eastAsia="de-DE"/>
        </w:rPr>
        <w:t>aufbewahrungsfrist</w:t>
      </w:r>
      <w:proofErr w:type="spellEnd"/>
    </w:p>
    <w:p w14:paraId="72439DF5" w14:textId="77777777" w:rsidR="00B91D2F" w:rsidRPr="00B91D2F" w:rsidRDefault="00B91D2F" w:rsidP="00B91D2F">
      <w:pPr>
        <w:numPr>
          <w:ilvl w:val="0"/>
          <w:numId w:val="19"/>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B91D2F">
        <w:rPr>
          <w:rFonts w:ascii="Times New Roman" w:eastAsia="Times New Roman" w:hAnsi="Times New Roman" w:cs="Times New Roman"/>
          <w:sz w:val="24"/>
          <w:szCs w:val="24"/>
          <w:lang w:eastAsia="de-DE"/>
        </w:rPr>
        <w:t>akteneinsicht</w:t>
      </w:r>
      <w:proofErr w:type="spellEnd"/>
    </w:p>
    <w:p w14:paraId="270FA9E1" w14:textId="77777777" w:rsidR="00B91D2F" w:rsidRPr="00B91D2F" w:rsidRDefault="00B91D2F" w:rsidP="00B91D2F">
      <w:pPr>
        <w:numPr>
          <w:ilvl w:val="0"/>
          <w:numId w:val="19"/>
        </w:numPr>
        <w:spacing w:before="100" w:beforeAutospacing="1" w:after="100" w:afterAutospacing="1" w:line="240" w:lineRule="auto"/>
        <w:rPr>
          <w:rFonts w:ascii="Times New Roman" w:eastAsia="Times New Roman" w:hAnsi="Times New Roman" w:cs="Times New Roman"/>
          <w:sz w:val="24"/>
          <w:szCs w:val="24"/>
          <w:lang w:eastAsia="de-DE"/>
        </w:rPr>
      </w:pPr>
      <w:r w:rsidRPr="00B91D2F">
        <w:rPr>
          <w:rFonts w:ascii="Times New Roman" w:eastAsia="Times New Roman" w:hAnsi="Times New Roman" w:cs="Times New Roman"/>
          <w:sz w:val="24"/>
          <w:szCs w:val="24"/>
          <w:lang w:eastAsia="de-DE"/>
        </w:rPr>
        <w:t xml:space="preserve">83 </w:t>
      </w:r>
      <w:proofErr w:type="spellStart"/>
      <w:r w:rsidRPr="00B91D2F">
        <w:rPr>
          <w:rFonts w:ascii="Times New Roman" w:eastAsia="Times New Roman" w:hAnsi="Times New Roman" w:cs="Times New Roman"/>
          <w:sz w:val="24"/>
          <w:szCs w:val="24"/>
          <w:lang w:eastAsia="de-DE"/>
        </w:rPr>
        <w:t>betrvg</w:t>
      </w:r>
      <w:proofErr w:type="spellEnd"/>
    </w:p>
    <w:p w14:paraId="1EF4E98B" w14:textId="77777777" w:rsidR="00B91D2F" w:rsidRPr="00B91D2F" w:rsidRDefault="00B91D2F" w:rsidP="00B91D2F">
      <w:pPr>
        <w:numPr>
          <w:ilvl w:val="0"/>
          <w:numId w:val="19"/>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B91D2F">
        <w:rPr>
          <w:rFonts w:ascii="Times New Roman" w:eastAsia="Times New Roman" w:hAnsi="Times New Roman" w:cs="Times New Roman"/>
          <w:sz w:val="24"/>
          <w:szCs w:val="24"/>
          <w:lang w:eastAsia="de-DE"/>
        </w:rPr>
        <w:t>personalentscheidungen</w:t>
      </w:r>
      <w:proofErr w:type="spellEnd"/>
    </w:p>
    <w:p w14:paraId="34B033F1" w14:textId="77777777" w:rsidR="00B91D2F" w:rsidRPr="00B91D2F" w:rsidRDefault="00B91D2F" w:rsidP="00B91D2F">
      <w:pPr>
        <w:numPr>
          <w:ilvl w:val="0"/>
          <w:numId w:val="19"/>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B91D2F">
        <w:rPr>
          <w:rFonts w:ascii="Times New Roman" w:eastAsia="Times New Roman" w:hAnsi="Times New Roman" w:cs="Times New Roman"/>
          <w:sz w:val="24"/>
          <w:szCs w:val="24"/>
          <w:lang w:eastAsia="de-DE"/>
        </w:rPr>
        <w:t>datenschutzgrundverordnung</w:t>
      </w:r>
      <w:proofErr w:type="spellEnd"/>
    </w:p>
    <w:p w14:paraId="66C57219" w14:textId="77777777" w:rsidR="00B91D2F" w:rsidRPr="00B91D2F" w:rsidRDefault="00B91D2F" w:rsidP="00B91D2F">
      <w:pPr>
        <w:numPr>
          <w:ilvl w:val="0"/>
          <w:numId w:val="19"/>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B91D2F">
        <w:rPr>
          <w:rFonts w:ascii="Times New Roman" w:eastAsia="Times New Roman" w:hAnsi="Times New Roman" w:cs="Times New Roman"/>
          <w:sz w:val="24"/>
          <w:szCs w:val="24"/>
          <w:lang w:eastAsia="de-DE"/>
        </w:rPr>
        <w:t>bem</w:t>
      </w:r>
      <w:proofErr w:type="spellEnd"/>
    </w:p>
    <w:p w14:paraId="3FB72936" w14:textId="77777777" w:rsidR="00B91D2F" w:rsidRPr="00B91D2F" w:rsidRDefault="00B91D2F" w:rsidP="00B91D2F">
      <w:pPr>
        <w:numPr>
          <w:ilvl w:val="0"/>
          <w:numId w:val="19"/>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B91D2F">
        <w:rPr>
          <w:rFonts w:ascii="Times New Roman" w:eastAsia="Times New Roman" w:hAnsi="Times New Roman" w:cs="Times New Roman"/>
          <w:sz w:val="24"/>
          <w:szCs w:val="24"/>
          <w:lang w:eastAsia="de-DE"/>
        </w:rPr>
        <w:t>angabe</w:t>
      </w:r>
      <w:proofErr w:type="spellEnd"/>
      <w:r w:rsidRPr="00B91D2F">
        <w:rPr>
          <w:rFonts w:ascii="Times New Roman" w:eastAsia="Times New Roman" w:hAnsi="Times New Roman" w:cs="Times New Roman"/>
          <w:sz w:val="24"/>
          <w:szCs w:val="24"/>
          <w:lang w:eastAsia="de-DE"/>
        </w:rPr>
        <w:t xml:space="preserve"> von gründen</w:t>
      </w:r>
    </w:p>
    <w:p w14:paraId="70B4C751" w14:textId="77777777" w:rsidR="00B91D2F" w:rsidRPr="00B91D2F" w:rsidRDefault="00B91D2F" w:rsidP="00B91D2F">
      <w:pPr>
        <w:numPr>
          <w:ilvl w:val="0"/>
          <w:numId w:val="19"/>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B91D2F">
        <w:rPr>
          <w:rFonts w:ascii="Times New Roman" w:eastAsia="Times New Roman" w:hAnsi="Times New Roman" w:cs="Times New Roman"/>
          <w:sz w:val="24"/>
          <w:szCs w:val="24"/>
          <w:lang w:eastAsia="de-DE"/>
        </w:rPr>
        <w:t>usa</w:t>
      </w:r>
      <w:proofErr w:type="spellEnd"/>
    </w:p>
    <w:p w14:paraId="624F724C" w14:textId="77777777" w:rsidR="00B91D2F" w:rsidRPr="00B91D2F" w:rsidRDefault="00B91D2F" w:rsidP="00B91D2F">
      <w:pPr>
        <w:numPr>
          <w:ilvl w:val="0"/>
          <w:numId w:val="19"/>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B91D2F">
        <w:rPr>
          <w:rFonts w:ascii="Times New Roman" w:eastAsia="Times New Roman" w:hAnsi="Times New Roman" w:cs="Times New Roman"/>
          <w:sz w:val="24"/>
          <w:szCs w:val="24"/>
          <w:lang w:eastAsia="de-DE"/>
        </w:rPr>
        <w:t>landesarbeitsgericht</w:t>
      </w:r>
      <w:proofErr w:type="spellEnd"/>
    </w:p>
    <w:p w14:paraId="1CE0C1D3" w14:textId="77777777" w:rsidR="00B91D2F" w:rsidRPr="00B91D2F" w:rsidRDefault="00B91D2F" w:rsidP="00B91D2F">
      <w:pPr>
        <w:numPr>
          <w:ilvl w:val="0"/>
          <w:numId w:val="19"/>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B91D2F">
        <w:rPr>
          <w:rFonts w:ascii="Times New Roman" w:eastAsia="Times New Roman" w:hAnsi="Times New Roman" w:cs="Times New Roman"/>
          <w:sz w:val="24"/>
          <w:szCs w:val="24"/>
          <w:lang w:eastAsia="de-DE"/>
        </w:rPr>
        <w:t>dienstverhältnis</w:t>
      </w:r>
      <w:proofErr w:type="spellEnd"/>
    </w:p>
    <w:p w14:paraId="75788AEC" w14:textId="77777777" w:rsidR="00B91D2F" w:rsidRPr="00B91D2F" w:rsidRDefault="00B91D2F" w:rsidP="00B91D2F">
      <w:pPr>
        <w:numPr>
          <w:ilvl w:val="0"/>
          <w:numId w:val="19"/>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B91D2F">
        <w:rPr>
          <w:rFonts w:ascii="Times New Roman" w:eastAsia="Times New Roman" w:hAnsi="Times New Roman" w:cs="Times New Roman"/>
          <w:sz w:val="24"/>
          <w:szCs w:val="24"/>
          <w:lang w:eastAsia="de-DE"/>
        </w:rPr>
        <w:t>betriebsarztes</w:t>
      </w:r>
      <w:proofErr w:type="spellEnd"/>
    </w:p>
    <w:p w14:paraId="2C7686AF" w14:textId="77777777" w:rsidR="00B91D2F" w:rsidRPr="00B91D2F" w:rsidRDefault="00B91D2F" w:rsidP="00B91D2F">
      <w:pPr>
        <w:numPr>
          <w:ilvl w:val="0"/>
          <w:numId w:val="19"/>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B91D2F">
        <w:rPr>
          <w:rFonts w:ascii="Times New Roman" w:eastAsia="Times New Roman" w:hAnsi="Times New Roman" w:cs="Times New Roman"/>
          <w:sz w:val="24"/>
          <w:szCs w:val="24"/>
          <w:lang w:eastAsia="de-DE"/>
        </w:rPr>
        <w:t>personaldaten</w:t>
      </w:r>
      <w:proofErr w:type="spellEnd"/>
    </w:p>
    <w:p w14:paraId="5A19A04B" w14:textId="77777777" w:rsidR="00B91D2F" w:rsidRPr="00B91D2F" w:rsidRDefault="00B91D2F" w:rsidP="00B91D2F">
      <w:pPr>
        <w:numPr>
          <w:ilvl w:val="0"/>
          <w:numId w:val="19"/>
        </w:numPr>
        <w:spacing w:before="100" w:beforeAutospacing="1" w:after="100" w:afterAutospacing="1" w:line="240" w:lineRule="auto"/>
        <w:rPr>
          <w:rFonts w:ascii="Times New Roman" w:eastAsia="Times New Roman" w:hAnsi="Times New Roman" w:cs="Times New Roman"/>
          <w:sz w:val="24"/>
          <w:szCs w:val="24"/>
          <w:lang w:eastAsia="de-DE"/>
        </w:rPr>
      </w:pPr>
      <w:r w:rsidRPr="00B91D2F">
        <w:rPr>
          <w:rFonts w:ascii="Times New Roman" w:eastAsia="Times New Roman" w:hAnsi="Times New Roman" w:cs="Times New Roman"/>
          <w:sz w:val="24"/>
          <w:szCs w:val="24"/>
          <w:lang w:eastAsia="de-DE"/>
        </w:rPr>
        <w:t>sensiblen daten</w:t>
      </w:r>
    </w:p>
    <w:p w14:paraId="24274A58" w14:textId="77777777" w:rsidR="00B91D2F" w:rsidRPr="00B91D2F" w:rsidRDefault="00B91D2F" w:rsidP="00B91D2F">
      <w:pPr>
        <w:numPr>
          <w:ilvl w:val="0"/>
          <w:numId w:val="19"/>
        </w:numPr>
        <w:spacing w:before="100" w:beforeAutospacing="1" w:after="100" w:afterAutospacing="1" w:line="240" w:lineRule="auto"/>
        <w:rPr>
          <w:rFonts w:ascii="Times New Roman" w:eastAsia="Times New Roman" w:hAnsi="Times New Roman" w:cs="Times New Roman"/>
          <w:sz w:val="24"/>
          <w:szCs w:val="24"/>
          <w:lang w:eastAsia="de-DE"/>
        </w:rPr>
      </w:pPr>
      <w:r w:rsidRPr="00B91D2F">
        <w:rPr>
          <w:rFonts w:ascii="Times New Roman" w:eastAsia="Times New Roman" w:hAnsi="Times New Roman" w:cs="Times New Roman"/>
          <w:sz w:val="24"/>
          <w:szCs w:val="24"/>
          <w:lang w:eastAsia="de-DE"/>
        </w:rPr>
        <w:t xml:space="preserve">letzte </w:t>
      </w:r>
      <w:proofErr w:type="spellStart"/>
      <w:r w:rsidRPr="00B91D2F">
        <w:rPr>
          <w:rFonts w:ascii="Times New Roman" w:eastAsia="Times New Roman" w:hAnsi="Times New Roman" w:cs="Times New Roman"/>
          <w:sz w:val="24"/>
          <w:szCs w:val="24"/>
          <w:lang w:eastAsia="de-DE"/>
        </w:rPr>
        <w:t>aktualisierung</w:t>
      </w:r>
      <w:proofErr w:type="spellEnd"/>
    </w:p>
    <w:p w14:paraId="125BD76E" w14:textId="77777777" w:rsidR="00B91D2F" w:rsidRPr="00B91D2F" w:rsidRDefault="00B91D2F" w:rsidP="00B91D2F">
      <w:pPr>
        <w:numPr>
          <w:ilvl w:val="0"/>
          <w:numId w:val="19"/>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B91D2F">
        <w:rPr>
          <w:rFonts w:ascii="Times New Roman" w:eastAsia="Times New Roman" w:hAnsi="Times New Roman" w:cs="Times New Roman"/>
          <w:sz w:val="24"/>
          <w:szCs w:val="24"/>
          <w:lang w:eastAsia="de-DE"/>
        </w:rPr>
        <w:t>beamtenrecht</w:t>
      </w:r>
      <w:proofErr w:type="spellEnd"/>
    </w:p>
    <w:p w14:paraId="6864590C" w14:textId="77777777" w:rsidR="00B91D2F" w:rsidRPr="00B91D2F" w:rsidRDefault="00B91D2F" w:rsidP="00B91D2F">
      <w:pPr>
        <w:numPr>
          <w:ilvl w:val="0"/>
          <w:numId w:val="19"/>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B91D2F">
        <w:rPr>
          <w:rFonts w:ascii="Times New Roman" w:eastAsia="Times New Roman" w:hAnsi="Times New Roman" w:cs="Times New Roman"/>
          <w:sz w:val="24"/>
          <w:szCs w:val="24"/>
          <w:lang w:eastAsia="de-DE"/>
        </w:rPr>
        <w:t>arbeitszeugnisse</w:t>
      </w:r>
      <w:proofErr w:type="spellEnd"/>
    </w:p>
    <w:p w14:paraId="6CB90323" w14:textId="77777777" w:rsidR="00B91D2F" w:rsidRPr="00B91D2F" w:rsidRDefault="00B91D2F" w:rsidP="00B91D2F">
      <w:pPr>
        <w:numPr>
          <w:ilvl w:val="0"/>
          <w:numId w:val="19"/>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B91D2F">
        <w:rPr>
          <w:rFonts w:ascii="Times New Roman" w:eastAsia="Times New Roman" w:hAnsi="Times New Roman" w:cs="Times New Roman"/>
          <w:sz w:val="24"/>
          <w:szCs w:val="24"/>
          <w:lang w:eastAsia="de-DE"/>
        </w:rPr>
        <w:t>nebenakten</w:t>
      </w:r>
      <w:proofErr w:type="spellEnd"/>
    </w:p>
    <w:p w14:paraId="10BA577E" w14:textId="77777777" w:rsidR="00B91D2F" w:rsidRPr="00B91D2F" w:rsidRDefault="00B91D2F" w:rsidP="00B91D2F">
      <w:pPr>
        <w:numPr>
          <w:ilvl w:val="0"/>
          <w:numId w:val="19"/>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B91D2F">
        <w:rPr>
          <w:rFonts w:ascii="Times New Roman" w:eastAsia="Times New Roman" w:hAnsi="Times New Roman" w:cs="Times New Roman"/>
          <w:sz w:val="24"/>
          <w:szCs w:val="24"/>
          <w:lang w:eastAsia="de-DE"/>
        </w:rPr>
        <w:t>mitarbeitergespräche</w:t>
      </w:r>
      <w:proofErr w:type="spellEnd"/>
    </w:p>
    <w:p w14:paraId="57BB4753" w14:textId="77777777" w:rsidR="00B91D2F" w:rsidRPr="00B91D2F" w:rsidRDefault="00B91D2F" w:rsidP="00B91D2F">
      <w:pPr>
        <w:numPr>
          <w:ilvl w:val="0"/>
          <w:numId w:val="19"/>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B91D2F">
        <w:rPr>
          <w:rFonts w:ascii="Times New Roman" w:eastAsia="Times New Roman" w:hAnsi="Times New Roman" w:cs="Times New Roman"/>
          <w:sz w:val="24"/>
          <w:szCs w:val="24"/>
          <w:lang w:eastAsia="de-DE"/>
        </w:rPr>
        <w:t>bundesbeamtengesetz</w:t>
      </w:r>
      <w:proofErr w:type="spellEnd"/>
    </w:p>
    <w:p w14:paraId="46AC3117" w14:textId="77777777" w:rsidR="00B91D2F" w:rsidRPr="00B91D2F" w:rsidRDefault="00B91D2F" w:rsidP="00B91D2F">
      <w:pPr>
        <w:numPr>
          <w:ilvl w:val="0"/>
          <w:numId w:val="19"/>
        </w:numPr>
        <w:spacing w:before="100" w:beforeAutospacing="1" w:after="100" w:afterAutospacing="1" w:line="240" w:lineRule="auto"/>
        <w:rPr>
          <w:rFonts w:ascii="Times New Roman" w:eastAsia="Times New Roman" w:hAnsi="Times New Roman" w:cs="Times New Roman"/>
          <w:sz w:val="24"/>
          <w:szCs w:val="24"/>
          <w:lang w:eastAsia="de-DE"/>
        </w:rPr>
      </w:pPr>
      <w:r w:rsidRPr="00B91D2F">
        <w:rPr>
          <w:rFonts w:ascii="Times New Roman" w:eastAsia="Times New Roman" w:hAnsi="Times New Roman" w:cs="Times New Roman"/>
          <w:sz w:val="24"/>
          <w:szCs w:val="24"/>
          <w:lang w:eastAsia="de-DE"/>
        </w:rPr>
        <w:t>öffentlichen dienst</w:t>
      </w:r>
    </w:p>
    <w:p w14:paraId="56E41572" w14:textId="77777777" w:rsidR="00B91D2F" w:rsidRPr="00B91D2F" w:rsidRDefault="00B91D2F" w:rsidP="00B91D2F">
      <w:pPr>
        <w:numPr>
          <w:ilvl w:val="0"/>
          <w:numId w:val="19"/>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B91D2F">
        <w:rPr>
          <w:rFonts w:ascii="Times New Roman" w:eastAsia="Times New Roman" w:hAnsi="Times New Roman" w:cs="Times New Roman"/>
          <w:sz w:val="24"/>
          <w:szCs w:val="24"/>
          <w:lang w:eastAsia="de-DE"/>
        </w:rPr>
        <w:t>tvöd</w:t>
      </w:r>
      <w:proofErr w:type="spellEnd"/>
    </w:p>
    <w:p w14:paraId="0717AB4E" w14:textId="77777777" w:rsidR="00B91D2F" w:rsidRPr="00B91D2F" w:rsidRDefault="00B91D2F" w:rsidP="00B91D2F">
      <w:pPr>
        <w:numPr>
          <w:ilvl w:val="0"/>
          <w:numId w:val="19"/>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B91D2F">
        <w:rPr>
          <w:rFonts w:ascii="Times New Roman" w:eastAsia="Times New Roman" w:hAnsi="Times New Roman" w:cs="Times New Roman"/>
          <w:sz w:val="24"/>
          <w:szCs w:val="24"/>
          <w:lang w:eastAsia="de-DE"/>
        </w:rPr>
        <w:t>führungszeugnis</w:t>
      </w:r>
      <w:proofErr w:type="spellEnd"/>
    </w:p>
    <w:p w14:paraId="3213909A" w14:textId="77777777" w:rsidR="00B91D2F" w:rsidRPr="00B91D2F" w:rsidRDefault="00B91D2F" w:rsidP="00B91D2F">
      <w:pPr>
        <w:numPr>
          <w:ilvl w:val="0"/>
          <w:numId w:val="19"/>
        </w:numPr>
        <w:spacing w:before="100" w:beforeAutospacing="1" w:after="100" w:afterAutospacing="1" w:line="240" w:lineRule="auto"/>
        <w:rPr>
          <w:rFonts w:ascii="Times New Roman" w:eastAsia="Times New Roman" w:hAnsi="Times New Roman" w:cs="Times New Roman"/>
          <w:sz w:val="24"/>
          <w:szCs w:val="24"/>
          <w:highlight w:val="green"/>
          <w:lang w:eastAsia="de-DE"/>
        </w:rPr>
      </w:pPr>
      <w:r w:rsidRPr="00B91D2F">
        <w:rPr>
          <w:rFonts w:ascii="Times New Roman" w:eastAsia="Times New Roman" w:hAnsi="Times New Roman" w:cs="Times New Roman"/>
          <w:sz w:val="24"/>
          <w:szCs w:val="24"/>
          <w:highlight w:val="green"/>
          <w:lang w:eastAsia="de-DE"/>
        </w:rPr>
        <w:t xml:space="preserve">elektronische </w:t>
      </w:r>
      <w:proofErr w:type="spellStart"/>
      <w:r w:rsidRPr="00B91D2F">
        <w:rPr>
          <w:rFonts w:ascii="Times New Roman" w:eastAsia="Times New Roman" w:hAnsi="Times New Roman" w:cs="Times New Roman"/>
          <w:sz w:val="24"/>
          <w:szCs w:val="24"/>
          <w:highlight w:val="green"/>
          <w:lang w:eastAsia="de-DE"/>
        </w:rPr>
        <w:t>personalakte</w:t>
      </w:r>
      <w:proofErr w:type="spellEnd"/>
    </w:p>
    <w:p w14:paraId="339F1F71" w14:textId="77777777" w:rsidR="00B91D2F" w:rsidRPr="00B91D2F" w:rsidRDefault="00B91D2F" w:rsidP="00B91D2F">
      <w:pPr>
        <w:numPr>
          <w:ilvl w:val="0"/>
          <w:numId w:val="19"/>
        </w:numPr>
        <w:spacing w:before="100" w:beforeAutospacing="1" w:after="100" w:afterAutospacing="1" w:line="240" w:lineRule="auto"/>
        <w:rPr>
          <w:rFonts w:ascii="Times New Roman" w:eastAsia="Times New Roman" w:hAnsi="Times New Roman" w:cs="Times New Roman"/>
          <w:sz w:val="24"/>
          <w:szCs w:val="24"/>
          <w:highlight w:val="green"/>
          <w:lang w:eastAsia="de-DE"/>
        </w:rPr>
      </w:pPr>
      <w:proofErr w:type="spellStart"/>
      <w:r w:rsidRPr="00B91D2F">
        <w:rPr>
          <w:rFonts w:ascii="Times New Roman" w:eastAsia="Times New Roman" w:hAnsi="Times New Roman" w:cs="Times New Roman"/>
          <w:sz w:val="24"/>
          <w:szCs w:val="24"/>
          <w:highlight w:val="green"/>
          <w:lang w:eastAsia="de-DE"/>
        </w:rPr>
        <w:t>personalakte</w:t>
      </w:r>
      <w:proofErr w:type="spellEnd"/>
    </w:p>
    <w:p w14:paraId="7A85EE11" w14:textId="77777777" w:rsidR="00B91D2F" w:rsidRPr="00B91D2F" w:rsidRDefault="00B91D2F" w:rsidP="00B91D2F">
      <w:pPr>
        <w:numPr>
          <w:ilvl w:val="0"/>
          <w:numId w:val="19"/>
        </w:numPr>
        <w:spacing w:before="100" w:beforeAutospacing="1" w:after="100" w:afterAutospacing="1" w:line="240" w:lineRule="auto"/>
        <w:rPr>
          <w:rFonts w:ascii="Times New Roman" w:eastAsia="Times New Roman" w:hAnsi="Times New Roman" w:cs="Times New Roman"/>
          <w:sz w:val="24"/>
          <w:szCs w:val="24"/>
          <w:highlight w:val="green"/>
          <w:lang w:eastAsia="de-DE"/>
        </w:rPr>
      </w:pPr>
      <w:proofErr w:type="spellStart"/>
      <w:r w:rsidRPr="00B91D2F">
        <w:rPr>
          <w:rFonts w:ascii="Times New Roman" w:eastAsia="Times New Roman" w:hAnsi="Times New Roman" w:cs="Times New Roman"/>
          <w:sz w:val="24"/>
          <w:szCs w:val="24"/>
          <w:highlight w:val="green"/>
          <w:lang w:eastAsia="de-DE"/>
        </w:rPr>
        <w:t>einsichtnahme</w:t>
      </w:r>
      <w:proofErr w:type="spellEnd"/>
    </w:p>
    <w:p w14:paraId="7F0AEEF8" w14:textId="77777777" w:rsidR="00B91D2F" w:rsidRPr="00B91D2F" w:rsidRDefault="00B91D2F" w:rsidP="00B91D2F">
      <w:pPr>
        <w:numPr>
          <w:ilvl w:val="0"/>
          <w:numId w:val="19"/>
        </w:numPr>
        <w:spacing w:before="100" w:beforeAutospacing="1" w:after="100" w:afterAutospacing="1" w:line="240" w:lineRule="auto"/>
        <w:rPr>
          <w:rFonts w:ascii="Times New Roman" w:eastAsia="Times New Roman" w:hAnsi="Times New Roman" w:cs="Times New Roman"/>
          <w:sz w:val="24"/>
          <w:szCs w:val="24"/>
          <w:highlight w:val="green"/>
          <w:lang w:eastAsia="de-DE"/>
        </w:rPr>
      </w:pPr>
      <w:proofErr w:type="spellStart"/>
      <w:r w:rsidRPr="00B91D2F">
        <w:rPr>
          <w:rFonts w:ascii="Times New Roman" w:eastAsia="Times New Roman" w:hAnsi="Times New Roman" w:cs="Times New Roman"/>
          <w:sz w:val="24"/>
          <w:szCs w:val="24"/>
          <w:highlight w:val="green"/>
          <w:lang w:eastAsia="de-DE"/>
        </w:rPr>
        <w:t>abmahnungen</w:t>
      </w:r>
      <w:proofErr w:type="spellEnd"/>
    </w:p>
    <w:p w14:paraId="617E9667" w14:textId="77777777" w:rsidR="00B91D2F" w:rsidRPr="00B91D2F" w:rsidRDefault="00B91D2F" w:rsidP="00B91D2F">
      <w:pPr>
        <w:numPr>
          <w:ilvl w:val="0"/>
          <w:numId w:val="19"/>
        </w:numPr>
        <w:spacing w:before="100" w:beforeAutospacing="1" w:after="100" w:afterAutospacing="1" w:line="240" w:lineRule="auto"/>
        <w:rPr>
          <w:rFonts w:ascii="Times New Roman" w:eastAsia="Times New Roman" w:hAnsi="Times New Roman" w:cs="Times New Roman"/>
          <w:sz w:val="24"/>
          <w:szCs w:val="24"/>
          <w:lang w:eastAsia="de-DE"/>
        </w:rPr>
      </w:pPr>
      <w:r w:rsidRPr="00B91D2F">
        <w:rPr>
          <w:rFonts w:ascii="Times New Roman" w:eastAsia="Times New Roman" w:hAnsi="Times New Roman" w:cs="Times New Roman"/>
          <w:sz w:val="24"/>
          <w:szCs w:val="24"/>
          <w:lang w:eastAsia="de-DE"/>
        </w:rPr>
        <w:t>personenbezogenen daten</w:t>
      </w:r>
    </w:p>
    <w:p w14:paraId="505CE66D" w14:textId="77777777" w:rsidR="00B91D2F" w:rsidRPr="00B91D2F" w:rsidRDefault="00B91D2F" w:rsidP="00B91D2F">
      <w:pPr>
        <w:numPr>
          <w:ilvl w:val="0"/>
          <w:numId w:val="19"/>
        </w:numPr>
        <w:spacing w:before="100" w:beforeAutospacing="1" w:after="100" w:afterAutospacing="1" w:line="240" w:lineRule="auto"/>
        <w:rPr>
          <w:rFonts w:ascii="Times New Roman" w:eastAsia="Times New Roman" w:hAnsi="Times New Roman" w:cs="Times New Roman"/>
          <w:sz w:val="24"/>
          <w:szCs w:val="24"/>
          <w:lang w:eastAsia="de-DE"/>
        </w:rPr>
      </w:pPr>
      <w:r w:rsidRPr="00B91D2F">
        <w:rPr>
          <w:rFonts w:ascii="Times New Roman" w:eastAsia="Times New Roman" w:hAnsi="Times New Roman" w:cs="Times New Roman"/>
          <w:sz w:val="24"/>
          <w:szCs w:val="24"/>
          <w:lang w:eastAsia="de-DE"/>
        </w:rPr>
        <w:t>einsichtsrecht</w:t>
      </w:r>
    </w:p>
    <w:p w14:paraId="1700CADA" w14:textId="77777777" w:rsidR="00B91D2F" w:rsidRPr="00B91D2F" w:rsidRDefault="00B91D2F" w:rsidP="00B91D2F">
      <w:pPr>
        <w:numPr>
          <w:ilvl w:val="0"/>
          <w:numId w:val="19"/>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B91D2F">
        <w:rPr>
          <w:rFonts w:ascii="Times New Roman" w:eastAsia="Times New Roman" w:hAnsi="Times New Roman" w:cs="Times New Roman"/>
          <w:sz w:val="24"/>
          <w:szCs w:val="24"/>
          <w:lang w:eastAsia="de-DE"/>
        </w:rPr>
        <w:t>betriebsverfassungsgesetz</w:t>
      </w:r>
      <w:proofErr w:type="spellEnd"/>
    </w:p>
    <w:p w14:paraId="1472CC37" w14:textId="77777777" w:rsidR="00B91D2F" w:rsidRPr="00B91D2F" w:rsidRDefault="00B91D2F" w:rsidP="00B91D2F">
      <w:pPr>
        <w:numPr>
          <w:ilvl w:val="0"/>
          <w:numId w:val="19"/>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B91D2F">
        <w:rPr>
          <w:rFonts w:ascii="Times New Roman" w:eastAsia="Times New Roman" w:hAnsi="Times New Roman" w:cs="Times New Roman"/>
          <w:sz w:val="24"/>
          <w:szCs w:val="24"/>
          <w:lang w:eastAsia="de-DE"/>
        </w:rPr>
        <w:t>bundesarbeitsgericht</w:t>
      </w:r>
      <w:proofErr w:type="spellEnd"/>
    </w:p>
    <w:p w14:paraId="1311043E" w14:textId="77777777" w:rsidR="00B91D2F" w:rsidRPr="00B91D2F" w:rsidRDefault="00B91D2F" w:rsidP="00B91D2F">
      <w:pPr>
        <w:numPr>
          <w:ilvl w:val="0"/>
          <w:numId w:val="19"/>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B91D2F">
        <w:rPr>
          <w:rFonts w:ascii="Times New Roman" w:eastAsia="Times New Roman" w:hAnsi="Times New Roman" w:cs="Times New Roman"/>
          <w:sz w:val="24"/>
          <w:szCs w:val="24"/>
          <w:lang w:eastAsia="de-DE"/>
        </w:rPr>
        <w:t>dsgvo</w:t>
      </w:r>
      <w:proofErr w:type="spellEnd"/>
    </w:p>
    <w:p w14:paraId="0EDC8316" w14:textId="77777777" w:rsidR="00B91D2F" w:rsidRPr="00B91D2F" w:rsidRDefault="00B91D2F" w:rsidP="00B91D2F">
      <w:pPr>
        <w:numPr>
          <w:ilvl w:val="0"/>
          <w:numId w:val="19"/>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B91D2F">
        <w:rPr>
          <w:rFonts w:ascii="Times New Roman" w:eastAsia="Times New Roman" w:hAnsi="Times New Roman" w:cs="Times New Roman"/>
          <w:sz w:val="24"/>
          <w:szCs w:val="24"/>
          <w:lang w:eastAsia="de-DE"/>
        </w:rPr>
        <w:t>bag</w:t>
      </w:r>
      <w:proofErr w:type="spellEnd"/>
    </w:p>
    <w:p w14:paraId="3C9D9E30" w14:textId="77777777" w:rsidR="00B91D2F" w:rsidRPr="00B91D2F" w:rsidRDefault="00B91D2F" w:rsidP="00B91D2F">
      <w:pPr>
        <w:numPr>
          <w:ilvl w:val="0"/>
          <w:numId w:val="19"/>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B91D2F">
        <w:rPr>
          <w:rFonts w:ascii="Times New Roman" w:eastAsia="Times New Roman" w:hAnsi="Times New Roman" w:cs="Times New Roman"/>
          <w:sz w:val="24"/>
          <w:szCs w:val="24"/>
          <w:lang w:eastAsia="de-DE"/>
        </w:rPr>
        <w:lastRenderedPageBreak/>
        <w:t>betriebsvereinbarung</w:t>
      </w:r>
      <w:proofErr w:type="spellEnd"/>
    </w:p>
    <w:p w14:paraId="05CA5DF3" w14:textId="77777777" w:rsidR="00B91D2F" w:rsidRPr="00B91D2F" w:rsidRDefault="00B91D2F" w:rsidP="00B91D2F">
      <w:pPr>
        <w:numPr>
          <w:ilvl w:val="0"/>
          <w:numId w:val="19"/>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B91D2F">
        <w:rPr>
          <w:rFonts w:ascii="Times New Roman" w:eastAsia="Times New Roman" w:hAnsi="Times New Roman" w:cs="Times New Roman"/>
          <w:sz w:val="24"/>
          <w:szCs w:val="24"/>
          <w:lang w:eastAsia="de-DE"/>
        </w:rPr>
        <w:t>bundesdatenschutzgesetz</w:t>
      </w:r>
      <w:proofErr w:type="spellEnd"/>
    </w:p>
    <w:p w14:paraId="3F82E3D5" w14:textId="77777777" w:rsidR="00B91D2F" w:rsidRPr="00B91D2F" w:rsidRDefault="00B91D2F" w:rsidP="00B91D2F">
      <w:pPr>
        <w:numPr>
          <w:ilvl w:val="0"/>
          <w:numId w:val="19"/>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B91D2F">
        <w:rPr>
          <w:rFonts w:ascii="Times New Roman" w:eastAsia="Times New Roman" w:hAnsi="Times New Roman" w:cs="Times New Roman"/>
          <w:sz w:val="24"/>
          <w:szCs w:val="24"/>
          <w:lang w:eastAsia="de-DE"/>
        </w:rPr>
        <w:t>bdsg</w:t>
      </w:r>
      <w:proofErr w:type="spellEnd"/>
    </w:p>
    <w:p w14:paraId="1B6B30D5" w14:textId="77777777" w:rsidR="00B91D2F" w:rsidRPr="00B91D2F" w:rsidRDefault="00B91D2F" w:rsidP="00B91D2F">
      <w:pPr>
        <w:numPr>
          <w:ilvl w:val="0"/>
          <w:numId w:val="19"/>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B91D2F">
        <w:rPr>
          <w:rFonts w:ascii="Times New Roman" w:eastAsia="Times New Roman" w:hAnsi="Times New Roman" w:cs="Times New Roman"/>
          <w:sz w:val="24"/>
          <w:szCs w:val="24"/>
          <w:lang w:eastAsia="de-DE"/>
        </w:rPr>
        <w:t>betriebsratsmitglied</w:t>
      </w:r>
      <w:proofErr w:type="spellEnd"/>
    </w:p>
    <w:p w14:paraId="7A3D15AB" w14:textId="77777777" w:rsidR="00B91D2F" w:rsidRPr="00B91D2F" w:rsidRDefault="00B91D2F" w:rsidP="00B91D2F">
      <w:pPr>
        <w:numPr>
          <w:ilvl w:val="0"/>
          <w:numId w:val="19"/>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B91D2F">
        <w:rPr>
          <w:rFonts w:ascii="Times New Roman" w:eastAsia="Times New Roman" w:hAnsi="Times New Roman" w:cs="Times New Roman"/>
          <w:sz w:val="24"/>
          <w:szCs w:val="24"/>
          <w:lang w:eastAsia="de-DE"/>
        </w:rPr>
        <w:t>mitglied</w:t>
      </w:r>
      <w:proofErr w:type="spellEnd"/>
      <w:r w:rsidRPr="00B91D2F">
        <w:rPr>
          <w:rFonts w:ascii="Times New Roman" w:eastAsia="Times New Roman" w:hAnsi="Times New Roman" w:cs="Times New Roman"/>
          <w:sz w:val="24"/>
          <w:szCs w:val="24"/>
          <w:lang w:eastAsia="de-DE"/>
        </w:rPr>
        <w:t xml:space="preserve"> des </w:t>
      </w:r>
      <w:proofErr w:type="spellStart"/>
      <w:r w:rsidRPr="00B91D2F">
        <w:rPr>
          <w:rFonts w:ascii="Times New Roman" w:eastAsia="Times New Roman" w:hAnsi="Times New Roman" w:cs="Times New Roman"/>
          <w:sz w:val="24"/>
          <w:szCs w:val="24"/>
          <w:lang w:eastAsia="de-DE"/>
        </w:rPr>
        <w:t>betriebsrats</w:t>
      </w:r>
      <w:proofErr w:type="spellEnd"/>
    </w:p>
    <w:p w14:paraId="14754D77" w14:textId="77777777" w:rsidR="00B91D2F" w:rsidRPr="00B91D2F" w:rsidRDefault="00B91D2F" w:rsidP="00B91D2F">
      <w:pPr>
        <w:numPr>
          <w:ilvl w:val="0"/>
          <w:numId w:val="19"/>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B91D2F">
        <w:rPr>
          <w:rFonts w:ascii="Times New Roman" w:eastAsia="Times New Roman" w:hAnsi="Times New Roman" w:cs="Times New Roman"/>
          <w:sz w:val="24"/>
          <w:szCs w:val="24"/>
          <w:lang w:eastAsia="de-DE"/>
        </w:rPr>
        <w:t>gegendarstellung</w:t>
      </w:r>
      <w:proofErr w:type="spellEnd"/>
    </w:p>
    <w:p w14:paraId="732989F2" w14:textId="77777777" w:rsidR="00B91D2F" w:rsidRPr="00B91D2F" w:rsidRDefault="00B91D2F" w:rsidP="00B91D2F">
      <w:pPr>
        <w:numPr>
          <w:ilvl w:val="0"/>
          <w:numId w:val="19"/>
        </w:numPr>
        <w:spacing w:before="100" w:beforeAutospacing="1" w:after="100" w:afterAutospacing="1" w:line="240" w:lineRule="auto"/>
        <w:rPr>
          <w:rFonts w:ascii="Times New Roman" w:eastAsia="Times New Roman" w:hAnsi="Times New Roman" w:cs="Times New Roman"/>
          <w:sz w:val="24"/>
          <w:szCs w:val="24"/>
          <w:highlight w:val="green"/>
          <w:lang w:eastAsia="de-DE"/>
        </w:rPr>
      </w:pPr>
      <w:proofErr w:type="spellStart"/>
      <w:r w:rsidRPr="00B91D2F">
        <w:rPr>
          <w:rFonts w:ascii="Times New Roman" w:eastAsia="Times New Roman" w:hAnsi="Times New Roman" w:cs="Times New Roman"/>
          <w:sz w:val="24"/>
          <w:szCs w:val="24"/>
          <w:highlight w:val="green"/>
          <w:lang w:eastAsia="de-DE"/>
        </w:rPr>
        <w:t>datenschutzbeauftragten</w:t>
      </w:r>
      <w:proofErr w:type="spellEnd"/>
    </w:p>
    <w:p w14:paraId="1B9E0034" w14:textId="77777777" w:rsidR="00B91D2F" w:rsidRPr="00B91D2F" w:rsidRDefault="00B91D2F" w:rsidP="00B91D2F">
      <w:pPr>
        <w:numPr>
          <w:ilvl w:val="0"/>
          <w:numId w:val="19"/>
        </w:numPr>
        <w:spacing w:before="100" w:beforeAutospacing="1" w:after="100" w:afterAutospacing="1" w:line="240" w:lineRule="auto"/>
        <w:rPr>
          <w:rFonts w:ascii="Times New Roman" w:eastAsia="Times New Roman" w:hAnsi="Times New Roman" w:cs="Times New Roman"/>
          <w:sz w:val="24"/>
          <w:szCs w:val="24"/>
          <w:highlight w:val="green"/>
          <w:lang w:eastAsia="de-DE"/>
        </w:rPr>
      </w:pPr>
      <w:proofErr w:type="spellStart"/>
      <w:r w:rsidRPr="00B91D2F">
        <w:rPr>
          <w:rFonts w:ascii="Times New Roman" w:eastAsia="Times New Roman" w:hAnsi="Times New Roman" w:cs="Times New Roman"/>
          <w:sz w:val="24"/>
          <w:szCs w:val="24"/>
          <w:highlight w:val="green"/>
          <w:lang w:eastAsia="de-DE"/>
        </w:rPr>
        <w:t>inhalt</w:t>
      </w:r>
      <w:proofErr w:type="spellEnd"/>
      <w:r w:rsidRPr="00B91D2F">
        <w:rPr>
          <w:rFonts w:ascii="Times New Roman" w:eastAsia="Times New Roman" w:hAnsi="Times New Roman" w:cs="Times New Roman"/>
          <w:sz w:val="24"/>
          <w:szCs w:val="24"/>
          <w:highlight w:val="green"/>
          <w:lang w:eastAsia="de-DE"/>
        </w:rPr>
        <w:t xml:space="preserve"> der </w:t>
      </w:r>
      <w:proofErr w:type="spellStart"/>
      <w:r w:rsidRPr="00B91D2F">
        <w:rPr>
          <w:rFonts w:ascii="Times New Roman" w:eastAsia="Times New Roman" w:hAnsi="Times New Roman" w:cs="Times New Roman"/>
          <w:sz w:val="24"/>
          <w:szCs w:val="24"/>
          <w:highlight w:val="green"/>
          <w:lang w:eastAsia="de-DE"/>
        </w:rPr>
        <w:t>personalakte</w:t>
      </w:r>
      <w:proofErr w:type="spellEnd"/>
    </w:p>
    <w:p w14:paraId="2C1158CB" w14:textId="339AF9CC" w:rsidR="006A6635" w:rsidRPr="006A6635" w:rsidRDefault="00B91D2F" w:rsidP="00F10B6B">
      <w:pPr>
        <w:spacing w:before="120"/>
        <w:rPr>
          <w:rFonts w:ascii="Verdana" w:eastAsia="Times New Roman" w:hAnsi="Verdana" w:cs="Times New Roman"/>
          <w:color w:val="333333"/>
          <w:sz w:val="15"/>
          <w:szCs w:val="15"/>
          <w:lang w:eastAsia="de-DE"/>
        </w:rPr>
      </w:pPr>
      <w:r>
        <w:rPr>
          <w:rFonts w:ascii="Verdana" w:hAnsi="Verdana"/>
          <w:color w:val="333333"/>
          <w:sz w:val="15"/>
          <w:szCs w:val="15"/>
          <w:shd w:val="clear" w:color="auto" w:fill="FFFFFF"/>
        </w:rPr>
        <w:t>Blogbeitrag Personalakte einsehen</w:t>
      </w:r>
    </w:p>
    <w:p w14:paraId="74F2F816" w14:textId="1E5EFE5A" w:rsidR="00860D68" w:rsidRDefault="00612203" w:rsidP="00860D68">
      <w:r>
        <w:t>1</w:t>
      </w:r>
      <w:r w:rsidR="00B91D2F">
        <w:t>1</w:t>
      </w:r>
      <w:r>
        <w:t>00 Wörter</w:t>
      </w:r>
    </w:p>
    <w:p w14:paraId="5B61FFF2" w14:textId="7B192999" w:rsidR="00612203" w:rsidRDefault="006E389F" w:rsidP="00860D68">
      <w:pPr>
        <w:spacing w:after="0"/>
        <w:rPr>
          <w:rFonts w:ascii="Times New Roman" w:hAnsi="Times New Roman" w:cs="Times New Roman"/>
        </w:rPr>
      </w:pPr>
      <w:r>
        <w:rPr>
          <w:rFonts w:ascii="Verdana" w:hAnsi="Verdana"/>
          <w:color w:val="333333"/>
          <w:sz w:val="17"/>
          <w:szCs w:val="17"/>
        </w:rPr>
        <w:br/>
      </w:r>
      <w:r w:rsidR="00612203">
        <w:rPr>
          <w:rFonts w:ascii="Times New Roman" w:hAnsi="Times New Roman" w:cs="Times New Roman"/>
        </w:rPr>
        <w:t>&lt;h1&gt;</w:t>
      </w:r>
      <w:r w:rsidR="00B91D2F">
        <w:rPr>
          <w:rFonts w:ascii="Times New Roman" w:hAnsi="Times New Roman" w:cs="Times New Roman"/>
        </w:rPr>
        <w:t>Inhalt und Einsichtnahme der Personalakte</w:t>
      </w:r>
      <w:r w:rsidR="00612203">
        <w:rPr>
          <w:rFonts w:ascii="Times New Roman" w:hAnsi="Times New Roman" w:cs="Times New Roman"/>
        </w:rPr>
        <w:t>&lt;/h1&gt;</w:t>
      </w:r>
    </w:p>
    <w:p w14:paraId="0F5DD0FD" w14:textId="1D273DDF" w:rsidR="00B91D2F" w:rsidRDefault="00B91D2F" w:rsidP="00860D68">
      <w:pPr>
        <w:spacing w:after="0"/>
        <w:rPr>
          <w:rFonts w:ascii="Times New Roman" w:hAnsi="Times New Roman" w:cs="Times New Roman"/>
        </w:rPr>
      </w:pPr>
    </w:p>
    <w:p w14:paraId="057D6430" w14:textId="31487F62" w:rsidR="00B91D2F" w:rsidRDefault="00B91D2F" w:rsidP="00860D68">
      <w:pPr>
        <w:spacing w:after="0"/>
        <w:rPr>
          <w:rFonts w:ascii="Times New Roman" w:hAnsi="Times New Roman" w:cs="Times New Roman"/>
        </w:rPr>
      </w:pPr>
      <w:r>
        <w:rPr>
          <w:rFonts w:ascii="Times New Roman" w:hAnsi="Times New Roman" w:cs="Times New Roman"/>
        </w:rPr>
        <w:t>&lt;p&gt;</w:t>
      </w:r>
      <w:r w:rsidR="009B55E0">
        <w:rPr>
          <w:rFonts w:ascii="Times New Roman" w:hAnsi="Times New Roman" w:cs="Times New Roman"/>
        </w:rPr>
        <w:t xml:space="preserve">&lt;strong&gt;Personalakten&lt;/strong&gt; stellen geheimnisvolle und faszinierende Archive gleichermaßen dar, die die berufliche Reise eines Individuums bezeugen. </w:t>
      </w:r>
      <w:r w:rsidR="00462DF6">
        <w:rPr>
          <w:rFonts w:ascii="Times New Roman" w:hAnsi="Times New Roman" w:cs="Times New Roman"/>
        </w:rPr>
        <w:t xml:space="preserve">Sie sind ein &lt;strong&gt;wertvoller Datenschatz&lt;/strong&gt;, gewähren &lt;strong&gt;Einblicke&lt;/strong&gt; in &lt;strong&gt;wichtige Dokumente&lt;/strong&gt; (zum Beispiel Bewerbungsunterlagen oder Abmahnungen) und &lt;strong&gt;dokumentieren&lt;/strong&gt; die &lt;strong&gt;Entwicklung&lt;/strong&gt; und den &lt;strong&gt;Werdegang&lt;/strong&gt; von </w:t>
      </w:r>
      <w:proofErr w:type="spellStart"/>
      <w:r w:rsidR="00462DF6">
        <w:rPr>
          <w:rFonts w:ascii="Times New Roman" w:hAnsi="Times New Roman" w:cs="Times New Roman"/>
        </w:rPr>
        <w:t>Arbeitnehmer:innen</w:t>
      </w:r>
      <w:proofErr w:type="spellEnd"/>
      <w:r w:rsidR="00462DF6">
        <w:rPr>
          <w:rFonts w:ascii="Times New Roman" w:hAnsi="Times New Roman" w:cs="Times New Roman"/>
        </w:rPr>
        <w:t xml:space="preserve"> durch den/die </w:t>
      </w:r>
      <w:proofErr w:type="spellStart"/>
      <w:r w:rsidR="00462DF6">
        <w:rPr>
          <w:rFonts w:ascii="Times New Roman" w:hAnsi="Times New Roman" w:cs="Times New Roman"/>
        </w:rPr>
        <w:t>Arbeiter:in</w:t>
      </w:r>
      <w:proofErr w:type="spellEnd"/>
      <w:r w:rsidR="00462DF6">
        <w:rPr>
          <w:rFonts w:ascii="Times New Roman" w:hAnsi="Times New Roman" w:cs="Times New Roman"/>
        </w:rPr>
        <w:t xml:space="preserve">. Grundsätzlich hat jede/r </w:t>
      </w:r>
      <w:proofErr w:type="spellStart"/>
      <w:r w:rsidR="00462DF6">
        <w:rPr>
          <w:rFonts w:ascii="Times New Roman" w:hAnsi="Times New Roman" w:cs="Times New Roman"/>
        </w:rPr>
        <w:t>Arbeitnehmer:in</w:t>
      </w:r>
      <w:proofErr w:type="spellEnd"/>
      <w:r w:rsidR="00462DF6">
        <w:rPr>
          <w:rFonts w:ascii="Times New Roman" w:hAnsi="Times New Roman" w:cs="Times New Roman"/>
        </w:rPr>
        <w:t xml:space="preserve"> das Recht, seine Personalakte einzusehen. Schließlich muss man sich ja darüber Informationen beschaffen können, wie die eigene Arbeitskraft und die individuelle Existenz im Unternehmen gewertet, beziehungsweise aufgezeichnet werden. Die gute, alte &lt;strong&gt;Digitalakte in Papierform&lt;/strong&gt; kann oftmals beim/bei der Personalverantwortlichen eingeholt werden. Die &lt;strong&gt;digitale Personalakte&lt;/strong&gt; ist schon schwieriger zu beschaffen! Doch, was genau steht eigentlich in einer Personalakte, wer darf in welchem Umfang Einsicht nehmen und was ist generell in puncto Personalakten zu beachten? Darüber soll dir der nun folgende Artikel ein paar interessante Fakten liefern! Viel Spaß beim </w:t>
      </w:r>
      <w:proofErr w:type="gramStart"/>
      <w:r w:rsidR="00462DF6">
        <w:rPr>
          <w:rFonts w:ascii="Times New Roman" w:hAnsi="Times New Roman" w:cs="Times New Roman"/>
        </w:rPr>
        <w:t>Lesen!&lt;</w:t>
      </w:r>
      <w:proofErr w:type="gramEnd"/>
      <w:r w:rsidR="00462DF6">
        <w:rPr>
          <w:rFonts w:ascii="Times New Roman" w:hAnsi="Times New Roman" w:cs="Times New Roman"/>
        </w:rPr>
        <w:t>/p&gt;</w:t>
      </w:r>
    </w:p>
    <w:p w14:paraId="17CB08E6" w14:textId="63210E9C" w:rsidR="00B91D2F" w:rsidRDefault="00B91D2F" w:rsidP="00860D68">
      <w:pPr>
        <w:spacing w:after="0"/>
        <w:rPr>
          <w:rFonts w:ascii="Times New Roman" w:hAnsi="Times New Roman" w:cs="Times New Roman"/>
        </w:rPr>
      </w:pPr>
    </w:p>
    <w:p w14:paraId="063A5336" w14:textId="5BBD298A" w:rsidR="00B91D2F" w:rsidRDefault="00B91D2F" w:rsidP="00860D68">
      <w:pPr>
        <w:spacing w:after="0"/>
        <w:rPr>
          <w:rFonts w:ascii="Times New Roman" w:hAnsi="Times New Roman" w:cs="Times New Roman"/>
        </w:rPr>
      </w:pPr>
      <w:r>
        <w:rPr>
          <w:rFonts w:ascii="Times New Roman" w:hAnsi="Times New Roman" w:cs="Times New Roman"/>
        </w:rPr>
        <w:t>&lt;h2&gt;Rechtliche Grundlagen zur Einsichtnahme in die Personalakte&lt;/h2&gt;</w:t>
      </w:r>
      <w:r>
        <w:rPr>
          <w:rFonts w:ascii="Times New Roman" w:hAnsi="Times New Roman" w:cs="Times New Roman"/>
        </w:rPr>
        <w:br/>
      </w:r>
    </w:p>
    <w:p w14:paraId="2A728A12" w14:textId="5CDB351E" w:rsidR="00671FFA" w:rsidRDefault="00B91D2F" w:rsidP="00860D68">
      <w:pPr>
        <w:spacing w:after="0"/>
        <w:rPr>
          <w:rFonts w:ascii="Times New Roman" w:hAnsi="Times New Roman" w:cs="Times New Roman"/>
        </w:rPr>
      </w:pPr>
      <w:r>
        <w:rPr>
          <w:rFonts w:ascii="Times New Roman" w:hAnsi="Times New Roman" w:cs="Times New Roman"/>
        </w:rPr>
        <w:t>&lt;p&gt;</w:t>
      </w:r>
      <w:r w:rsidR="000F0F6C">
        <w:rPr>
          <w:rFonts w:ascii="Times New Roman" w:hAnsi="Times New Roman" w:cs="Times New Roman"/>
        </w:rPr>
        <w:t xml:space="preserve">Vorweg: In &lt;strong&gt;Deutschland&lt;/strong&gt; hat jede/r </w:t>
      </w:r>
      <w:proofErr w:type="spellStart"/>
      <w:r w:rsidR="000F0F6C">
        <w:rPr>
          <w:rFonts w:ascii="Times New Roman" w:hAnsi="Times New Roman" w:cs="Times New Roman"/>
        </w:rPr>
        <w:t>Arbeitnehmer:in</w:t>
      </w:r>
      <w:proofErr w:type="spellEnd"/>
      <w:r w:rsidR="000F0F6C">
        <w:rPr>
          <w:rFonts w:ascii="Times New Roman" w:hAnsi="Times New Roman" w:cs="Times New Roman"/>
        </w:rPr>
        <w:t xml:space="preserve"> das Recht, &lt;strong&gt;in die über diese/n geführten Personalakten Einsicht zu nehmen&lt;/strong&gt; (und zwar ohne Ausnahmeregel!). Dies ist unter dem sogenannten &lt;strong&gt;Einsichtsrecht&lt;/strong&gt; zur Akteneinsicht gemäß &lt;strong&gt;§ 83 BetrVG&lt;/strong&gt; (oder auch: &lt;i&gt;</w:t>
      </w:r>
      <w:r w:rsidR="00375FB2">
        <w:rPr>
          <w:rFonts w:ascii="Times New Roman" w:hAnsi="Times New Roman" w:cs="Times New Roman"/>
        </w:rPr>
        <w:t xml:space="preserve">Betriebsverfassungsgesetz&lt;/i&gt;) geregelt. Weiterhin leitet sich das Einsichtsrecht auch vom &lt;strong&gt;allgemeinen Persönlichkeitsrecht&lt;/strong&gt; gemäß &lt;strong&gt;Art. 1 &amp; 2 Abs. 1 GG&lt;/strong&gt; (oder auch: &lt;i&gt;Grundgesetz&lt;/i&gt;) ab. Letzterer Paragraph regelt nämlich potenzielle &lt;strong&gt;Beseitigungs-&lt;/strong&gt; und &lt;strong&gt;Korrekturansprüche&lt;/strong&gt; zugunsten von </w:t>
      </w:r>
      <w:proofErr w:type="spellStart"/>
      <w:proofErr w:type="gramStart"/>
      <w:r w:rsidR="00375FB2">
        <w:rPr>
          <w:rFonts w:ascii="Times New Roman" w:hAnsi="Times New Roman" w:cs="Times New Roman"/>
        </w:rPr>
        <w:t>Arbeitnehmer:innen</w:t>
      </w:r>
      <w:proofErr w:type="spellEnd"/>
      <w:proofErr w:type="gramEnd"/>
      <w:r w:rsidR="00375FB2">
        <w:rPr>
          <w:rFonts w:ascii="Times New Roman" w:hAnsi="Times New Roman" w:cs="Times New Roman"/>
        </w:rPr>
        <w:t>.</w:t>
      </w:r>
      <w:r w:rsidR="00D92124">
        <w:rPr>
          <w:rFonts w:ascii="Times New Roman" w:hAnsi="Times New Roman" w:cs="Times New Roman"/>
        </w:rPr>
        <w:t xml:space="preserve"> Hierfür kann laut § 83 BetrVG und § 26 Abs. 2 SprAuG (oder auch: &lt;i&gt;</w:t>
      </w:r>
      <w:r w:rsidR="008C444A">
        <w:rPr>
          <w:rFonts w:ascii="Times New Roman" w:hAnsi="Times New Roman" w:cs="Times New Roman"/>
        </w:rPr>
        <w:t xml:space="preserve">Sprecherausschutzgesetz&lt;/i&gt;) auch ein &lt;strong&gt;Betriebsratsmitglied&lt;/strong&gt; hinzugezogen werden. </w:t>
      </w:r>
      <w:r w:rsidR="00D92124">
        <w:rPr>
          <w:rFonts w:ascii="Times New Roman" w:hAnsi="Times New Roman" w:cs="Times New Roman"/>
        </w:rPr>
        <w:t xml:space="preserve">Bei </w:t>
      </w:r>
      <w:proofErr w:type="spellStart"/>
      <w:r w:rsidR="00D92124">
        <w:rPr>
          <w:rFonts w:ascii="Times New Roman" w:hAnsi="Times New Roman" w:cs="Times New Roman"/>
        </w:rPr>
        <w:t>Mitarbeiter:innen</w:t>
      </w:r>
      <w:proofErr w:type="spellEnd"/>
      <w:r w:rsidR="00D92124">
        <w:rPr>
          <w:rFonts w:ascii="Times New Roman" w:hAnsi="Times New Roman" w:cs="Times New Roman"/>
        </w:rPr>
        <w:t xml:space="preserve"> im &lt;strong&gt;öffentlichen Dienst&lt;/strong&gt; greift hier wiederum der &lt;strong&gt;§ 3 Abs. 5 TVöD&lt;/strong&gt; (oder auch: &lt;i&gt;Tarifvertrag öffentlicher Dienst&lt;/i&gt;). Da du als potenzielle/r </w:t>
      </w:r>
      <w:proofErr w:type="spellStart"/>
      <w:r w:rsidR="00D92124">
        <w:rPr>
          <w:rFonts w:ascii="Times New Roman" w:hAnsi="Times New Roman" w:cs="Times New Roman"/>
        </w:rPr>
        <w:t>Arbeitgeber:in</w:t>
      </w:r>
      <w:proofErr w:type="spellEnd"/>
      <w:r w:rsidR="00D92124">
        <w:rPr>
          <w:rFonts w:ascii="Times New Roman" w:hAnsi="Times New Roman" w:cs="Times New Roman"/>
        </w:rPr>
        <w:t xml:space="preserve"> aber auch &lt;strong&gt;nach der Beendigung des Arbeitsverhältnisses&lt;/strong&gt; noch eine Sorgfaltspflicht hast, so musst du deinen </w:t>
      </w:r>
      <w:proofErr w:type="spellStart"/>
      <w:proofErr w:type="gramStart"/>
      <w:r w:rsidR="00D92124">
        <w:rPr>
          <w:rFonts w:ascii="Times New Roman" w:hAnsi="Times New Roman" w:cs="Times New Roman"/>
        </w:rPr>
        <w:t>Mitarbeiter:innen</w:t>
      </w:r>
      <w:proofErr w:type="spellEnd"/>
      <w:proofErr w:type="gramEnd"/>
      <w:r w:rsidR="00D92124">
        <w:rPr>
          <w:rFonts w:ascii="Times New Roman" w:hAnsi="Times New Roman" w:cs="Times New Roman"/>
        </w:rPr>
        <w:t xml:space="preserve"> nicht nur während des Bestehens des Arbeitsverhältnisses die Personalakten aushändigen, sondern auch nach der Kündigung.</w:t>
      </w:r>
      <w:r w:rsidR="004B7C03">
        <w:rPr>
          <w:rFonts w:ascii="Times New Roman" w:hAnsi="Times New Roman" w:cs="Times New Roman"/>
        </w:rPr>
        <w:t>&lt;/p&gt;</w:t>
      </w:r>
    </w:p>
    <w:p w14:paraId="6BBDEA77" w14:textId="6FD8C1A0" w:rsidR="00FC1588" w:rsidRDefault="00FC1588" w:rsidP="00860D68">
      <w:pPr>
        <w:spacing w:after="0"/>
        <w:rPr>
          <w:rFonts w:ascii="Times New Roman" w:hAnsi="Times New Roman" w:cs="Times New Roman"/>
        </w:rPr>
      </w:pPr>
    </w:p>
    <w:p w14:paraId="698914A1" w14:textId="15088DD5" w:rsidR="00FC1588" w:rsidRDefault="00FC1588" w:rsidP="00860D68">
      <w:pPr>
        <w:spacing w:after="0"/>
        <w:rPr>
          <w:rFonts w:ascii="Times New Roman" w:hAnsi="Times New Roman" w:cs="Times New Roman"/>
        </w:rPr>
      </w:pPr>
      <w:r>
        <w:rPr>
          <w:rFonts w:ascii="Times New Roman" w:hAnsi="Times New Roman" w:cs="Times New Roman"/>
        </w:rPr>
        <w:t>&lt;h2&gt;Aufbau und Inhalt der Personalakte&lt;/h2&gt;</w:t>
      </w:r>
      <w:r>
        <w:rPr>
          <w:rFonts w:ascii="Times New Roman" w:hAnsi="Times New Roman" w:cs="Times New Roman"/>
        </w:rPr>
        <w:br/>
      </w:r>
    </w:p>
    <w:p w14:paraId="0435DEFA" w14:textId="65EA6AFC" w:rsidR="00FC1588" w:rsidRDefault="00FC1588" w:rsidP="00860D68">
      <w:pPr>
        <w:spacing w:after="0"/>
        <w:rPr>
          <w:rFonts w:ascii="Times New Roman" w:hAnsi="Times New Roman" w:cs="Times New Roman"/>
        </w:rPr>
      </w:pPr>
      <w:r>
        <w:rPr>
          <w:rFonts w:ascii="Times New Roman" w:hAnsi="Times New Roman" w:cs="Times New Roman"/>
        </w:rPr>
        <w:t>&lt;p&gt;</w:t>
      </w:r>
      <w:r w:rsidR="00145CA1">
        <w:rPr>
          <w:rFonts w:ascii="Times New Roman" w:hAnsi="Times New Roman" w:cs="Times New Roman"/>
        </w:rPr>
        <w:t xml:space="preserve">Was macht eine Personalakte eigentlich zu einem datenschutzrechtlich derartig </w:t>
      </w:r>
      <w:r w:rsidR="001734FB">
        <w:rPr>
          <w:rFonts w:ascii="Times New Roman" w:hAnsi="Times New Roman" w:cs="Times New Roman"/>
        </w:rPr>
        <w:t xml:space="preserve">sensiblen Dokument? Nun, diese strotzen nur so vor &lt;strong&gt;personenbezogenen Daten&lt;/strong&gt;. In diesem </w:t>
      </w:r>
      <w:r w:rsidR="001734FB">
        <w:rPr>
          <w:rFonts w:ascii="Times New Roman" w:hAnsi="Times New Roman" w:cs="Times New Roman"/>
        </w:rPr>
        <w:lastRenderedPageBreak/>
        <w:t>Absatz erfährst du daher einmal den &lt;strong&gt;grundlegenden Aufbau&lt;/strong&gt; sowie &lt;strong&gt;Inhalt&lt;/strong&gt; einer typischen Personalakte:&lt;/p&gt;</w:t>
      </w:r>
    </w:p>
    <w:p w14:paraId="6D174419" w14:textId="309C6B45" w:rsidR="001734FB" w:rsidRDefault="001734FB" w:rsidP="00860D68">
      <w:pPr>
        <w:spacing w:after="0"/>
        <w:rPr>
          <w:rFonts w:ascii="Times New Roman" w:hAnsi="Times New Roman" w:cs="Times New Roman"/>
        </w:rPr>
      </w:pPr>
    </w:p>
    <w:p w14:paraId="7BCBF707" w14:textId="4609F8C6" w:rsidR="001734FB" w:rsidRDefault="001734FB"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t>&lt;li&gt;</w:t>
      </w:r>
      <w:r w:rsidR="008D741F">
        <w:rPr>
          <w:rFonts w:ascii="Times New Roman" w:hAnsi="Times New Roman" w:cs="Times New Roman"/>
        </w:rPr>
        <w:t xml:space="preserve">&lt;strong&gt;Bewerbungsunterlagen&lt;/strong&gt; (Anschreiben, Lebenslauf sowie Zeugnisse oder </w:t>
      </w:r>
      <w:proofErr w:type="gramStart"/>
      <w:r w:rsidR="008D741F">
        <w:rPr>
          <w:rFonts w:ascii="Times New Roman" w:hAnsi="Times New Roman" w:cs="Times New Roman"/>
        </w:rPr>
        <w:t>Zertifikate)&lt;</w:t>
      </w:r>
      <w:proofErr w:type="gramEnd"/>
      <w:r w:rsidR="008D741F">
        <w:rPr>
          <w:rFonts w:ascii="Times New Roman" w:hAnsi="Times New Roman" w:cs="Times New Roman"/>
        </w:rPr>
        <w:t>/li&gt;</w:t>
      </w:r>
    </w:p>
    <w:p w14:paraId="0799A9C3" w14:textId="18EF8808" w:rsidR="008D741F" w:rsidRDefault="008D741F" w:rsidP="00860D68">
      <w:pPr>
        <w:spacing w:after="0"/>
        <w:rPr>
          <w:rFonts w:ascii="Times New Roman" w:hAnsi="Times New Roman" w:cs="Times New Roman"/>
        </w:rPr>
      </w:pPr>
      <w:r>
        <w:rPr>
          <w:rFonts w:ascii="Times New Roman" w:hAnsi="Times New Roman" w:cs="Times New Roman"/>
        </w:rPr>
        <w:t>&lt;li&gt;&lt;strong&gt;Arbeitsvertrag&lt;/strong&gt; (Arbeitskonditionen, Gehaltsinformationen und Vertragsveränderungen)&lt;/li&gt;</w:t>
      </w:r>
      <w:r>
        <w:rPr>
          <w:rFonts w:ascii="Times New Roman" w:hAnsi="Times New Roman" w:cs="Times New Roman"/>
        </w:rPr>
        <w:br/>
        <w:t>&lt;li&gt;&lt;strong&gt;Mitarbeitergespräche&lt;/strong&gt; (Protokolle, Vereinbarungen und Zielsetzungen)&lt;/li&gt;</w:t>
      </w:r>
      <w:r>
        <w:rPr>
          <w:rFonts w:ascii="Times New Roman" w:hAnsi="Times New Roman" w:cs="Times New Roman"/>
        </w:rPr>
        <w:br/>
        <w:t>&lt;li&gt;&lt;strong&gt;Abmahnungen oder Disziplinarmaßnahmen&lt;/strong&gt;&lt;/li&gt;</w:t>
      </w:r>
      <w:r>
        <w:rPr>
          <w:rFonts w:ascii="Times New Roman" w:hAnsi="Times New Roman" w:cs="Times New Roman"/>
        </w:rPr>
        <w:br/>
        <w:t>&lt;li&gt;&lt;strong&gt;Personalentwicklung&lt;/strong&gt; (Führungszeugnis, Fort- und Weiterbildungen sowie Einschätzungen)&lt;/li&gt;</w:t>
      </w:r>
    </w:p>
    <w:p w14:paraId="38424ADC" w14:textId="3B73C98A" w:rsidR="008D741F" w:rsidRDefault="008D741F" w:rsidP="00860D68">
      <w:pPr>
        <w:spacing w:after="0"/>
        <w:rPr>
          <w:rFonts w:ascii="Times New Roman" w:hAnsi="Times New Roman" w:cs="Times New Roman"/>
        </w:rPr>
      </w:pPr>
      <w:r>
        <w:rPr>
          <w:rFonts w:ascii="Times New Roman" w:hAnsi="Times New Roman" w:cs="Times New Roman"/>
        </w:rPr>
        <w:t>&lt;li&gt;&lt;strong&gt;Arbeitszeitnachweise&lt;/strong&gt; (Erfassung von Arbeitsstunden, Urlaubs- und Krankheitserfassung)&lt;/li&gt;</w:t>
      </w:r>
      <w:r>
        <w:rPr>
          <w:rFonts w:ascii="Times New Roman" w:hAnsi="Times New Roman" w:cs="Times New Roman"/>
        </w:rPr>
        <w:br/>
        <w:t>&lt;li&gt;&lt;strong&gt;Arbeitszeugnisse&lt;/strong&gt; (</w:t>
      </w:r>
      <w:r w:rsidR="00123E32">
        <w:rPr>
          <w:rFonts w:ascii="Times New Roman" w:hAnsi="Times New Roman" w:cs="Times New Roman"/>
        </w:rPr>
        <w:t>Zwischen- sowie Endzeugnisse)&lt;/li&gt;</w:t>
      </w:r>
      <w:r w:rsidR="00123E32">
        <w:rPr>
          <w:rFonts w:ascii="Times New Roman" w:hAnsi="Times New Roman" w:cs="Times New Roman"/>
        </w:rPr>
        <w:br/>
        <w:t>&lt;li&gt;&lt;strong&gt;sensible Daten&lt;/strong&gt; (Gesundheitsdaten, Religionszugehörigkeit, politische Ausrichtung, Hobbies, Familienstand, Wohnadresse usw.)&lt;/li&gt;</w:t>
      </w:r>
    </w:p>
    <w:p w14:paraId="640789AD" w14:textId="5C43CCBE" w:rsidR="00546AC0" w:rsidRDefault="00546AC0" w:rsidP="00860D68">
      <w:pPr>
        <w:spacing w:after="0"/>
        <w:rPr>
          <w:rFonts w:ascii="Times New Roman" w:hAnsi="Times New Roman" w:cs="Times New Roman"/>
        </w:rPr>
      </w:pPr>
      <w:r>
        <w:rPr>
          <w:rFonts w:ascii="Times New Roman" w:hAnsi="Times New Roman" w:cs="Times New Roman"/>
        </w:rPr>
        <w:t xml:space="preserve">&lt;li&gt;&lt;strong&gt;Gesundheitsberichte&lt;/strong&gt; (des Betriebsarztes oder </w:t>
      </w:r>
      <w:proofErr w:type="gramStart"/>
      <w:r>
        <w:rPr>
          <w:rFonts w:ascii="Times New Roman" w:hAnsi="Times New Roman" w:cs="Times New Roman"/>
        </w:rPr>
        <w:t>Amtsarztes)&lt;</w:t>
      </w:r>
      <w:proofErr w:type="gramEnd"/>
      <w:r>
        <w:rPr>
          <w:rFonts w:ascii="Times New Roman" w:hAnsi="Times New Roman" w:cs="Times New Roman"/>
        </w:rPr>
        <w:t>/li&gt;</w:t>
      </w:r>
    </w:p>
    <w:p w14:paraId="5263B378" w14:textId="2BFFC96D" w:rsidR="00123E32" w:rsidRDefault="00123E32" w:rsidP="00860D68">
      <w:pPr>
        <w:spacing w:after="0"/>
        <w:rPr>
          <w:rFonts w:ascii="Times New Roman" w:hAnsi="Times New Roman" w:cs="Times New Roman"/>
        </w:rPr>
      </w:pPr>
      <w:r>
        <w:rPr>
          <w:rFonts w:ascii="Times New Roman" w:hAnsi="Times New Roman" w:cs="Times New Roman"/>
        </w:rPr>
        <w:t xml:space="preserve">&lt;li&gt;&lt;strong&gt;Kontaktdaten&lt;/strong&gt; (Telefonnummer, E-Mail-Adresse </w:t>
      </w:r>
      <w:proofErr w:type="gramStart"/>
      <w:r>
        <w:rPr>
          <w:rFonts w:ascii="Times New Roman" w:hAnsi="Times New Roman" w:cs="Times New Roman"/>
        </w:rPr>
        <w:t>usw.)&lt;</w:t>
      </w:r>
      <w:proofErr w:type="gramEnd"/>
      <w:r>
        <w:rPr>
          <w:rFonts w:ascii="Times New Roman" w:hAnsi="Times New Roman" w:cs="Times New Roman"/>
        </w:rPr>
        <w:t>/li&gt;</w:t>
      </w:r>
    </w:p>
    <w:p w14:paraId="0EDF18B7" w14:textId="16D0CE9B" w:rsidR="00123E32" w:rsidRDefault="00123E32" w:rsidP="00860D68">
      <w:pPr>
        <w:spacing w:after="0"/>
        <w:rPr>
          <w:rFonts w:ascii="Times New Roman" w:hAnsi="Times New Roman" w:cs="Times New Roman"/>
        </w:rPr>
      </w:pPr>
      <w:r>
        <w:rPr>
          <w:rFonts w:ascii="Times New Roman" w:hAnsi="Times New Roman" w:cs="Times New Roman"/>
        </w:rPr>
        <w:t>&lt;li&gt;&lt;strong&gt;sonstige Dokumente&lt;/strong&gt; (</w:t>
      </w:r>
      <w:r w:rsidR="00DF058A">
        <w:rPr>
          <w:rFonts w:ascii="Times New Roman" w:hAnsi="Times New Roman" w:cs="Times New Roman"/>
        </w:rPr>
        <w:t xml:space="preserve">Sondervereinbarungen, </w:t>
      </w:r>
      <w:proofErr w:type="gramStart"/>
      <w:r w:rsidR="00DF058A">
        <w:rPr>
          <w:rFonts w:ascii="Times New Roman" w:hAnsi="Times New Roman" w:cs="Times New Roman"/>
        </w:rPr>
        <w:t>Bescheinigungen)&lt;</w:t>
      </w:r>
      <w:proofErr w:type="gramEnd"/>
      <w:r w:rsidR="00DF058A">
        <w:rPr>
          <w:rFonts w:ascii="Times New Roman" w:hAnsi="Times New Roman" w:cs="Times New Roman"/>
        </w:rPr>
        <w:t>/li&gt;</w:t>
      </w:r>
    </w:p>
    <w:p w14:paraId="6392D2B1" w14:textId="34C9D59D" w:rsidR="00DF058A" w:rsidRDefault="00DF058A" w:rsidP="00860D68">
      <w:pPr>
        <w:spacing w:after="0"/>
        <w:rPr>
          <w:rFonts w:ascii="Times New Roman" w:hAnsi="Times New Roman" w:cs="Times New Roman"/>
          <w:sz w:val="24"/>
        </w:rPr>
      </w:pPr>
      <w:r>
        <w:rPr>
          <w:rFonts w:ascii="Times New Roman" w:hAnsi="Times New Roman" w:cs="Times New Roman"/>
          <w:sz w:val="24"/>
        </w:rPr>
        <w:t>&lt;/</w:t>
      </w:r>
      <w:proofErr w:type="spellStart"/>
      <w:r>
        <w:rPr>
          <w:rFonts w:ascii="Times New Roman" w:hAnsi="Times New Roman" w:cs="Times New Roman"/>
          <w:sz w:val="24"/>
        </w:rPr>
        <w:t>ol</w:t>
      </w:r>
      <w:proofErr w:type="spellEnd"/>
      <w:r>
        <w:rPr>
          <w:rFonts w:ascii="Times New Roman" w:hAnsi="Times New Roman" w:cs="Times New Roman"/>
          <w:sz w:val="24"/>
        </w:rPr>
        <w:t>&gt;</w:t>
      </w:r>
    </w:p>
    <w:p w14:paraId="3E14AF98" w14:textId="3AA11F9A" w:rsidR="00DF058A" w:rsidRDefault="00DF058A" w:rsidP="00860D68">
      <w:pPr>
        <w:spacing w:after="0"/>
        <w:rPr>
          <w:rFonts w:ascii="Times New Roman" w:hAnsi="Times New Roman" w:cs="Times New Roman"/>
          <w:sz w:val="24"/>
        </w:rPr>
      </w:pPr>
    </w:p>
    <w:p w14:paraId="5246386D" w14:textId="266B3D56" w:rsidR="00DF058A" w:rsidRPr="004275BF" w:rsidRDefault="00DF058A" w:rsidP="00860D68">
      <w:pPr>
        <w:spacing w:after="0"/>
        <w:rPr>
          <w:rFonts w:ascii="Times New Roman" w:hAnsi="Times New Roman" w:cs="Times New Roman"/>
        </w:rPr>
      </w:pPr>
      <w:r w:rsidRPr="004275BF">
        <w:rPr>
          <w:rFonts w:ascii="Times New Roman" w:hAnsi="Times New Roman" w:cs="Times New Roman"/>
        </w:rPr>
        <w:t xml:space="preserve">&lt;p&gt;Wie du siehst, so stellt eine Personalakte insgesamt ein Sammelsurium von &lt;strong&gt;Personaldaten&lt;/strong&gt; dar, welches &lt;strong&gt;schützenswerte&lt;/strong&gt; und &lt;strong&gt;sensible Daten&lt;/strong&gt; enthält, die nicht in die falschen Hände gelangen sollten! Der Gesetzgeber versucht dies entsprechend zu </w:t>
      </w:r>
      <w:proofErr w:type="gramStart"/>
      <w:r w:rsidRPr="004275BF">
        <w:rPr>
          <w:rFonts w:ascii="Times New Roman" w:hAnsi="Times New Roman" w:cs="Times New Roman"/>
        </w:rPr>
        <w:t>verhindern.&lt;</w:t>
      </w:r>
      <w:proofErr w:type="gramEnd"/>
      <w:r w:rsidRPr="004275BF">
        <w:rPr>
          <w:rFonts w:ascii="Times New Roman" w:hAnsi="Times New Roman" w:cs="Times New Roman"/>
        </w:rPr>
        <w:t>/p&gt;</w:t>
      </w:r>
    </w:p>
    <w:p w14:paraId="25C64461" w14:textId="423A09E4" w:rsidR="00B91D2F" w:rsidRPr="004275BF" w:rsidRDefault="00B91D2F" w:rsidP="00860D68">
      <w:pPr>
        <w:spacing w:after="0"/>
        <w:rPr>
          <w:rFonts w:ascii="Times New Roman" w:hAnsi="Times New Roman" w:cs="Times New Roman"/>
        </w:rPr>
      </w:pPr>
    </w:p>
    <w:p w14:paraId="479A59B4" w14:textId="262D2AEB" w:rsidR="00B91D2F" w:rsidRPr="004275BF" w:rsidRDefault="00B91D2F" w:rsidP="00860D68">
      <w:pPr>
        <w:spacing w:after="0"/>
        <w:rPr>
          <w:rFonts w:ascii="Times New Roman" w:hAnsi="Times New Roman" w:cs="Times New Roman"/>
        </w:rPr>
      </w:pPr>
      <w:r w:rsidRPr="004275BF">
        <w:rPr>
          <w:rFonts w:ascii="Times New Roman" w:hAnsi="Times New Roman" w:cs="Times New Roman"/>
        </w:rPr>
        <w:t>&lt;h2&gt;Verfahren zur Einsichtnahme in die Personalakte&lt;/h2&gt;</w:t>
      </w:r>
    </w:p>
    <w:p w14:paraId="2DD4432D" w14:textId="4321EBF7" w:rsidR="00B91D2F" w:rsidRDefault="00B91D2F" w:rsidP="00860D68">
      <w:pPr>
        <w:spacing w:after="0"/>
        <w:rPr>
          <w:rFonts w:ascii="Times New Roman" w:hAnsi="Times New Roman" w:cs="Times New Roman"/>
        </w:rPr>
      </w:pPr>
    </w:p>
    <w:p w14:paraId="516B265C" w14:textId="732427CC" w:rsidR="000C1E5B" w:rsidRDefault="00B91D2F" w:rsidP="00860D68">
      <w:pPr>
        <w:spacing w:after="0"/>
        <w:rPr>
          <w:rFonts w:ascii="Times New Roman" w:hAnsi="Times New Roman" w:cs="Times New Roman"/>
        </w:rPr>
      </w:pPr>
      <w:r>
        <w:rPr>
          <w:rFonts w:ascii="Times New Roman" w:hAnsi="Times New Roman" w:cs="Times New Roman"/>
        </w:rPr>
        <w:t>&lt;p&gt;</w:t>
      </w:r>
      <w:r w:rsidR="004275BF">
        <w:rPr>
          <w:rFonts w:ascii="Times New Roman" w:hAnsi="Times New Roman" w:cs="Times New Roman"/>
        </w:rPr>
        <w:t xml:space="preserve">Auch die tatsächliche Einsichtnahme in die individuelle Personalakte entspricht einem &lt;strong&gt;geregelten Prozess&lt;/strong&gt;. Laut § 83 BetrVG haben </w:t>
      </w:r>
      <w:proofErr w:type="spellStart"/>
      <w:proofErr w:type="gramStart"/>
      <w:r w:rsidR="004275BF">
        <w:rPr>
          <w:rFonts w:ascii="Times New Roman" w:hAnsi="Times New Roman" w:cs="Times New Roman"/>
        </w:rPr>
        <w:t>Arbeitnehmer:innen</w:t>
      </w:r>
      <w:proofErr w:type="spellEnd"/>
      <w:proofErr w:type="gramEnd"/>
      <w:r w:rsidR="004275BF">
        <w:rPr>
          <w:rFonts w:ascii="Times New Roman" w:hAnsi="Times New Roman" w:cs="Times New Roman"/>
        </w:rPr>
        <w:t xml:space="preserve"> und </w:t>
      </w:r>
      <w:proofErr w:type="spellStart"/>
      <w:r w:rsidR="004275BF">
        <w:rPr>
          <w:rFonts w:ascii="Times New Roman" w:hAnsi="Times New Roman" w:cs="Times New Roman"/>
        </w:rPr>
        <w:t>Betriebsratmitglieder:innen</w:t>
      </w:r>
      <w:proofErr w:type="spellEnd"/>
      <w:r w:rsidR="004275BF">
        <w:rPr>
          <w:rFonts w:ascii="Times New Roman" w:hAnsi="Times New Roman" w:cs="Times New Roman"/>
        </w:rPr>
        <w:t xml:space="preserve"> gleichermaßen das Recht, in eine Personalakte einzusehen. Hierfür ist zunächst eine &lt;strong&gt;schriftliche Anfrage bei der zuständigen Personalabteilung&lt;/strong&gt; notwendig, bei der die jeweiligen Personaldaten aufbewahrt werden. Alternativ kann diese Funktion auch der &lt;strong&gt;Datenschutzbeauftragte&lt;/strong&gt; im Unternehmen übernehmen. Die Einsichtnahme selbst kann dann im &lt;strong&gt;Beisein des/der Mitarbeiters/Mitarbeiterin&lt;/strong&gt; erfolgen – auch &lt;strong&gt;ein/e anerkannte/r </w:t>
      </w:r>
      <w:proofErr w:type="spellStart"/>
      <w:r w:rsidR="004275BF">
        <w:rPr>
          <w:rFonts w:ascii="Times New Roman" w:hAnsi="Times New Roman" w:cs="Times New Roman"/>
        </w:rPr>
        <w:t>Vertreter:in</w:t>
      </w:r>
      <w:proofErr w:type="spellEnd"/>
      <w:r w:rsidR="004275BF">
        <w:rPr>
          <w:rFonts w:ascii="Times New Roman" w:hAnsi="Times New Roman" w:cs="Times New Roman"/>
        </w:rPr>
        <w:t xml:space="preserve"> können dabei sein oder dies übernehmen&lt;/strong&gt;. </w:t>
      </w:r>
      <w:r w:rsidR="00546AC0">
        <w:rPr>
          <w:rFonts w:ascii="Times New Roman" w:hAnsi="Times New Roman" w:cs="Times New Roman"/>
        </w:rPr>
        <w:t xml:space="preserve">Auf Basis der Einsichtnahme soll so das Recht auf die Behebung von Unstimmigkeiten und Korrekturen ermöglicht werden. Im Falle einer Einsichtnahme müssen wiederum &lt;strong&gt;schützenswerte Informationen von Dritten&lt;/strong&gt; unkenntlich gemacht oder anonymisiert werden. Nach der Einsichtnahme muss die Personalakte wieder im Archiv verschwinden – diese darf von </w:t>
      </w:r>
      <w:proofErr w:type="spellStart"/>
      <w:proofErr w:type="gramStart"/>
      <w:r w:rsidR="00546AC0">
        <w:rPr>
          <w:rFonts w:ascii="Times New Roman" w:hAnsi="Times New Roman" w:cs="Times New Roman"/>
        </w:rPr>
        <w:t>Arbeitnehmer:innen</w:t>
      </w:r>
      <w:proofErr w:type="spellEnd"/>
      <w:proofErr w:type="gramEnd"/>
      <w:r w:rsidR="00546AC0">
        <w:rPr>
          <w:rFonts w:ascii="Times New Roman" w:hAnsi="Times New Roman" w:cs="Times New Roman"/>
        </w:rPr>
        <w:t xml:space="preserve"> auch als Kopie verlangt werden, die die letzte Aktualisierung beinhaltet.&lt;/p&gt;</w:t>
      </w:r>
    </w:p>
    <w:p w14:paraId="58E2B45D" w14:textId="77777777" w:rsidR="00FC1588" w:rsidRDefault="00FC1588" w:rsidP="00860D68">
      <w:pPr>
        <w:spacing w:after="0"/>
        <w:rPr>
          <w:rFonts w:ascii="Times New Roman" w:hAnsi="Times New Roman" w:cs="Times New Roman"/>
        </w:rPr>
      </w:pPr>
    </w:p>
    <w:p w14:paraId="712FC3AF" w14:textId="19497B2E" w:rsidR="00FC1588" w:rsidRDefault="00FC1588" w:rsidP="00860D68">
      <w:pPr>
        <w:spacing w:after="0"/>
        <w:rPr>
          <w:rFonts w:ascii="Times New Roman" w:hAnsi="Times New Roman" w:cs="Times New Roman"/>
        </w:rPr>
      </w:pPr>
      <w:r>
        <w:rPr>
          <w:rFonts w:ascii="Times New Roman" w:hAnsi="Times New Roman" w:cs="Times New Roman"/>
        </w:rPr>
        <w:t>&lt;h2&gt;Umgang mit der Personalakte und Dokumentation&lt;/h2&gt;</w:t>
      </w:r>
    </w:p>
    <w:p w14:paraId="33074697" w14:textId="392BCF25" w:rsidR="00FC1588" w:rsidRDefault="00FC1588" w:rsidP="00860D68">
      <w:pPr>
        <w:spacing w:after="0"/>
        <w:rPr>
          <w:rFonts w:ascii="Times New Roman" w:hAnsi="Times New Roman" w:cs="Times New Roman"/>
        </w:rPr>
      </w:pPr>
    </w:p>
    <w:p w14:paraId="796A906D" w14:textId="426D9AD3" w:rsidR="00FC1588" w:rsidRDefault="00FC1588" w:rsidP="00860D68">
      <w:pPr>
        <w:spacing w:after="0"/>
        <w:rPr>
          <w:rFonts w:ascii="Times New Roman" w:hAnsi="Times New Roman" w:cs="Times New Roman"/>
        </w:rPr>
      </w:pPr>
      <w:r>
        <w:rPr>
          <w:rFonts w:ascii="Times New Roman" w:hAnsi="Times New Roman" w:cs="Times New Roman"/>
        </w:rPr>
        <w:t>&lt;p&gt;</w:t>
      </w:r>
      <w:r w:rsidR="00CD5515">
        <w:rPr>
          <w:rFonts w:ascii="Times New Roman" w:hAnsi="Times New Roman" w:cs="Times New Roman"/>
        </w:rPr>
        <w:t>Folgende Dinge sind für den &lt;strong&gt;Umgang mit Personalakten&lt;/strong&gt; absolut essenziell:&lt;/p&gt;</w:t>
      </w:r>
    </w:p>
    <w:p w14:paraId="01D963E7" w14:textId="0BDA40D4" w:rsidR="00CD5515" w:rsidRDefault="00CD5515" w:rsidP="00860D68">
      <w:pPr>
        <w:spacing w:after="0"/>
        <w:rPr>
          <w:rFonts w:ascii="Times New Roman" w:hAnsi="Times New Roman" w:cs="Times New Roman"/>
        </w:rPr>
      </w:pPr>
    </w:p>
    <w:p w14:paraId="4EF5C96D" w14:textId="17869215" w:rsidR="00CD5515" w:rsidRDefault="00CD5515"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&lt;li&gt;sorgfältige Aufbewahrung (zugriffssicher und </w:t>
      </w:r>
      <w:proofErr w:type="gramStart"/>
      <w:r>
        <w:rPr>
          <w:rFonts w:ascii="Times New Roman" w:hAnsi="Times New Roman" w:cs="Times New Roman"/>
        </w:rPr>
        <w:t>witterungsbeständig)&lt;</w:t>
      </w:r>
      <w:proofErr w:type="gramEnd"/>
      <w:r>
        <w:rPr>
          <w:rFonts w:ascii="Times New Roman" w:hAnsi="Times New Roman" w:cs="Times New Roman"/>
        </w:rPr>
        <w:t>/li&gt;</w:t>
      </w:r>
      <w:r>
        <w:rPr>
          <w:rFonts w:ascii="Times New Roman" w:hAnsi="Times New Roman" w:cs="Times New Roman"/>
        </w:rPr>
        <w:br/>
        <w:t>&lt;li&gt;präzise Dokumentation (idealerweise mit Nachweisen)&lt;/li&gt;</w:t>
      </w:r>
      <w:r>
        <w:rPr>
          <w:rFonts w:ascii="Times New Roman" w:hAnsi="Times New Roman" w:cs="Times New Roman"/>
        </w:rPr>
        <w:br/>
        <w:t>&lt;li&gt;einheitliche Zusammenstellung (Recht auf Gleichbehandlung)&lt;/li&gt;</w:t>
      </w:r>
    </w:p>
    <w:p w14:paraId="209EF29E" w14:textId="3A1EDC8C" w:rsidR="00CD5515" w:rsidRDefault="00CD5515" w:rsidP="00860D68">
      <w:pPr>
        <w:spacing w:after="0"/>
        <w:rPr>
          <w:rFonts w:ascii="Times New Roman" w:hAnsi="Times New Roman" w:cs="Times New Roman"/>
        </w:rPr>
      </w:pPr>
      <w:r>
        <w:rPr>
          <w:rFonts w:ascii="Times New Roman" w:hAnsi="Times New Roman" w:cs="Times New Roman"/>
        </w:rPr>
        <w:t>&lt;li&gt;Originaldokumente auch in Kopien oder digitalisierter Form vorhanden&lt;/li&gt;</w:t>
      </w:r>
    </w:p>
    <w:p w14:paraId="4CFFCB43" w14:textId="1700D0F9" w:rsidR="00CD5515" w:rsidRDefault="00CD5515" w:rsidP="00860D68">
      <w:pPr>
        <w:spacing w:after="0"/>
        <w:rPr>
          <w:rFonts w:ascii="Times New Roman" w:hAnsi="Times New Roman" w:cs="Times New Roman"/>
        </w:rPr>
      </w:pPr>
      <w:r>
        <w:rPr>
          <w:rFonts w:ascii="Times New Roman" w:hAnsi="Times New Roman" w:cs="Times New Roman"/>
        </w:rPr>
        <w:lastRenderedPageBreak/>
        <w:t>&lt;li&gt;schnell auffindbar und vorzeigbar&lt;/li&gt;</w:t>
      </w:r>
      <w:r>
        <w:rPr>
          <w:rFonts w:ascii="Times New Roman" w:hAnsi="Times New Roman" w:cs="Times New Roman"/>
        </w:rPr>
        <w:br/>
        <w:t>&lt;li&gt;Aufbewahrungsfrist beachten&lt;/li&gt;</w:t>
      </w:r>
      <w:r>
        <w:rPr>
          <w:rFonts w:ascii="Times New Roman" w:hAnsi="Times New Roman" w:cs="Times New Roman"/>
        </w:rPr>
        <w:br/>
        <w:t>&lt;li&gt;Richtlinien für die Personalaktenführung beachten&lt;/li&gt;</w:t>
      </w:r>
      <w:r>
        <w:rPr>
          <w:rFonts w:ascii="Times New Roman" w:hAnsi="Times New Roman" w:cs="Times New Roman"/>
        </w:rPr>
        <w:br/>
        <w:t>&lt;li&gt;Integrität der Informationen gewährleisten&lt;/li&gt;</w:t>
      </w:r>
    </w:p>
    <w:p w14:paraId="155D8CF8" w14:textId="75123F29" w:rsidR="00CD5515" w:rsidRDefault="00CD5515"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580DFA89" w14:textId="0B4770E1" w:rsidR="00CD5515" w:rsidRDefault="00CD5515" w:rsidP="00860D68">
      <w:pPr>
        <w:spacing w:after="0"/>
        <w:rPr>
          <w:rFonts w:ascii="Times New Roman" w:hAnsi="Times New Roman" w:cs="Times New Roman"/>
        </w:rPr>
      </w:pPr>
      <w:r>
        <w:rPr>
          <w:rFonts w:ascii="Times New Roman" w:hAnsi="Times New Roman" w:cs="Times New Roman"/>
        </w:rPr>
        <w:t>&lt;p&gt;</w:t>
      </w:r>
      <w:r w:rsidR="00786501">
        <w:rPr>
          <w:rFonts w:ascii="Times New Roman" w:hAnsi="Times New Roman" w:cs="Times New Roman"/>
        </w:rPr>
        <w:t>Zur &lt;strong&gt;Aufbewahrungsfrist&lt;/strong&gt;: Diese ist &lt;strong&gt;nicht für alle Dokumente innerhalb der Personalakte gleich&lt;/strong&gt;! Vielmehr gelten für &lt;strong&gt;Gehalts-&lt;/strong&gt; und &lt;strong&gt;Stundennachweis&lt;/strong&gt; insgesamt &lt;strong&gt;5 Jahre&lt;/strong&gt;, für &lt;strong&gt;</w:t>
      </w:r>
      <w:r w:rsidR="005E2E9F">
        <w:rPr>
          <w:rFonts w:ascii="Times New Roman" w:hAnsi="Times New Roman" w:cs="Times New Roman"/>
        </w:rPr>
        <w:t>Unterlagen zur betrieblichen Altersvorsorge&lt;/strong&gt; insgesamt &lt;strong&gt;6 Jahre&lt;/strong&gt; und für &lt;strong&gt;rentenspezifische Dokumente&lt;/strong&gt; sogar bis zu &lt;strong&gt;30 Jahre&lt;/strong&gt;!</w:t>
      </w:r>
      <w:r w:rsidR="000B0C5A">
        <w:rPr>
          <w:rFonts w:ascii="Times New Roman" w:hAnsi="Times New Roman" w:cs="Times New Roman"/>
        </w:rPr>
        <w:t xml:space="preserve"> Daher sind Personalakten auch noch lange über das Ende eines </w:t>
      </w:r>
      <w:r w:rsidR="005A0F7C">
        <w:rPr>
          <w:rFonts w:ascii="Times New Roman" w:hAnsi="Times New Roman" w:cs="Times New Roman"/>
        </w:rPr>
        <w:t>Beschäftigungsverhältnis</w:t>
      </w:r>
      <w:r w:rsidR="000B0C5A">
        <w:rPr>
          <w:rFonts w:ascii="Times New Roman" w:hAnsi="Times New Roman" w:cs="Times New Roman"/>
        </w:rPr>
        <w:t xml:space="preserve">ses hinaus </w:t>
      </w:r>
      <w:proofErr w:type="gramStart"/>
      <w:r w:rsidR="000B0C5A">
        <w:rPr>
          <w:rFonts w:ascii="Times New Roman" w:hAnsi="Times New Roman" w:cs="Times New Roman"/>
        </w:rPr>
        <w:t>aufzubewahren.&lt;</w:t>
      </w:r>
      <w:proofErr w:type="gramEnd"/>
      <w:r w:rsidR="000B0C5A">
        <w:rPr>
          <w:rFonts w:ascii="Times New Roman" w:hAnsi="Times New Roman" w:cs="Times New Roman"/>
        </w:rPr>
        <w:t>/p&gt;</w:t>
      </w:r>
    </w:p>
    <w:p w14:paraId="0AC62EC6" w14:textId="6FFD0777" w:rsidR="000B0C5A" w:rsidRDefault="000B0C5A" w:rsidP="00860D68">
      <w:pPr>
        <w:spacing w:after="0"/>
        <w:rPr>
          <w:rFonts w:ascii="Times New Roman" w:hAnsi="Times New Roman" w:cs="Times New Roman"/>
        </w:rPr>
      </w:pPr>
    </w:p>
    <w:p w14:paraId="12E8A82D" w14:textId="1EBA4DC6" w:rsidR="007C4DC7" w:rsidRDefault="000B0C5A" w:rsidP="00860D68">
      <w:pPr>
        <w:spacing w:after="0"/>
        <w:rPr>
          <w:rFonts w:ascii="Times New Roman" w:hAnsi="Times New Roman" w:cs="Times New Roman"/>
        </w:rPr>
      </w:pPr>
      <w:r>
        <w:rPr>
          <w:rFonts w:ascii="Times New Roman" w:hAnsi="Times New Roman" w:cs="Times New Roman"/>
        </w:rPr>
        <w:t>&lt;p&gt;Für sogenannte &lt;strong&gt;Nebenakten&lt;/strong&gt; (wie zum Beispiel Nachweise und Zertifikate über &lt;strong&gt;Fortbildungen&lt;/strong&gt;, &lt;strong&gt;Gesundheitsdaten&lt;/strong&gt; sowie &lt;strong&gt;Projekte&lt;/strong&gt; und &lt;strong&gt;Sonderaufgaben&lt;/strong&gt;) gelten die oben genannten Aufbewahrungsfristen im Übrigen nicht!&lt;/p&gt;</w:t>
      </w:r>
    </w:p>
    <w:p w14:paraId="41806ECE" w14:textId="77777777" w:rsidR="00FC1588" w:rsidRDefault="00FC1588" w:rsidP="00860D68">
      <w:pPr>
        <w:spacing w:after="0"/>
        <w:rPr>
          <w:rFonts w:ascii="Times New Roman" w:hAnsi="Times New Roman" w:cs="Times New Roman"/>
        </w:rPr>
      </w:pPr>
    </w:p>
    <w:p w14:paraId="762CF1CD" w14:textId="77777777" w:rsidR="00FC1588" w:rsidRDefault="00FC1588" w:rsidP="00860D68">
      <w:pPr>
        <w:spacing w:after="0"/>
        <w:rPr>
          <w:rFonts w:ascii="Times New Roman" w:hAnsi="Times New Roman" w:cs="Times New Roman"/>
        </w:rPr>
      </w:pPr>
      <w:r>
        <w:rPr>
          <w:rFonts w:ascii="Times New Roman" w:hAnsi="Times New Roman" w:cs="Times New Roman"/>
        </w:rPr>
        <w:t>&lt;h2&gt;Datenschutzbeauftragte und Datenschutzmaßnahmen&lt;/h2&gt;</w:t>
      </w:r>
    </w:p>
    <w:p w14:paraId="3BF0E238" w14:textId="77777777" w:rsidR="00FC1588" w:rsidRDefault="00FC1588" w:rsidP="00860D68">
      <w:pPr>
        <w:spacing w:after="0"/>
        <w:rPr>
          <w:rFonts w:ascii="Times New Roman" w:hAnsi="Times New Roman" w:cs="Times New Roman"/>
        </w:rPr>
      </w:pPr>
    </w:p>
    <w:p w14:paraId="660D0DA9" w14:textId="0F7E6E58" w:rsidR="00817219" w:rsidRDefault="00FC1588" w:rsidP="00860D68">
      <w:pPr>
        <w:spacing w:after="0"/>
        <w:rPr>
          <w:rFonts w:ascii="Times New Roman" w:hAnsi="Times New Roman" w:cs="Times New Roman"/>
        </w:rPr>
      </w:pPr>
      <w:r>
        <w:rPr>
          <w:rFonts w:ascii="Times New Roman" w:hAnsi="Times New Roman" w:cs="Times New Roman"/>
        </w:rPr>
        <w:t>&lt;p&gt;</w:t>
      </w:r>
      <w:r w:rsidR="0020782E">
        <w:rPr>
          <w:rFonts w:ascii="Times New Roman" w:hAnsi="Times New Roman" w:cs="Times New Roman"/>
        </w:rPr>
        <w:t>Seit der EU-weiten Einführung der &lt;strong&gt;Datenschutzgrundverordnung&lt;/strong&gt; (kurz: &lt;i&gt;DSGVO&lt;/i&gt;) spielt der &lt;strong&gt;Datenschutzbeauftragte&lt;/strong&gt; in Unternehmen eine ebenso wichtige Rolle bei der Sicherung und Herausgabe von Personalakten. Dieser</w:t>
      </w:r>
      <w:r w:rsidR="0020782E" w:rsidRPr="0020782E">
        <w:rPr>
          <w:rFonts w:ascii="Times New Roman" w:hAnsi="Times New Roman" w:cs="Times New Roman"/>
        </w:rPr>
        <w:t xml:space="preserve"> überwacht die </w:t>
      </w:r>
      <w:r w:rsidR="0020782E">
        <w:rPr>
          <w:rFonts w:ascii="Times New Roman" w:hAnsi="Times New Roman" w:cs="Times New Roman"/>
        </w:rPr>
        <w:t>&lt;strong&gt;</w:t>
      </w:r>
      <w:r w:rsidR="0020782E" w:rsidRPr="0020782E">
        <w:rPr>
          <w:rFonts w:ascii="Times New Roman" w:hAnsi="Times New Roman" w:cs="Times New Roman"/>
        </w:rPr>
        <w:t>Einhaltung relevanter Datenschutzvorschriften</w:t>
      </w:r>
      <w:r w:rsidR="0020782E">
        <w:rPr>
          <w:rFonts w:ascii="Times New Roman" w:hAnsi="Times New Roman" w:cs="Times New Roman"/>
        </w:rPr>
        <w:t>&lt;/strong&gt;</w:t>
      </w:r>
      <w:r w:rsidR="0020782E" w:rsidRPr="0020782E">
        <w:rPr>
          <w:rFonts w:ascii="Times New Roman" w:hAnsi="Times New Roman" w:cs="Times New Roman"/>
        </w:rPr>
        <w:t xml:space="preserve">, sorgt für </w:t>
      </w:r>
      <w:r w:rsidR="0020782E">
        <w:rPr>
          <w:rFonts w:ascii="Times New Roman" w:hAnsi="Times New Roman" w:cs="Times New Roman"/>
        </w:rPr>
        <w:t>&lt;strong&gt;</w:t>
      </w:r>
      <w:r w:rsidR="0020782E" w:rsidRPr="0020782E">
        <w:rPr>
          <w:rFonts w:ascii="Times New Roman" w:hAnsi="Times New Roman" w:cs="Times New Roman"/>
        </w:rPr>
        <w:t>angemessene Sicherheitsmaßnahmen</w:t>
      </w:r>
      <w:r w:rsidR="0020782E">
        <w:rPr>
          <w:rFonts w:ascii="Times New Roman" w:hAnsi="Times New Roman" w:cs="Times New Roman"/>
        </w:rPr>
        <w:t>&lt;/strong&gt;</w:t>
      </w:r>
      <w:r w:rsidR="0020782E" w:rsidRPr="0020782E">
        <w:rPr>
          <w:rFonts w:ascii="Times New Roman" w:hAnsi="Times New Roman" w:cs="Times New Roman"/>
        </w:rPr>
        <w:t xml:space="preserve"> bei der Akteneinsicht und -verwaltung und </w:t>
      </w:r>
      <w:r w:rsidR="0020782E">
        <w:rPr>
          <w:rFonts w:ascii="Times New Roman" w:hAnsi="Times New Roman" w:cs="Times New Roman"/>
        </w:rPr>
        <w:t>&lt;strong&gt;</w:t>
      </w:r>
      <w:r w:rsidR="0020782E" w:rsidRPr="0020782E">
        <w:rPr>
          <w:rFonts w:ascii="Times New Roman" w:hAnsi="Times New Roman" w:cs="Times New Roman"/>
        </w:rPr>
        <w:t>unterstützt die Anonymisierung sensibler Daten</w:t>
      </w:r>
      <w:r w:rsidR="0020782E">
        <w:rPr>
          <w:rFonts w:ascii="Times New Roman" w:hAnsi="Times New Roman" w:cs="Times New Roman"/>
        </w:rPr>
        <w:t>&lt;/strong&gt;</w:t>
      </w:r>
      <w:r w:rsidR="0020782E" w:rsidRPr="0020782E">
        <w:rPr>
          <w:rFonts w:ascii="Times New Roman" w:hAnsi="Times New Roman" w:cs="Times New Roman"/>
        </w:rPr>
        <w:t>.</w:t>
      </w:r>
      <w:r w:rsidR="00B93ACC">
        <w:rPr>
          <w:rFonts w:ascii="Times New Roman" w:hAnsi="Times New Roman" w:cs="Times New Roman"/>
        </w:rPr>
        <w:t xml:space="preserve"> Im </w:t>
      </w:r>
      <w:r w:rsidR="00D61542">
        <w:rPr>
          <w:rFonts w:ascii="Times New Roman" w:hAnsi="Times New Roman" w:cs="Times New Roman"/>
        </w:rPr>
        <w:t>&lt;strong&gt;</w:t>
      </w:r>
      <w:r w:rsidR="00B93ACC">
        <w:rPr>
          <w:rFonts w:ascii="Times New Roman" w:hAnsi="Times New Roman" w:cs="Times New Roman"/>
        </w:rPr>
        <w:t>Bundesdatenschutzgesetz</w:t>
      </w:r>
      <w:r w:rsidR="00D61542">
        <w:rPr>
          <w:rFonts w:ascii="Times New Roman" w:hAnsi="Times New Roman" w:cs="Times New Roman"/>
        </w:rPr>
        <w:t>&lt;/strong&gt; (kurz: &lt;i&gt;BDSG&lt;/i&gt;)</w:t>
      </w:r>
      <w:r w:rsidR="00B93ACC">
        <w:rPr>
          <w:rFonts w:ascii="Times New Roman" w:hAnsi="Times New Roman" w:cs="Times New Roman"/>
        </w:rPr>
        <w:t xml:space="preserve"> ist außerdem festgeschrieben, dass der/die jeweilige Datenschutzbeauftragte an &lt;strong&gt;regelmäßigen Schulungen&lt;/strong&gt; teilzunehmen hat, um sich in Hinblick auf seine Tätigkeit auf dem neuesten Stand zu halten. Im Kontext von Personalakten muss ein Datenschutzbeauftragter nämlich folgende Erfordernisse erfüllen:&lt;/p&gt;</w:t>
      </w:r>
    </w:p>
    <w:p w14:paraId="4C8372BE" w14:textId="69D5B8E4" w:rsidR="00B93ACC" w:rsidRDefault="00B93ACC" w:rsidP="00860D68">
      <w:pPr>
        <w:spacing w:after="0"/>
        <w:rPr>
          <w:rFonts w:ascii="Times New Roman" w:hAnsi="Times New Roman" w:cs="Times New Roman"/>
        </w:rPr>
      </w:pPr>
    </w:p>
    <w:p w14:paraId="4722E2D0" w14:textId="6BB40F5F" w:rsidR="00B93ACC" w:rsidRDefault="00B93ACC"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&lt;li&gt;beschränkter Zugriff zur Personalakte nur für autorisierte Personen&lt;/li&gt;</w:t>
      </w:r>
      <w:r>
        <w:rPr>
          <w:rFonts w:ascii="Times New Roman" w:hAnsi="Times New Roman" w:cs="Times New Roman"/>
        </w:rPr>
        <w:br/>
        <w:t>&lt;li&gt;Anonymisierung von sensiblen Informationen für Dritte&lt;/li&gt;</w:t>
      </w:r>
      <w:r>
        <w:rPr>
          <w:rFonts w:ascii="Times New Roman" w:hAnsi="Times New Roman" w:cs="Times New Roman"/>
        </w:rPr>
        <w:br/>
        <w:t>&lt;li&gt;Dokumentation und Protokollierung der Akteneinsichten&lt;/li&gt;</w:t>
      </w:r>
      <w:r>
        <w:rPr>
          <w:rFonts w:ascii="Times New Roman" w:hAnsi="Times New Roman" w:cs="Times New Roman"/>
        </w:rPr>
        <w:br/>
        <w:t>&lt;li&gt;Einhaltung und Überwachung der Aufbewahrungsfristen&lt;/li&gt;</w:t>
      </w:r>
      <w:r>
        <w:rPr>
          <w:rFonts w:ascii="Times New Roman" w:hAnsi="Times New Roman" w:cs="Times New Roman"/>
        </w:rPr>
        <w:br/>
        <w:t>&lt;li&gt;</w:t>
      </w:r>
      <w:r w:rsidR="002B73A6">
        <w:rPr>
          <w:rFonts w:ascii="Times New Roman" w:hAnsi="Times New Roman" w:cs="Times New Roman"/>
        </w:rPr>
        <w:t>Einhaltung der Betriebsvereinbarung durch das Festlegen von Regeln und Verfahren zur Aktenführung&lt;/li&gt;</w:t>
      </w:r>
      <w:r w:rsidR="002B73A6">
        <w:rPr>
          <w:rFonts w:ascii="Times New Roman" w:hAnsi="Times New Roman" w:cs="Times New Roman"/>
        </w:rPr>
        <w:br/>
        <w:t xml:space="preserve">&lt;li&gt;Informationspflicht gegenüber </w:t>
      </w:r>
      <w:proofErr w:type="spellStart"/>
      <w:r w:rsidR="002B73A6">
        <w:rPr>
          <w:rFonts w:ascii="Times New Roman" w:hAnsi="Times New Roman" w:cs="Times New Roman"/>
        </w:rPr>
        <w:t>Mitarbeiter:innen</w:t>
      </w:r>
      <w:proofErr w:type="spellEnd"/>
      <w:r w:rsidR="002B73A6">
        <w:rPr>
          <w:rFonts w:ascii="Times New Roman" w:hAnsi="Times New Roman" w:cs="Times New Roman"/>
        </w:rPr>
        <w:t>&lt;/li&gt;</w:t>
      </w:r>
    </w:p>
    <w:p w14:paraId="75BE9483" w14:textId="279C7697" w:rsidR="002B73A6" w:rsidRDefault="002B73A6"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5BD44A1" w14:textId="77777777" w:rsidR="002B73A6" w:rsidRDefault="002B73A6" w:rsidP="00860D68">
      <w:pPr>
        <w:spacing w:after="0"/>
        <w:rPr>
          <w:rFonts w:ascii="Arial" w:eastAsia="Times New Roman" w:hAnsi="Arial" w:cs="Arial"/>
          <w:vanish/>
          <w:sz w:val="16"/>
          <w:szCs w:val="16"/>
          <w:lang w:eastAsia="de-DE"/>
        </w:rPr>
      </w:pPr>
    </w:p>
    <w:p w14:paraId="2F21CACA" w14:textId="77777777" w:rsidR="002B73A6" w:rsidRDefault="002B73A6" w:rsidP="00860D68">
      <w:pPr>
        <w:spacing w:after="0"/>
        <w:rPr>
          <w:rFonts w:ascii="Times New Roman" w:hAnsi="Times New Roman" w:cs="Times New Roman"/>
        </w:rPr>
      </w:pPr>
    </w:p>
    <w:p w14:paraId="798B75B2" w14:textId="08FEB992" w:rsidR="00B91D2F" w:rsidRDefault="00B91D2F" w:rsidP="00860D68">
      <w:pPr>
        <w:spacing w:after="0"/>
        <w:rPr>
          <w:rFonts w:ascii="Times New Roman" w:hAnsi="Times New Roman" w:cs="Times New Roman"/>
        </w:rPr>
      </w:pPr>
      <w:r>
        <w:rPr>
          <w:rFonts w:ascii="Times New Roman" w:hAnsi="Times New Roman" w:cs="Times New Roman"/>
        </w:rPr>
        <w:t>&lt;h2&gt;Rechte und Pflichten des Arbeitgebers&lt;/h2&gt;</w:t>
      </w:r>
    </w:p>
    <w:p w14:paraId="3F9D69E4" w14:textId="14F41BBC" w:rsidR="00B91D2F" w:rsidRDefault="00B91D2F" w:rsidP="00860D68">
      <w:pPr>
        <w:spacing w:after="0"/>
        <w:rPr>
          <w:rFonts w:ascii="Times New Roman" w:hAnsi="Times New Roman" w:cs="Times New Roman"/>
        </w:rPr>
      </w:pPr>
    </w:p>
    <w:p w14:paraId="199B7D2A" w14:textId="012E035D" w:rsidR="00B91D2F" w:rsidRDefault="00B91D2F" w:rsidP="00860D68">
      <w:pPr>
        <w:spacing w:after="0"/>
        <w:rPr>
          <w:rFonts w:ascii="Times New Roman" w:hAnsi="Times New Roman" w:cs="Times New Roman"/>
        </w:rPr>
      </w:pPr>
      <w:r>
        <w:rPr>
          <w:rFonts w:ascii="Times New Roman" w:hAnsi="Times New Roman" w:cs="Times New Roman"/>
        </w:rPr>
        <w:t>&lt;p&gt;</w:t>
      </w:r>
      <w:proofErr w:type="spellStart"/>
      <w:proofErr w:type="gramStart"/>
      <w:r w:rsidR="00D61542">
        <w:rPr>
          <w:rFonts w:ascii="Times New Roman" w:hAnsi="Times New Roman" w:cs="Times New Roman"/>
        </w:rPr>
        <w:t>Arbeitgeber:innen</w:t>
      </w:r>
      <w:proofErr w:type="spellEnd"/>
      <w:proofErr w:type="gramEnd"/>
      <w:r w:rsidR="00D61542">
        <w:rPr>
          <w:rFonts w:ascii="Times New Roman" w:hAnsi="Times New Roman" w:cs="Times New Roman"/>
        </w:rPr>
        <w:t xml:space="preserve"> tragen im Dienstverhältnis die &lt;strong&gt;Verantwortung für korrekte Personalentscheidungen&lt;/strong&gt; und Transparenz. Bezogen auf die Personalakten bedeutet dies, dass die datenschutzspezifischen Vorgaben gewährt werden und </w:t>
      </w:r>
      <w:proofErr w:type="spellStart"/>
      <w:proofErr w:type="gramStart"/>
      <w:r w:rsidR="00D61542">
        <w:rPr>
          <w:rFonts w:ascii="Times New Roman" w:hAnsi="Times New Roman" w:cs="Times New Roman"/>
        </w:rPr>
        <w:t>Arbeitnehmer:innen</w:t>
      </w:r>
      <w:proofErr w:type="spellEnd"/>
      <w:proofErr w:type="gramEnd"/>
      <w:r w:rsidR="00D61542">
        <w:rPr>
          <w:rFonts w:ascii="Times New Roman" w:hAnsi="Times New Roman" w:cs="Times New Roman"/>
        </w:rPr>
        <w:t xml:space="preserve"> &lt;strong&gt;jederzeit das Recht auf Einsichtnahme&lt;/strong&gt; haben. </w:t>
      </w:r>
      <w:r w:rsidR="00D61542" w:rsidRPr="00D61542">
        <w:rPr>
          <w:rFonts w:ascii="Times New Roman" w:hAnsi="Times New Roman" w:cs="Times New Roman"/>
        </w:rPr>
        <w:t xml:space="preserve">Bei Uneinigkeiten kann eine Gegendarstellung erfolgen und das </w:t>
      </w:r>
      <w:r w:rsidR="00D61542">
        <w:rPr>
          <w:rFonts w:ascii="Times New Roman" w:hAnsi="Times New Roman" w:cs="Times New Roman"/>
        </w:rPr>
        <w:t>&lt;strong&gt;</w:t>
      </w:r>
      <w:r w:rsidR="00D61542" w:rsidRPr="00D61542">
        <w:rPr>
          <w:rFonts w:ascii="Times New Roman" w:hAnsi="Times New Roman" w:cs="Times New Roman"/>
        </w:rPr>
        <w:t>Bundesarbeitsgericht</w:t>
      </w:r>
      <w:r w:rsidR="00D61542">
        <w:rPr>
          <w:rFonts w:ascii="Times New Roman" w:hAnsi="Times New Roman" w:cs="Times New Roman"/>
        </w:rPr>
        <w:t>&lt;/strong&gt;</w:t>
      </w:r>
      <w:r w:rsidR="00D61542" w:rsidRPr="00D61542">
        <w:rPr>
          <w:rFonts w:ascii="Times New Roman" w:hAnsi="Times New Roman" w:cs="Times New Roman"/>
        </w:rPr>
        <w:t xml:space="preserve"> (</w:t>
      </w:r>
      <w:r w:rsidR="00D61542">
        <w:rPr>
          <w:rFonts w:ascii="Times New Roman" w:hAnsi="Times New Roman" w:cs="Times New Roman"/>
        </w:rPr>
        <w:t>kurz: &lt;i&gt;</w:t>
      </w:r>
      <w:r w:rsidR="00D61542" w:rsidRPr="00D61542">
        <w:rPr>
          <w:rFonts w:ascii="Times New Roman" w:hAnsi="Times New Roman" w:cs="Times New Roman"/>
        </w:rPr>
        <w:t>BAG</w:t>
      </w:r>
      <w:r w:rsidR="00D61542">
        <w:rPr>
          <w:rFonts w:ascii="Times New Roman" w:hAnsi="Times New Roman" w:cs="Times New Roman"/>
        </w:rPr>
        <w:t>&lt;/i&gt;</w:t>
      </w:r>
      <w:r w:rsidR="00D61542" w:rsidRPr="00D61542">
        <w:rPr>
          <w:rFonts w:ascii="Times New Roman" w:hAnsi="Times New Roman" w:cs="Times New Roman"/>
        </w:rPr>
        <w:t>) kann als letzte Instanz Entscheidungen treffen.</w:t>
      </w:r>
      <w:r w:rsidR="00D34EE4">
        <w:rPr>
          <w:rFonts w:ascii="Times New Roman" w:hAnsi="Times New Roman" w:cs="Times New Roman"/>
        </w:rPr>
        <w:t xml:space="preserve"> In den USA variieren die Regelungen diesbezüglich mitunter stark – teilweise von Kommune zu Kommune. In Deutschland jedoch müssen sich </w:t>
      </w:r>
      <w:proofErr w:type="spellStart"/>
      <w:r w:rsidR="00D34EE4">
        <w:rPr>
          <w:rFonts w:ascii="Times New Roman" w:hAnsi="Times New Roman" w:cs="Times New Roman"/>
        </w:rPr>
        <w:t>Arbeitgeber:innen</w:t>
      </w:r>
      <w:proofErr w:type="spellEnd"/>
      <w:r w:rsidR="00D34EE4">
        <w:rPr>
          <w:rFonts w:ascii="Times New Roman" w:hAnsi="Times New Roman" w:cs="Times New Roman"/>
        </w:rPr>
        <w:t xml:space="preserve"> unter anderem an die &lt;strong&gt;personalrelevanten Entscheidungen&lt;/strong&gt; sowie Vorgaben </w:t>
      </w:r>
      <w:r w:rsidR="00D34EE4" w:rsidRPr="00D34EE4">
        <w:rPr>
          <w:rFonts w:ascii="Times New Roman" w:hAnsi="Times New Roman" w:cs="Times New Roman"/>
        </w:rPr>
        <w:t xml:space="preserve">des </w:t>
      </w:r>
      <w:r w:rsidR="00D34EE4">
        <w:rPr>
          <w:rFonts w:ascii="Times New Roman" w:hAnsi="Times New Roman" w:cs="Times New Roman"/>
        </w:rPr>
        <w:lastRenderedPageBreak/>
        <w:t>&lt;strong&gt;</w:t>
      </w:r>
      <w:r w:rsidR="00D34EE4" w:rsidRPr="00D34EE4">
        <w:rPr>
          <w:rFonts w:ascii="Times New Roman" w:hAnsi="Times New Roman" w:cs="Times New Roman"/>
        </w:rPr>
        <w:t>Landesarbeitsgerichts</w:t>
      </w:r>
      <w:r w:rsidR="00D34EE4">
        <w:rPr>
          <w:rFonts w:ascii="Times New Roman" w:hAnsi="Times New Roman" w:cs="Times New Roman"/>
        </w:rPr>
        <w:t>&lt;/strong&gt;</w:t>
      </w:r>
      <w:r w:rsidR="00D34EE4" w:rsidRPr="00D34EE4">
        <w:rPr>
          <w:rFonts w:ascii="Times New Roman" w:hAnsi="Times New Roman" w:cs="Times New Roman"/>
        </w:rPr>
        <w:t xml:space="preserve">, des </w:t>
      </w:r>
      <w:r w:rsidR="00D34EE4">
        <w:rPr>
          <w:rFonts w:ascii="Times New Roman" w:hAnsi="Times New Roman" w:cs="Times New Roman"/>
        </w:rPr>
        <w:t>&lt;strong&gt;</w:t>
      </w:r>
      <w:r w:rsidR="00D34EE4" w:rsidRPr="00D34EE4">
        <w:rPr>
          <w:rFonts w:ascii="Times New Roman" w:hAnsi="Times New Roman" w:cs="Times New Roman"/>
        </w:rPr>
        <w:t>Bundesbeamtengesetzes</w:t>
      </w:r>
      <w:r w:rsidR="00D34EE4">
        <w:rPr>
          <w:rFonts w:ascii="Times New Roman" w:hAnsi="Times New Roman" w:cs="Times New Roman"/>
        </w:rPr>
        <w:t>&lt;/strong&gt;</w:t>
      </w:r>
      <w:r w:rsidR="00D34EE4" w:rsidRPr="00D34EE4">
        <w:rPr>
          <w:rFonts w:ascii="Times New Roman" w:hAnsi="Times New Roman" w:cs="Times New Roman"/>
        </w:rPr>
        <w:t xml:space="preserve"> und des </w:t>
      </w:r>
      <w:r w:rsidR="00D34EE4">
        <w:rPr>
          <w:rFonts w:ascii="Times New Roman" w:hAnsi="Times New Roman" w:cs="Times New Roman"/>
        </w:rPr>
        <w:t>&lt;strong&gt;</w:t>
      </w:r>
      <w:r w:rsidR="00D34EE4" w:rsidRPr="00D34EE4">
        <w:rPr>
          <w:rFonts w:ascii="Times New Roman" w:hAnsi="Times New Roman" w:cs="Times New Roman"/>
        </w:rPr>
        <w:t>Bundesdatenschutzgesetzes</w:t>
      </w:r>
      <w:r w:rsidR="00D34EE4">
        <w:rPr>
          <w:rFonts w:ascii="Times New Roman" w:hAnsi="Times New Roman" w:cs="Times New Roman"/>
        </w:rPr>
        <w:t>&lt;/strong&gt; halten.&lt;/p&gt;</w:t>
      </w:r>
      <w:r>
        <w:rPr>
          <w:rFonts w:ascii="Times New Roman" w:hAnsi="Times New Roman" w:cs="Times New Roman"/>
        </w:rPr>
        <w:br/>
      </w:r>
    </w:p>
    <w:p w14:paraId="0FF63053" w14:textId="70AE986E" w:rsidR="00B91D2F" w:rsidRDefault="00B91D2F" w:rsidP="00860D68">
      <w:pPr>
        <w:spacing w:after="0"/>
        <w:rPr>
          <w:rFonts w:ascii="Times New Roman" w:hAnsi="Times New Roman" w:cs="Times New Roman"/>
        </w:rPr>
      </w:pPr>
      <w:r>
        <w:rPr>
          <w:rFonts w:ascii="Times New Roman" w:hAnsi="Times New Roman" w:cs="Times New Roman"/>
        </w:rPr>
        <w:t>&lt;h2&gt;Rechte und Pflichten des Arbeitnehmers&lt;/h2&gt;</w:t>
      </w:r>
      <w:r>
        <w:rPr>
          <w:rFonts w:ascii="Times New Roman" w:hAnsi="Times New Roman" w:cs="Times New Roman"/>
        </w:rPr>
        <w:br/>
      </w:r>
    </w:p>
    <w:p w14:paraId="3C275EE6" w14:textId="18241C10" w:rsidR="00CE66B0" w:rsidRDefault="00B91D2F" w:rsidP="00860D68">
      <w:pPr>
        <w:spacing w:after="0"/>
        <w:rPr>
          <w:rFonts w:ascii="Times New Roman" w:hAnsi="Times New Roman" w:cs="Times New Roman"/>
        </w:rPr>
      </w:pPr>
      <w:r>
        <w:rPr>
          <w:rFonts w:ascii="Times New Roman" w:hAnsi="Times New Roman" w:cs="Times New Roman"/>
        </w:rPr>
        <w:t>&lt;p&gt;</w:t>
      </w:r>
      <w:proofErr w:type="spellStart"/>
      <w:proofErr w:type="gramStart"/>
      <w:r w:rsidR="003F0169">
        <w:rPr>
          <w:rFonts w:ascii="Times New Roman" w:hAnsi="Times New Roman" w:cs="Times New Roman"/>
        </w:rPr>
        <w:t>Arbeitnehmer:innen</w:t>
      </w:r>
      <w:proofErr w:type="spellEnd"/>
      <w:proofErr w:type="gramEnd"/>
      <w:r w:rsidR="003F0169">
        <w:rPr>
          <w:rFonts w:ascii="Times New Roman" w:hAnsi="Times New Roman" w:cs="Times New Roman"/>
        </w:rPr>
        <w:t xml:space="preserve"> haben zunächst das grundsätzliche Recht, ihre &lt;strong&gt;Personalakte jederzeit und ohne Angabe von Gründen einsehen zu können&lt;/strong&gt;. Weiterhin haben </w:t>
      </w:r>
      <w:proofErr w:type="spellStart"/>
      <w:proofErr w:type="gramStart"/>
      <w:r w:rsidR="003F0169">
        <w:rPr>
          <w:rFonts w:ascii="Times New Roman" w:hAnsi="Times New Roman" w:cs="Times New Roman"/>
        </w:rPr>
        <w:t>Arbeitnehmer:innen</w:t>
      </w:r>
      <w:proofErr w:type="spellEnd"/>
      <w:proofErr w:type="gramEnd"/>
      <w:r w:rsidR="003F0169">
        <w:rPr>
          <w:rFonts w:ascii="Times New Roman" w:hAnsi="Times New Roman" w:cs="Times New Roman"/>
        </w:rPr>
        <w:t xml:space="preserve"> Anspruch darauf, &lt;strong&gt;Unstimmigkeiten&lt;/strong&gt; sowie &lt;strong&gt;Fehler beseitigen zu lassen&lt;/strong&gt;. Daraus ergibt sich natürlich die umgekehrte Pflicht, dass &lt;strong&gt;</w:t>
      </w:r>
      <w:proofErr w:type="spellStart"/>
      <w:proofErr w:type="gramStart"/>
      <w:r w:rsidR="003F0169">
        <w:rPr>
          <w:rFonts w:ascii="Times New Roman" w:hAnsi="Times New Roman" w:cs="Times New Roman"/>
        </w:rPr>
        <w:t>Arbeitnehmer:innen</w:t>
      </w:r>
      <w:proofErr w:type="spellEnd"/>
      <w:proofErr w:type="gramEnd"/>
      <w:r w:rsidR="003F0169">
        <w:rPr>
          <w:rFonts w:ascii="Times New Roman" w:hAnsi="Times New Roman" w:cs="Times New Roman"/>
        </w:rPr>
        <w:t xml:space="preserve"> ihre Daten korrekt und aktuell halten müssen&lt;/strong&gt;.</w:t>
      </w:r>
      <w:r w:rsidR="003F0169" w:rsidRPr="003F0169">
        <w:t xml:space="preserve"> </w:t>
      </w:r>
      <w:r w:rsidR="003F0169" w:rsidRPr="003F0169">
        <w:rPr>
          <w:rFonts w:ascii="Times New Roman" w:hAnsi="Times New Roman" w:cs="Times New Roman"/>
        </w:rPr>
        <w:t xml:space="preserve">Das Mitwirkungsrecht des Betriebsrats und der Schutz sensibler Daten sind </w:t>
      </w:r>
      <w:r w:rsidR="003F0169">
        <w:rPr>
          <w:rFonts w:ascii="Times New Roman" w:hAnsi="Times New Roman" w:cs="Times New Roman"/>
        </w:rPr>
        <w:t xml:space="preserve">außerdem </w:t>
      </w:r>
      <w:r w:rsidR="003F0169" w:rsidRPr="003F0169">
        <w:rPr>
          <w:rFonts w:ascii="Times New Roman" w:hAnsi="Times New Roman" w:cs="Times New Roman"/>
        </w:rPr>
        <w:t>zu beachten. Im Beamtenrecht gelten</w:t>
      </w:r>
      <w:r w:rsidR="003F0169">
        <w:rPr>
          <w:rFonts w:ascii="Times New Roman" w:hAnsi="Times New Roman" w:cs="Times New Roman"/>
        </w:rPr>
        <w:t xml:space="preserve"> noch weitere,</w:t>
      </w:r>
      <w:r w:rsidR="003F0169" w:rsidRPr="003F0169">
        <w:rPr>
          <w:rFonts w:ascii="Times New Roman" w:hAnsi="Times New Roman" w:cs="Times New Roman"/>
        </w:rPr>
        <w:t xml:space="preserve"> spezifische Regelungen. Der Arbeitnehmer hat die Pflicht, vertrauliche Informationen aus der Personalakte zu wahren und sie nicht unbefugt weiterzugeben, um die Privatsphäre und den Datenschutz zu wahren.</w:t>
      </w:r>
      <w:r w:rsidR="003F0169">
        <w:rPr>
          <w:rFonts w:ascii="Times New Roman" w:hAnsi="Times New Roman" w:cs="Times New Roman"/>
        </w:rPr>
        <w:t xml:space="preserve"> </w:t>
      </w:r>
      <w:r w:rsidR="00CE66B0">
        <w:rPr>
          <w:rFonts w:ascii="Times New Roman" w:hAnsi="Times New Roman" w:cs="Times New Roman"/>
        </w:rPr>
        <w:t xml:space="preserve">Sollten sich </w:t>
      </w:r>
      <w:proofErr w:type="spellStart"/>
      <w:r w:rsidR="00CE66B0">
        <w:rPr>
          <w:rFonts w:ascii="Times New Roman" w:hAnsi="Times New Roman" w:cs="Times New Roman"/>
        </w:rPr>
        <w:t>Arbeitnehmer:innen</w:t>
      </w:r>
      <w:proofErr w:type="spellEnd"/>
      <w:r w:rsidR="00CE66B0">
        <w:rPr>
          <w:rFonts w:ascii="Times New Roman" w:hAnsi="Times New Roman" w:cs="Times New Roman"/>
        </w:rPr>
        <w:t xml:space="preserve"> im &lt;strong&gt;betrieblichen Eingliederungsmanagement&lt;/strong&gt; (kurz: &lt;i&gt;BEM&lt;/i&gt;) befinden, so müssen diese ebenfalls kooperieren und den Verantwortlichen zur Führung der Personalakte alle relevanten Informationen zur Verfügung stellen.&lt;/p&gt;</w:t>
      </w:r>
    </w:p>
    <w:p w14:paraId="5400FFC8" w14:textId="45618C6C" w:rsidR="00B91D2F" w:rsidRDefault="00B91D2F" w:rsidP="00860D68">
      <w:pPr>
        <w:spacing w:after="0"/>
        <w:rPr>
          <w:rFonts w:ascii="Times New Roman" w:hAnsi="Times New Roman" w:cs="Times New Roman"/>
        </w:rPr>
      </w:pPr>
    </w:p>
    <w:p w14:paraId="4A54F33C" w14:textId="7D88A805" w:rsidR="00B91D2F" w:rsidRDefault="00B91D2F" w:rsidP="00860D68">
      <w:pPr>
        <w:spacing w:after="0"/>
        <w:rPr>
          <w:rFonts w:ascii="Times New Roman" w:hAnsi="Times New Roman" w:cs="Times New Roman"/>
        </w:rPr>
      </w:pPr>
      <w:r>
        <w:rPr>
          <w:rFonts w:ascii="Times New Roman" w:hAnsi="Times New Roman" w:cs="Times New Roman"/>
        </w:rPr>
        <w:t>&lt;h2&gt;Tipps für den Zugang zur Personalakte&lt;/h2&gt;</w:t>
      </w:r>
      <w:r>
        <w:rPr>
          <w:rFonts w:ascii="Times New Roman" w:hAnsi="Times New Roman" w:cs="Times New Roman"/>
        </w:rPr>
        <w:br/>
      </w:r>
    </w:p>
    <w:p w14:paraId="7EA2CD09" w14:textId="47CAC4FD" w:rsidR="00B91D2F" w:rsidRDefault="00B91D2F" w:rsidP="00860D68">
      <w:pPr>
        <w:spacing w:after="0"/>
        <w:rPr>
          <w:rFonts w:ascii="Times New Roman" w:hAnsi="Times New Roman" w:cs="Times New Roman"/>
        </w:rPr>
      </w:pPr>
      <w:r>
        <w:rPr>
          <w:rFonts w:ascii="Times New Roman" w:hAnsi="Times New Roman" w:cs="Times New Roman"/>
        </w:rPr>
        <w:t>&lt;p&gt;</w:t>
      </w:r>
      <w:proofErr w:type="spellStart"/>
      <w:proofErr w:type="gramStart"/>
      <w:r w:rsidR="00797E87">
        <w:rPr>
          <w:rFonts w:ascii="Times New Roman" w:hAnsi="Times New Roman" w:cs="Times New Roman"/>
        </w:rPr>
        <w:t>Mitarbeiter:innen</w:t>
      </w:r>
      <w:proofErr w:type="spellEnd"/>
      <w:proofErr w:type="gramEnd"/>
      <w:r w:rsidR="00797E87">
        <w:rPr>
          <w:rFonts w:ascii="Times New Roman" w:hAnsi="Times New Roman" w:cs="Times New Roman"/>
        </w:rPr>
        <w:t xml:space="preserve"> haben ein &lt;strong&gt;uneingeschränktes Einsichtsrecht in ihre Personalakte&lt;/strong&gt; (und zwar während der Arbeitszeit und nach Beendigung des Dienstverhältnisses). Dabei &lt;strong&gt;existiert keine Obergrenze für Einsichtnahmen&lt;/strong&gt;! Kopien dürfen jederzeit für eigene Zwecke angefertigt werden und der/die </w:t>
      </w:r>
      <w:proofErr w:type="spellStart"/>
      <w:r w:rsidR="00797E87">
        <w:rPr>
          <w:rFonts w:ascii="Times New Roman" w:hAnsi="Times New Roman" w:cs="Times New Roman"/>
        </w:rPr>
        <w:t>Arbeitgeber:in</w:t>
      </w:r>
      <w:proofErr w:type="spellEnd"/>
      <w:r w:rsidR="00797E87">
        <w:rPr>
          <w:rFonts w:ascii="Times New Roman" w:hAnsi="Times New Roman" w:cs="Times New Roman"/>
        </w:rPr>
        <w:t xml:space="preserve"> </w:t>
      </w:r>
      <w:proofErr w:type="gramStart"/>
      <w:r w:rsidR="00797E87">
        <w:rPr>
          <w:rFonts w:ascii="Times New Roman" w:hAnsi="Times New Roman" w:cs="Times New Roman"/>
        </w:rPr>
        <w:t>muss</w:t>
      </w:r>
      <w:proofErr w:type="gramEnd"/>
      <w:r w:rsidR="00797E87">
        <w:rPr>
          <w:rFonts w:ascii="Times New Roman" w:hAnsi="Times New Roman" w:cs="Times New Roman"/>
        </w:rPr>
        <w:t xml:space="preserve"> dafür die Kosten übernehmen. Weiterhin kann jederzeit e</w:t>
      </w:r>
      <w:r w:rsidR="00797E87" w:rsidRPr="00797E87">
        <w:rPr>
          <w:rFonts w:ascii="Times New Roman" w:hAnsi="Times New Roman" w:cs="Times New Roman"/>
        </w:rPr>
        <w:t>in Mitglied des Betriebsrats hinzugezogen werden.</w:t>
      </w:r>
      <w:r w:rsidR="00797E87">
        <w:rPr>
          <w:rFonts w:ascii="Times New Roman" w:hAnsi="Times New Roman" w:cs="Times New Roman"/>
        </w:rPr>
        <w:t xml:space="preserve"> Spannend ist außerdem noch, dass &lt;strong&gt;</w:t>
      </w:r>
      <w:r w:rsidR="00797E87" w:rsidRPr="00797E87">
        <w:rPr>
          <w:rFonts w:ascii="Times New Roman" w:hAnsi="Times New Roman" w:cs="Times New Roman"/>
        </w:rPr>
        <w:t>Informationen aus der Akte dürfen nur mit Zustimmung des</w:t>
      </w:r>
      <w:r w:rsidR="00797E87">
        <w:rPr>
          <w:rFonts w:ascii="Times New Roman" w:hAnsi="Times New Roman" w:cs="Times New Roman"/>
        </w:rPr>
        <w:t>/</w:t>
      </w:r>
      <w:proofErr w:type="gramStart"/>
      <w:r w:rsidR="00797E87">
        <w:rPr>
          <w:rFonts w:ascii="Times New Roman" w:hAnsi="Times New Roman" w:cs="Times New Roman"/>
        </w:rPr>
        <w:t>der</w:t>
      </w:r>
      <w:r w:rsidR="00797E87" w:rsidRPr="00797E87">
        <w:rPr>
          <w:rFonts w:ascii="Times New Roman" w:hAnsi="Times New Roman" w:cs="Times New Roman"/>
        </w:rPr>
        <w:t xml:space="preserve"> Mitarbeiters</w:t>
      </w:r>
      <w:proofErr w:type="gramEnd"/>
      <w:r w:rsidR="00797E87">
        <w:rPr>
          <w:rFonts w:ascii="Times New Roman" w:hAnsi="Times New Roman" w:cs="Times New Roman"/>
        </w:rPr>
        <w:t>/Mitarbeiterin</w:t>
      </w:r>
      <w:r w:rsidR="00797E87" w:rsidRPr="00797E87">
        <w:rPr>
          <w:rFonts w:ascii="Times New Roman" w:hAnsi="Times New Roman" w:cs="Times New Roman"/>
        </w:rPr>
        <w:t xml:space="preserve"> weitergegeben werden</w:t>
      </w:r>
      <w:r w:rsidR="00797E87">
        <w:rPr>
          <w:rFonts w:ascii="Times New Roman" w:hAnsi="Times New Roman" w:cs="Times New Roman"/>
        </w:rPr>
        <w:t xml:space="preserve"> dürfen&lt;/strong&gt;</w:t>
      </w:r>
      <w:r w:rsidR="00797E87" w:rsidRPr="00797E87">
        <w:rPr>
          <w:rFonts w:ascii="Times New Roman" w:hAnsi="Times New Roman" w:cs="Times New Roman"/>
        </w:rPr>
        <w:t>, außer bei Gefahrabwehr oder für Finanzbehörden.</w:t>
      </w:r>
      <w:r w:rsidR="00797E87">
        <w:rPr>
          <w:rFonts w:ascii="Times New Roman" w:hAnsi="Times New Roman" w:cs="Times New Roman"/>
        </w:rPr>
        <w:t>&lt;/p&gt;</w:t>
      </w:r>
    </w:p>
    <w:p w14:paraId="48F3FF18" w14:textId="538E05BF" w:rsidR="00797E87" w:rsidRDefault="00797E87" w:rsidP="00860D68">
      <w:pPr>
        <w:spacing w:after="0"/>
        <w:rPr>
          <w:rFonts w:ascii="Times New Roman" w:hAnsi="Times New Roman" w:cs="Times New Roman"/>
        </w:rPr>
      </w:pPr>
    </w:p>
    <w:p w14:paraId="0A7F5BEA" w14:textId="473ABB38" w:rsidR="00797E87" w:rsidRDefault="00797E87" w:rsidP="00860D68">
      <w:pPr>
        <w:spacing w:after="0"/>
        <w:rPr>
          <w:rFonts w:ascii="Times New Roman" w:hAnsi="Times New Roman" w:cs="Times New Roman"/>
        </w:rPr>
      </w:pPr>
      <w:r>
        <w:rPr>
          <w:rFonts w:ascii="Times New Roman" w:hAnsi="Times New Roman" w:cs="Times New Roman"/>
        </w:rPr>
        <w:t xml:space="preserve">&lt;p&gt;Als potenzielle/r </w:t>
      </w:r>
      <w:proofErr w:type="spellStart"/>
      <w:r>
        <w:rPr>
          <w:rFonts w:ascii="Times New Roman" w:hAnsi="Times New Roman" w:cs="Times New Roman"/>
        </w:rPr>
        <w:t>Arbeitgeber:in</w:t>
      </w:r>
      <w:proofErr w:type="spellEnd"/>
      <w:r>
        <w:rPr>
          <w:rFonts w:ascii="Times New Roman" w:hAnsi="Times New Roman" w:cs="Times New Roman"/>
        </w:rPr>
        <w:t xml:space="preserve"> &lt;strong&gt;reduzierst du deinen Aufwand&lt;/strong&gt; im Zusammenspiel mit der Einsichtnahme in Personalakten erheblich, wenn Du dich für die &lt;strong&gt;Digitalisierung von Personalakten&lt;/strong&gt; entscheidest. Hierfür gibt es innovative Softwareprodukte, mit denen die Archivierung, Dokumentation und Aktualisierung von Personalakten jeglicher Art besonders einfach </w:t>
      </w:r>
      <w:proofErr w:type="gramStart"/>
      <w:r>
        <w:rPr>
          <w:rFonts w:ascii="Times New Roman" w:hAnsi="Times New Roman" w:cs="Times New Roman"/>
        </w:rPr>
        <w:t>vonstattengeht.&lt;</w:t>
      </w:r>
      <w:proofErr w:type="gramEnd"/>
      <w:r>
        <w:rPr>
          <w:rFonts w:ascii="Times New Roman" w:hAnsi="Times New Roman" w:cs="Times New Roman"/>
        </w:rPr>
        <w:t>/p&gt;</w:t>
      </w:r>
    </w:p>
    <w:p w14:paraId="60AA4F4E" w14:textId="00B14845" w:rsidR="00B91D2F" w:rsidRDefault="00B91D2F" w:rsidP="00860D68">
      <w:pPr>
        <w:spacing w:after="0"/>
        <w:rPr>
          <w:rFonts w:ascii="Times New Roman" w:hAnsi="Times New Roman" w:cs="Times New Roman"/>
        </w:rPr>
      </w:pPr>
    </w:p>
    <w:p w14:paraId="2C2E25E1" w14:textId="60F20252" w:rsidR="00B91D2F" w:rsidRDefault="00B91D2F" w:rsidP="00860D68">
      <w:pPr>
        <w:spacing w:after="0"/>
        <w:rPr>
          <w:rFonts w:ascii="Times New Roman" w:hAnsi="Times New Roman" w:cs="Times New Roman"/>
        </w:rPr>
      </w:pPr>
      <w:r>
        <w:rPr>
          <w:rFonts w:ascii="Times New Roman" w:hAnsi="Times New Roman" w:cs="Times New Roman"/>
        </w:rPr>
        <w:t>&lt;h2&gt;Fazit&lt;/h2&gt;</w:t>
      </w:r>
      <w:r>
        <w:rPr>
          <w:rFonts w:ascii="Times New Roman" w:hAnsi="Times New Roman" w:cs="Times New Roman"/>
        </w:rPr>
        <w:br/>
      </w:r>
    </w:p>
    <w:p w14:paraId="3F4FDE74" w14:textId="25FBD63E" w:rsidR="00B91D2F" w:rsidRDefault="00B91D2F" w:rsidP="00860D68">
      <w:pPr>
        <w:spacing w:after="0"/>
        <w:rPr>
          <w:rFonts w:ascii="Times New Roman" w:hAnsi="Times New Roman" w:cs="Times New Roman"/>
        </w:rPr>
      </w:pPr>
      <w:r>
        <w:rPr>
          <w:rFonts w:ascii="Times New Roman" w:hAnsi="Times New Roman" w:cs="Times New Roman"/>
        </w:rPr>
        <w:t>&lt;p&gt;</w:t>
      </w:r>
      <w:r w:rsidR="00CB71A8">
        <w:rPr>
          <w:rFonts w:ascii="Times New Roman" w:hAnsi="Times New Roman" w:cs="Times New Roman"/>
        </w:rPr>
        <w:t xml:space="preserve">Das Recht auf die permanente Einsichtnahme in die eigene Personalakte seitens von </w:t>
      </w:r>
      <w:proofErr w:type="spellStart"/>
      <w:proofErr w:type="gramStart"/>
      <w:r w:rsidR="00CB71A8">
        <w:rPr>
          <w:rFonts w:ascii="Times New Roman" w:hAnsi="Times New Roman" w:cs="Times New Roman"/>
        </w:rPr>
        <w:t>Arbeitnehmer:innen</w:t>
      </w:r>
      <w:proofErr w:type="spellEnd"/>
      <w:proofErr w:type="gramEnd"/>
      <w:r w:rsidR="00CB71A8">
        <w:rPr>
          <w:rFonts w:ascii="Times New Roman" w:hAnsi="Times New Roman" w:cs="Times New Roman"/>
        </w:rPr>
        <w:t xml:space="preserve"> stellt speziell </w:t>
      </w:r>
      <w:proofErr w:type="spellStart"/>
      <w:r w:rsidR="00CB71A8">
        <w:rPr>
          <w:rFonts w:ascii="Times New Roman" w:hAnsi="Times New Roman" w:cs="Times New Roman"/>
        </w:rPr>
        <w:t>Arbeitgeber:innen</w:t>
      </w:r>
      <w:proofErr w:type="spellEnd"/>
      <w:r w:rsidR="00CB71A8">
        <w:rPr>
          <w:rFonts w:ascii="Times New Roman" w:hAnsi="Times New Roman" w:cs="Times New Roman"/>
        </w:rPr>
        <w:t xml:space="preserve"> vor eine &lt;strong&gt;aufwändige und schwierige Aufgabe&lt;/strong&gt;. Eine Herausforderung sind dabei vor allem &lt;strong&gt;Personalakten in Papierform&lt;/strong&gt;, die nur mit sehr viel Zeit, Kosten und Mühen aktualisiert und ausgehändigt werden können. Viel einfach gestaltet sich dies schon bei &lt;strong&gt;digitalen Personalakten&lt;/strong&gt;, mit denen die Einhaltung datenschutzrelevanter und sorgfaltspflichtiger Vorgaben viel leichter umzusetzen geht. Denn: </w:t>
      </w:r>
      <w:proofErr w:type="spellStart"/>
      <w:r w:rsidR="00CB71A8" w:rsidRPr="00CB71A8">
        <w:rPr>
          <w:rFonts w:ascii="Times New Roman" w:hAnsi="Times New Roman" w:cs="Times New Roman"/>
        </w:rPr>
        <w:t>Arbeitgeber</w:t>
      </w:r>
      <w:r w:rsidR="00CB71A8">
        <w:rPr>
          <w:rFonts w:ascii="Times New Roman" w:hAnsi="Times New Roman" w:cs="Times New Roman"/>
        </w:rPr>
        <w:t>:innen</w:t>
      </w:r>
      <w:proofErr w:type="spellEnd"/>
      <w:r w:rsidR="00CB71A8" w:rsidRPr="00CB71A8">
        <w:rPr>
          <w:rFonts w:ascii="Times New Roman" w:hAnsi="Times New Roman" w:cs="Times New Roman"/>
        </w:rPr>
        <w:t xml:space="preserve"> müssen </w:t>
      </w:r>
      <w:r w:rsidR="00CB71A8">
        <w:rPr>
          <w:rFonts w:ascii="Times New Roman" w:hAnsi="Times New Roman" w:cs="Times New Roman"/>
        </w:rPr>
        <w:t>&lt;strong&gt;</w:t>
      </w:r>
      <w:r w:rsidR="00CB71A8" w:rsidRPr="00CB71A8">
        <w:rPr>
          <w:rFonts w:ascii="Times New Roman" w:hAnsi="Times New Roman" w:cs="Times New Roman"/>
        </w:rPr>
        <w:t>Transparenz</w:t>
      </w:r>
      <w:r w:rsidR="00CB71A8">
        <w:rPr>
          <w:rFonts w:ascii="Times New Roman" w:hAnsi="Times New Roman" w:cs="Times New Roman"/>
        </w:rPr>
        <w:t>&lt;/strong&gt;</w:t>
      </w:r>
      <w:r w:rsidR="00CB71A8" w:rsidRPr="00CB71A8">
        <w:rPr>
          <w:rFonts w:ascii="Times New Roman" w:hAnsi="Times New Roman" w:cs="Times New Roman"/>
        </w:rPr>
        <w:t xml:space="preserve"> und </w:t>
      </w:r>
      <w:r w:rsidR="00CB71A8">
        <w:rPr>
          <w:rFonts w:ascii="Times New Roman" w:hAnsi="Times New Roman" w:cs="Times New Roman"/>
        </w:rPr>
        <w:t>&lt;strong&gt;</w:t>
      </w:r>
      <w:r w:rsidR="00CB71A8" w:rsidRPr="00CB71A8">
        <w:rPr>
          <w:rFonts w:ascii="Times New Roman" w:hAnsi="Times New Roman" w:cs="Times New Roman"/>
        </w:rPr>
        <w:t>korrekte Personalentscheidungen</w:t>
      </w:r>
      <w:r w:rsidR="00CB71A8">
        <w:rPr>
          <w:rFonts w:ascii="Times New Roman" w:hAnsi="Times New Roman" w:cs="Times New Roman"/>
        </w:rPr>
        <w:t>&lt;/strong&gt;</w:t>
      </w:r>
      <w:r w:rsidR="00CB71A8" w:rsidRPr="00CB71A8">
        <w:rPr>
          <w:rFonts w:ascii="Times New Roman" w:hAnsi="Times New Roman" w:cs="Times New Roman"/>
        </w:rPr>
        <w:t xml:space="preserve"> gewährleisten, während </w:t>
      </w:r>
      <w:proofErr w:type="spellStart"/>
      <w:r w:rsidR="00CB71A8" w:rsidRPr="00CB71A8">
        <w:rPr>
          <w:rFonts w:ascii="Times New Roman" w:hAnsi="Times New Roman" w:cs="Times New Roman"/>
        </w:rPr>
        <w:t>Arbeitnehmer</w:t>
      </w:r>
      <w:r w:rsidR="00CB71A8">
        <w:rPr>
          <w:rFonts w:ascii="Times New Roman" w:hAnsi="Times New Roman" w:cs="Times New Roman"/>
        </w:rPr>
        <w:t>:innen</w:t>
      </w:r>
      <w:proofErr w:type="spellEnd"/>
      <w:r w:rsidR="00CB71A8" w:rsidRPr="00CB71A8">
        <w:rPr>
          <w:rFonts w:ascii="Times New Roman" w:hAnsi="Times New Roman" w:cs="Times New Roman"/>
        </w:rPr>
        <w:t xml:space="preserve"> ihre Daten </w:t>
      </w:r>
      <w:r w:rsidR="00CB71A8">
        <w:rPr>
          <w:rFonts w:ascii="Times New Roman" w:hAnsi="Times New Roman" w:cs="Times New Roman"/>
        </w:rPr>
        <w:t xml:space="preserve">stets </w:t>
      </w:r>
      <w:r w:rsidR="00CB71A8" w:rsidRPr="00CB71A8">
        <w:rPr>
          <w:rFonts w:ascii="Times New Roman" w:hAnsi="Times New Roman" w:cs="Times New Roman"/>
        </w:rPr>
        <w:t xml:space="preserve">aktuell halten </w:t>
      </w:r>
      <w:r w:rsidR="00CB71A8">
        <w:rPr>
          <w:rFonts w:ascii="Times New Roman" w:hAnsi="Times New Roman" w:cs="Times New Roman"/>
        </w:rPr>
        <w:t xml:space="preserve">müssen. </w:t>
      </w:r>
      <w:r w:rsidR="00CB71A8" w:rsidRPr="00CB71A8">
        <w:rPr>
          <w:rFonts w:ascii="Times New Roman" w:hAnsi="Times New Roman" w:cs="Times New Roman"/>
        </w:rPr>
        <w:t xml:space="preserve">Die Digitalisierung von Personalakten kann </w:t>
      </w:r>
      <w:r w:rsidR="00CB71A8">
        <w:rPr>
          <w:rFonts w:ascii="Times New Roman" w:hAnsi="Times New Roman" w:cs="Times New Roman"/>
        </w:rPr>
        <w:t>diese</w:t>
      </w:r>
      <w:r w:rsidR="00CB71A8" w:rsidRPr="00CB71A8">
        <w:rPr>
          <w:rFonts w:ascii="Times New Roman" w:hAnsi="Times New Roman" w:cs="Times New Roman"/>
        </w:rPr>
        <w:t xml:space="preserve"> Prozess</w:t>
      </w:r>
      <w:r w:rsidR="00CB71A8">
        <w:rPr>
          <w:rFonts w:ascii="Times New Roman" w:hAnsi="Times New Roman" w:cs="Times New Roman"/>
        </w:rPr>
        <w:t>e</w:t>
      </w:r>
      <w:r w:rsidR="00CB71A8" w:rsidRPr="00CB71A8">
        <w:rPr>
          <w:rFonts w:ascii="Times New Roman" w:hAnsi="Times New Roman" w:cs="Times New Roman"/>
        </w:rPr>
        <w:t xml:space="preserve"> </w:t>
      </w:r>
      <w:r w:rsidR="00CB71A8">
        <w:rPr>
          <w:rFonts w:ascii="Times New Roman" w:hAnsi="Times New Roman" w:cs="Times New Roman"/>
        </w:rPr>
        <w:t xml:space="preserve">erheblich </w:t>
      </w:r>
      <w:r w:rsidR="00CB71A8" w:rsidRPr="00CB71A8">
        <w:rPr>
          <w:rFonts w:ascii="Times New Roman" w:hAnsi="Times New Roman" w:cs="Times New Roman"/>
        </w:rPr>
        <w:t>erleichtern.</w:t>
      </w:r>
      <w:r w:rsidR="00CB71A8">
        <w:rPr>
          <w:rFonts w:ascii="Times New Roman" w:hAnsi="Times New Roman" w:cs="Times New Roman"/>
        </w:rPr>
        <w:t xml:space="preserve"> Daher empfiehlt sich für </w:t>
      </w:r>
      <w:proofErr w:type="spellStart"/>
      <w:r w:rsidR="00CB71A8">
        <w:rPr>
          <w:rFonts w:ascii="Times New Roman" w:hAnsi="Times New Roman" w:cs="Times New Roman"/>
        </w:rPr>
        <w:t>Arbeitgeber:innen</w:t>
      </w:r>
      <w:proofErr w:type="spellEnd"/>
      <w:r w:rsidR="00CB71A8">
        <w:rPr>
          <w:rFonts w:ascii="Times New Roman" w:hAnsi="Times New Roman" w:cs="Times New Roman"/>
        </w:rPr>
        <w:t xml:space="preserve">, am besten heute noch Kontakt mit einem Anbieter für &lt;strong&gt;innovative Personalsoftware&lt;/strong&gt;, wie beispielsweise </w:t>
      </w:r>
      <w:r w:rsidR="00CB71A8" w:rsidRPr="00CB71A8">
        <w:rPr>
          <w:rFonts w:ascii="Times New Roman" w:hAnsi="Times New Roman" w:cs="Times New Roman"/>
        </w:rPr>
        <w:t xml:space="preserve">&lt;a </w:t>
      </w:r>
      <w:proofErr w:type="spellStart"/>
      <w:r w:rsidR="00CB71A8" w:rsidRPr="00CB71A8">
        <w:rPr>
          <w:rFonts w:ascii="Times New Roman" w:hAnsi="Times New Roman" w:cs="Times New Roman"/>
        </w:rPr>
        <w:t>href</w:t>
      </w:r>
      <w:proofErr w:type="spellEnd"/>
      <w:r w:rsidR="00CB71A8" w:rsidRPr="00CB71A8">
        <w:rPr>
          <w:rFonts w:ascii="Times New Roman" w:hAnsi="Times New Roman" w:cs="Times New Roman"/>
        </w:rPr>
        <w:t>="https://flair.hr/de/"&gt;</w:t>
      </w:r>
      <w:proofErr w:type="spellStart"/>
      <w:r w:rsidR="00CB71A8">
        <w:rPr>
          <w:rFonts w:ascii="Times New Roman" w:hAnsi="Times New Roman" w:cs="Times New Roman"/>
        </w:rPr>
        <w:t>flair</w:t>
      </w:r>
      <w:proofErr w:type="spellEnd"/>
      <w:r w:rsidR="00CB71A8" w:rsidRPr="00CB71A8">
        <w:rPr>
          <w:rFonts w:ascii="Times New Roman" w:hAnsi="Times New Roman" w:cs="Times New Roman"/>
        </w:rPr>
        <w:t>&lt;/a&gt;</w:t>
      </w:r>
      <w:r w:rsidR="00CB71A8">
        <w:rPr>
          <w:rFonts w:ascii="Times New Roman" w:hAnsi="Times New Roman" w:cs="Times New Roman"/>
        </w:rPr>
        <w:t xml:space="preserve"> Kontakt aufzunehmen und sich beraten zu lassen!&lt;/p&gt;</w:t>
      </w:r>
      <w:bookmarkStart w:id="0" w:name="_GoBack"/>
      <w:bookmarkEnd w:id="0"/>
    </w:p>
    <w:p w14:paraId="560E2269" w14:textId="4F387B5F" w:rsidR="00B91D2F" w:rsidRDefault="00B91D2F" w:rsidP="00860D68">
      <w:pPr>
        <w:spacing w:after="0"/>
        <w:rPr>
          <w:rFonts w:ascii="Times New Roman" w:hAnsi="Times New Roman" w:cs="Times New Roman"/>
        </w:rPr>
      </w:pPr>
    </w:p>
    <w:p w14:paraId="44E1BB9C" w14:textId="22E7302E" w:rsidR="006D749F" w:rsidRDefault="006D749F" w:rsidP="00860D68">
      <w:pPr>
        <w:spacing w:after="0"/>
        <w:rPr>
          <w:rFonts w:ascii="Times New Roman" w:hAnsi="Times New Roman" w:cs="Times New Roman"/>
        </w:rPr>
      </w:pPr>
    </w:p>
    <w:p w14:paraId="5F384E06" w14:textId="0E1625FB" w:rsidR="006D749F" w:rsidRDefault="006D749F" w:rsidP="00860D68">
      <w:pPr>
        <w:spacing w:after="0"/>
        <w:rPr>
          <w:rFonts w:ascii="Times New Roman" w:hAnsi="Times New Roman" w:cs="Times New Roman"/>
        </w:rPr>
      </w:pPr>
    </w:p>
    <w:p w14:paraId="7ABEA282" w14:textId="77777777" w:rsidR="006D749F" w:rsidRDefault="006D749F" w:rsidP="006D749F">
      <w:pPr>
        <w:spacing w:after="0"/>
        <w:rPr>
          <w:rFonts w:ascii="Times New Roman" w:hAnsi="Times New Roman" w:cs="Times New Roman"/>
        </w:rPr>
      </w:pPr>
      <w:bookmarkStart w:id="1" w:name="_Hlk143007533"/>
      <w:r w:rsidRPr="003A4487">
        <w:rPr>
          <w:rFonts w:ascii="Times New Roman" w:hAnsi="Times New Roman" w:cs="Times New Roman"/>
        </w:rPr>
        <w:lastRenderedPageBreak/>
        <w:t>https://flair.hr/de/</w:t>
      </w:r>
    </w:p>
    <w:bookmarkEnd w:id="1"/>
    <w:p w14:paraId="7E6D4CE3" w14:textId="77777777" w:rsidR="006D749F" w:rsidRDefault="006D749F" w:rsidP="006D749F">
      <w:pPr>
        <w:spacing w:after="0"/>
        <w:rPr>
          <w:rFonts w:ascii="Times New Roman" w:hAnsi="Times New Roman" w:cs="Times New Roman"/>
        </w:rPr>
      </w:pPr>
    </w:p>
    <w:p w14:paraId="422B9461" w14:textId="77777777" w:rsidR="006D749F" w:rsidRDefault="006D749F" w:rsidP="006D749F">
      <w:pPr>
        <w:spacing w:after="0"/>
        <w:rPr>
          <w:rFonts w:ascii="Times New Roman" w:hAnsi="Times New Roman" w:cs="Times New Roman"/>
        </w:rPr>
      </w:pPr>
      <w:r w:rsidRPr="003A4487">
        <w:rPr>
          <w:rFonts w:ascii="Times New Roman" w:hAnsi="Times New Roman" w:cs="Times New Roman"/>
        </w:rPr>
        <w:t xml:space="preserve">&lt;a </w:t>
      </w:r>
      <w:proofErr w:type="spellStart"/>
      <w:r w:rsidRPr="003A4487">
        <w:rPr>
          <w:rFonts w:ascii="Times New Roman" w:hAnsi="Times New Roman" w:cs="Times New Roman"/>
        </w:rPr>
        <w:t>href</w:t>
      </w:r>
      <w:proofErr w:type="spellEnd"/>
      <w:r w:rsidRPr="003A4487">
        <w:rPr>
          <w:rFonts w:ascii="Times New Roman" w:hAnsi="Times New Roman" w:cs="Times New Roman"/>
        </w:rPr>
        <w:t>="https://www.php-kurs.com/"&gt;Beschriftung&lt;/a&gt;</w:t>
      </w:r>
    </w:p>
    <w:p w14:paraId="02BBD3F2" w14:textId="77777777" w:rsidR="006D749F" w:rsidRDefault="006D749F" w:rsidP="00860D68">
      <w:pPr>
        <w:spacing w:after="0"/>
        <w:rPr>
          <w:rFonts w:ascii="Times New Roman" w:hAnsi="Times New Roman" w:cs="Times New Roman"/>
        </w:rPr>
      </w:pPr>
    </w:p>
    <w:p w14:paraId="4C79B115" w14:textId="77777777" w:rsidR="00FC1588" w:rsidRDefault="00FC1588" w:rsidP="00860D68">
      <w:pPr>
        <w:spacing w:after="0"/>
        <w:rPr>
          <w:rFonts w:ascii="Times New Roman" w:hAnsi="Times New Roman" w:cs="Times New Roman"/>
        </w:rPr>
      </w:pPr>
    </w:p>
    <w:p w14:paraId="2894F0CC" w14:textId="74E67F2C" w:rsidR="00B91D2F" w:rsidRDefault="00B91D2F" w:rsidP="00860D68">
      <w:pPr>
        <w:spacing w:after="0"/>
        <w:rPr>
          <w:rFonts w:ascii="Times New Roman" w:hAnsi="Times New Roman" w:cs="Times New Roman"/>
        </w:rPr>
      </w:pPr>
    </w:p>
    <w:p w14:paraId="49A9BC9C" w14:textId="77777777" w:rsidR="00B91D2F" w:rsidRDefault="00B91D2F" w:rsidP="00860D68">
      <w:pPr>
        <w:spacing w:after="0"/>
        <w:rPr>
          <w:rFonts w:ascii="Times New Roman" w:hAnsi="Times New Roman" w:cs="Times New Roman"/>
        </w:rPr>
      </w:pPr>
    </w:p>
    <w:p w14:paraId="19448BA4" w14:textId="75ADC65A" w:rsidR="00612203" w:rsidRDefault="00612203" w:rsidP="00860D68">
      <w:pPr>
        <w:spacing w:after="0"/>
        <w:rPr>
          <w:rFonts w:ascii="Times New Roman" w:hAnsi="Times New Roman" w:cs="Times New Roman"/>
        </w:rPr>
      </w:pPr>
    </w:p>
    <w:p w14:paraId="269F583E" w14:textId="14E17817" w:rsidR="00612203" w:rsidRDefault="00612203" w:rsidP="00860D68">
      <w:pPr>
        <w:spacing w:after="0"/>
        <w:rPr>
          <w:rFonts w:ascii="Times New Roman" w:hAnsi="Times New Roman" w:cs="Times New Roman"/>
        </w:rPr>
      </w:pPr>
      <w:r>
        <w:rPr>
          <w:rFonts w:ascii="Times New Roman" w:hAnsi="Times New Roman" w:cs="Times New Roman"/>
        </w:rPr>
        <w:t>&lt;p&gt;</w:t>
      </w:r>
      <w:r w:rsidR="0041188A">
        <w:rPr>
          <w:rFonts w:ascii="Times New Roman" w:hAnsi="Times New Roman" w:cs="Times New Roman"/>
        </w:rPr>
        <w:t xml:space="preserve">&lt;strong&gt;Bereitschaftszeiten&lt;/strong&gt; oder &lt;strong&gt;Bereitschaftsdienste&lt;/strong&gt; sind ein Thema, welches &lt;strong&gt;rund 7 Prozent aller </w:t>
      </w:r>
      <w:proofErr w:type="spellStart"/>
      <w:r w:rsidR="0041188A">
        <w:rPr>
          <w:rFonts w:ascii="Times New Roman" w:hAnsi="Times New Roman" w:cs="Times New Roman"/>
        </w:rPr>
        <w:t>Arbeitnehmer</w:t>
      </w:r>
      <w:r w:rsidR="005D160C">
        <w:rPr>
          <w:rFonts w:ascii="Times New Roman" w:hAnsi="Times New Roman" w:cs="Times New Roman"/>
        </w:rPr>
        <w:t>:innen</w:t>
      </w:r>
      <w:proofErr w:type="spellEnd"/>
      <w:r w:rsidR="0041188A">
        <w:rPr>
          <w:rFonts w:ascii="Times New Roman" w:hAnsi="Times New Roman" w:cs="Times New Roman"/>
        </w:rPr>
        <w:t xml:space="preserve"> in Deutschland&lt;/strong&gt; regelmäßig betrifft. Besonders üblich ist die Arbeitszeit auf Abruf in &lt;strong&gt;medizinischen Berufen&lt;/strong&gt;, aber auch bei der &lt;strong&gt;Polizei&lt;/strong&gt;, &lt;strong&gt;Feuerwehr&lt;/strong&gt;, im </w:t>
      </w:r>
      <w:r w:rsidR="005D160C">
        <w:rPr>
          <w:rFonts w:ascii="Times New Roman" w:hAnsi="Times New Roman" w:cs="Times New Roman"/>
        </w:rPr>
        <w:t xml:space="preserve">&lt;strong&gt;Sicherheitsdienst&lt;/strong&gt; und auch in einigen &lt;strong&gt;handwerklichen Berufen&lt;/strong&gt;. Spricht man von Bereitschaft, dann findet der potenzielle Arbeitseinsatz außerhalb der regulären Arbeitszeit statt. Dies stellt </w:t>
      </w:r>
      <w:proofErr w:type="spellStart"/>
      <w:proofErr w:type="gramStart"/>
      <w:r w:rsidR="005D160C">
        <w:rPr>
          <w:rFonts w:ascii="Times New Roman" w:hAnsi="Times New Roman" w:cs="Times New Roman"/>
        </w:rPr>
        <w:t>Arbeitnehmer:innen</w:t>
      </w:r>
      <w:proofErr w:type="spellEnd"/>
      <w:proofErr w:type="gramEnd"/>
      <w:r w:rsidR="005D160C">
        <w:rPr>
          <w:rFonts w:ascii="Times New Roman" w:hAnsi="Times New Roman" w:cs="Times New Roman"/>
        </w:rPr>
        <w:t xml:space="preserve"> natürlich vor eine &lt;strong&gt;Vielzahl an Herausforderungen&lt;/strong&gt;. Unter anderem bleiben weniger Zeit zur Erholung, für Freunde oder die Familie, da immer mit einem Anruf gerechnet werden muss. Entsprechend emotional wird es dann beim Thema &lt;strong&gt;Vergütung&lt;/strong&gt; – schließlich heißt Bereitschaftszeit zu leisten auch einige Opfer zu bringen! Wer neben dem eigentlichen Job noch für eine zusätzliche Arbeitsbereitschaft herhalten muss, der will sich das in der Regel auch &lt;strong&gt;gut bezahlen lassen&lt;/strong</w:t>
      </w:r>
      <w:proofErr w:type="gramStart"/>
      <w:r w:rsidR="005D160C">
        <w:rPr>
          <w:rFonts w:ascii="Times New Roman" w:hAnsi="Times New Roman" w:cs="Times New Roman"/>
        </w:rPr>
        <w:t>&gt;.&lt;</w:t>
      </w:r>
      <w:proofErr w:type="gramEnd"/>
      <w:r w:rsidR="005D160C">
        <w:rPr>
          <w:rFonts w:ascii="Times New Roman" w:hAnsi="Times New Roman" w:cs="Times New Roman"/>
        </w:rPr>
        <w:t>/p&gt;</w:t>
      </w:r>
    </w:p>
    <w:p w14:paraId="28C8BBB3" w14:textId="37D579BD" w:rsidR="005D160C" w:rsidRDefault="005D160C" w:rsidP="00860D68">
      <w:pPr>
        <w:spacing w:after="0"/>
        <w:rPr>
          <w:rFonts w:ascii="Times New Roman" w:hAnsi="Times New Roman" w:cs="Times New Roman"/>
        </w:rPr>
      </w:pPr>
    </w:p>
    <w:p w14:paraId="13AC103B" w14:textId="04B83A86" w:rsidR="005D160C" w:rsidRDefault="005D160C" w:rsidP="00860D68">
      <w:pPr>
        <w:spacing w:after="0"/>
        <w:rPr>
          <w:rFonts w:ascii="Times New Roman" w:hAnsi="Times New Roman" w:cs="Times New Roman"/>
        </w:rPr>
      </w:pPr>
      <w:r>
        <w:rPr>
          <w:rFonts w:ascii="Times New Roman" w:hAnsi="Times New Roman" w:cs="Times New Roman"/>
        </w:rPr>
        <w:t xml:space="preserve">&lt;p&gt;Doch, welche Regelungen gelten im Detail? </w:t>
      </w:r>
      <w:r w:rsidR="00C118F9">
        <w:rPr>
          <w:rFonts w:ascii="Times New Roman" w:hAnsi="Times New Roman" w:cs="Times New Roman"/>
        </w:rPr>
        <w:t xml:space="preserve">Für viele </w:t>
      </w:r>
      <w:proofErr w:type="spellStart"/>
      <w:proofErr w:type="gramStart"/>
      <w:r w:rsidR="00C118F9">
        <w:rPr>
          <w:rFonts w:ascii="Times New Roman" w:hAnsi="Times New Roman" w:cs="Times New Roman"/>
        </w:rPr>
        <w:t>Arbeitnehmer:innen</w:t>
      </w:r>
      <w:proofErr w:type="spellEnd"/>
      <w:proofErr w:type="gramEnd"/>
      <w:r w:rsidR="00C118F9">
        <w:rPr>
          <w:rFonts w:ascii="Times New Roman" w:hAnsi="Times New Roman" w:cs="Times New Roman"/>
        </w:rPr>
        <w:t xml:space="preserve"> und auch </w:t>
      </w:r>
      <w:proofErr w:type="spellStart"/>
      <w:r w:rsidR="00C118F9">
        <w:rPr>
          <w:rFonts w:ascii="Times New Roman" w:hAnsi="Times New Roman" w:cs="Times New Roman"/>
        </w:rPr>
        <w:t>Arbeitgeber:innen</w:t>
      </w:r>
      <w:proofErr w:type="spellEnd"/>
      <w:r w:rsidR="00C118F9">
        <w:rPr>
          <w:rFonts w:ascii="Times New Roman" w:hAnsi="Times New Roman" w:cs="Times New Roman"/>
        </w:rPr>
        <w:t xml:space="preserve"> wirft das Thema &lt;strong&gt;Vergütung bei Bereitschaftszeiten&lt;/strong&gt; immer noch viele ungeklärte Fragen auf. </w:t>
      </w:r>
      <w:r w:rsidR="00687FFD">
        <w:rPr>
          <w:rFonts w:ascii="Times New Roman" w:hAnsi="Times New Roman" w:cs="Times New Roman"/>
        </w:rPr>
        <w:t xml:space="preserve">Der nun folgende Artikel soll sich daher einmal mit den komplexen Regelungen sowie den rechtlichen Aspekten in puncto &lt;strong&gt;Bereitschaftszeitvergütung in Deutschland&lt;/strong&gt; befassen. Außerdem sollen die verschiedenen Arten von Bereitschaftszeiten, wie beispielsweise &lt;strong&gt;Bereitschaftsdienste&lt;/strong&gt; und &lt;strong&gt;Rufbereitschaften&lt;/strong&gt; detaillierter erklärt werden. Tauche mit uns daher ein in die spannende Welt der Bereitschaftszeitvergütung und erfahre, wie beide Seiten hiervon gleichermaßen profitieren können. Los </w:t>
      </w:r>
      <w:proofErr w:type="gramStart"/>
      <w:r w:rsidR="00687FFD">
        <w:rPr>
          <w:rFonts w:ascii="Times New Roman" w:hAnsi="Times New Roman" w:cs="Times New Roman"/>
        </w:rPr>
        <w:t>geht’s!&lt;</w:t>
      </w:r>
      <w:proofErr w:type="gramEnd"/>
      <w:r w:rsidR="00687FFD">
        <w:rPr>
          <w:rFonts w:ascii="Times New Roman" w:hAnsi="Times New Roman" w:cs="Times New Roman"/>
        </w:rPr>
        <w:t xml:space="preserve">/p&gt; </w:t>
      </w:r>
    </w:p>
    <w:p w14:paraId="61916EF8" w14:textId="235AF810" w:rsidR="00612203" w:rsidRDefault="00612203" w:rsidP="00860D68">
      <w:pPr>
        <w:spacing w:after="0"/>
        <w:rPr>
          <w:rFonts w:ascii="Times New Roman" w:hAnsi="Times New Roman" w:cs="Times New Roman"/>
        </w:rPr>
      </w:pPr>
    </w:p>
    <w:p w14:paraId="73EB3ABA" w14:textId="55A47F56" w:rsidR="00612203" w:rsidRDefault="00612203" w:rsidP="00860D68">
      <w:pPr>
        <w:spacing w:after="0"/>
        <w:rPr>
          <w:rFonts w:ascii="Times New Roman" w:hAnsi="Times New Roman" w:cs="Times New Roman"/>
        </w:rPr>
      </w:pPr>
      <w:r>
        <w:rPr>
          <w:rFonts w:ascii="Times New Roman" w:hAnsi="Times New Roman" w:cs="Times New Roman"/>
        </w:rPr>
        <w:t xml:space="preserve">&lt;h2&gt;Was ist Bereitschaftszeit und </w:t>
      </w:r>
      <w:proofErr w:type="gramStart"/>
      <w:r>
        <w:rPr>
          <w:rFonts w:ascii="Times New Roman" w:hAnsi="Times New Roman" w:cs="Times New Roman"/>
        </w:rPr>
        <w:t>Bereitschaftsdienst?&lt;</w:t>
      </w:r>
      <w:proofErr w:type="gramEnd"/>
      <w:r>
        <w:rPr>
          <w:rFonts w:ascii="Times New Roman" w:hAnsi="Times New Roman" w:cs="Times New Roman"/>
        </w:rPr>
        <w:t>/h2&gt;</w:t>
      </w:r>
    </w:p>
    <w:p w14:paraId="22B5DA2A" w14:textId="357F4185" w:rsidR="00612203" w:rsidRDefault="00612203" w:rsidP="00860D68">
      <w:pPr>
        <w:spacing w:after="0"/>
        <w:rPr>
          <w:rFonts w:ascii="Times New Roman" w:hAnsi="Times New Roman" w:cs="Times New Roman"/>
        </w:rPr>
      </w:pPr>
    </w:p>
    <w:p w14:paraId="6E0150FF" w14:textId="43E994E7" w:rsidR="00612203" w:rsidRDefault="00612203" w:rsidP="00860D68">
      <w:pPr>
        <w:spacing w:after="0"/>
        <w:rPr>
          <w:rFonts w:ascii="Times New Roman" w:hAnsi="Times New Roman" w:cs="Times New Roman"/>
        </w:rPr>
      </w:pPr>
      <w:r>
        <w:rPr>
          <w:rFonts w:ascii="Times New Roman" w:hAnsi="Times New Roman" w:cs="Times New Roman"/>
        </w:rPr>
        <w:t>&lt;p&gt;</w:t>
      </w:r>
      <w:r w:rsidR="001E1001">
        <w:rPr>
          <w:rFonts w:ascii="Times New Roman" w:hAnsi="Times New Roman" w:cs="Times New Roman"/>
        </w:rPr>
        <w:t xml:space="preserve">Als &lt;strong&gt;Bereitschaftszeit&lt;/strong&gt; oder &lt;strong&gt;Bereitschaftsdienst&lt;/strong&gt; wird jene Zeit bezeichnet, in der sich der/die </w:t>
      </w:r>
      <w:proofErr w:type="spellStart"/>
      <w:r w:rsidR="001E1001">
        <w:rPr>
          <w:rFonts w:ascii="Times New Roman" w:hAnsi="Times New Roman" w:cs="Times New Roman"/>
        </w:rPr>
        <w:t>Arbeitnehmer:in</w:t>
      </w:r>
      <w:proofErr w:type="spellEnd"/>
      <w:r w:rsidR="001E1001">
        <w:rPr>
          <w:rFonts w:ascii="Times New Roman" w:hAnsi="Times New Roman" w:cs="Times New Roman"/>
        </w:rPr>
        <w:t xml:space="preserve"> &lt;strong&gt;für dienstliche Zwecke in Bereitschaft halten muss&lt;/strong&gt;. Dieser muss seine Arbeitskraft also &lt;strong&gt;auf Abruf&lt;/strong&gt; einsetzen können (insofern dies notwendig sein sollte). Da die Arbeitsbereitschaft nur auf Abruf erfolgt, &lt;strong&gt;muss der/die </w:t>
      </w:r>
      <w:proofErr w:type="spellStart"/>
      <w:r w:rsidR="001E1001">
        <w:rPr>
          <w:rFonts w:ascii="Times New Roman" w:hAnsi="Times New Roman" w:cs="Times New Roman"/>
        </w:rPr>
        <w:t>Arbeitnehmer:in</w:t>
      </w:r>
      <w:proofErr w:type="spellEnd"/>
      <w:r w:rsidR="001E1001">
        <w:rPr>
          <w:rFonts w:ascii="Times New Roman" w:hAnsi="Times New Roman" w:cs="Times New Roman"/>
        </w:rPr>
        <w:t xml:space="preserve"> nicht vor Ort sein, um diese abzuleisten&lt;/strong&gt;. Je nach Art und Ausprägung des Bereitschaftsdienstes kann dies beispielsweise auch zu Hause sein (oder an einem anderen Ort, von dem aus die Arbeitsstelle schnell erreicht werden kann</w:t>
      </w:r>
      <w:proofErr w:type="gramStart"/>
      <w:r w:rsidR="001E1001">
        <w:rPr>
          <w:rFonts w:ascii="Times New Roman" w:hAnsi="Times New Roman" w:cs="Times New Roman"/>
        </w:rPr>
        <w:t>).&lt;</w:t>
      </w:r>
      <w:proofErr w:type="gramEnd"/>
      <w:r w:rsidR="001E1001">
        <w:rPr>
          <w:rFonts w:ascii="Times New Roman" w:hAnsi="Times New Roman" w:cs="Times New Roman"/>
        </w:rPr>
        <w:t>/p&gt;</w:t>
      </w:r>
    </w:p>
    <w:p w14:paraId="730227AC" w14:textId="34B8F5CF" w:rsidR="001E1001" w:rsidRDefault="001E1001" w:rsidP="00860D68">
      <w:pPr>
        <w:spacing w:after="0"/>
        <w:rPr>
          <w:rFonts w:ascii="Times New Roman" w:hAnsi="Times New Roman" w:cs="Times New Roman"/>
        </w:rPr>
      </w:pPr>
    </w:p>
    <w:p w14:paraId="046A0C95" w14:textId="6CBCBCEF" w:rsidR="002C090F" w:rsidRDefault="001E1001" w:rsidP="00860D68">
      <w:pPr>
        <w:spacing w:after="0"/>
        <w:rPr>
          <w:rFonts w:ascii="Times New Roman" w:hAnsi="Times New Roman" w:cs="Times New Roman"/>
        </w:rPr>
      </w:pPr>
      <w:r>
        <w:rPr>
          <w:rFonts w:ascii="Times New Roman" w:hAnsi="Times New Roman" w:cs="Times New Roman"/>
        </w:rPr>
        <w:t>&lt;p&gt;</w:t>
      </w:r>
      <w:r w:rsidR="002C090F">
        <w:rPr>
          <w:rFonts w:ascii="Times New Roman" w:hAnsi="Times New Roman" w:cs="Times New Roman"/>
        </w:rPr>
        <w:t xml:space="preserve">Die Bereitschaftszeit findet in einem Zeitraum &lt;strong&gt;außerhalb der Arbeitszeit&lt;/strong&gt; statt und ist für &lt;strong&gt;unvorhergesehene Einsätze&lt;/strong&gt; bestimmt. Im Bedarfsfall musst Du als potenzielle/r </w:t>
      </w:r>
      <w:proofErr w:type="spellStart"/>
      <w:r w:rsidR="002C090F">
        <w:rPr>
          <w:rFonts w:ascii="Times New Roman" w:hAnsi="Times New Roman" w:cs="Times New Roman"/>
        </w:rPr>
        <w:t>Arbeitnehmer:in</w:t>
      </w:r>
      <w:proofErr w:type="spellEnd"/>
      <w:r w:rsidR="002C090F">
        <w:rPr>
          <w:rFonts w:ascii="Times New Roman" w:hAnsi="Times New Roman" w:cs="Times New Roman"/>
        </w:rPr>
        <w:t xml:space="preserve"> &lt;strong&gt;innerhalb einer bestimmten Frist am Arbeitsort erscheinen&lt;/strong&gt;. Oftmals ist dies in Berufen mit physischer Anwesenheit der Fall, wobei es mittlerweile auch viele Schreibtischtätigkeiten gibt, in denen Bereitschaftszeiten notwendig sind. Wie auch bei der tatsächlichen Arbeitszeit, so greifen auch bei der Bereitschaftszeit &lt;strong&gt;Arbeitszeitregelungen&lt;/strong&gt;. </w:t>
      </w:r>
      <w:proofErr w:type="spellStart"/>
      <w:proofErr w:type="gramStart"/>
      <w:r w:rsidR="002C090F">
        <w:rPr>
          <w:rFonts w:ascii="Times New Roman" w:hAnsi="Times New Roman" w:cs="Times New Roman"/>
        </w:rPr>
        <w:t>Arbeitnehmer:innen</w:t>
      </w:r>
      <w:proofErr w:type="spellEnd"/>
      <w:proofErr w:type="gramEnd"/>
      <w:r w:rsidR="002C090F">
        <w:rPr>
          <w:rFonts w:ascii="Times New Roman" w:hAnsi="Times New Roman" w:cs="Times New Roman"/>
        </w:rPr>
        <w:t xml:space="preserve"> haben folglich das Recht auf eine Vergütung der zusätzlich zur regulären Arbeit geleisteten Bereitschaft. </w:t>
      </w:r>
      <w:r w:rsidR="00703A7B">
        <w:rPr>
          <w:rFonts w:ascii="Times New Roman" w:hAnsi="Times New Roman" w:cs="Times New Roman"/>
        </w:rPr>
        <w:t xml:space="preserve">Schauen wir uns im Folgenden noch genauer an, welche feinen Unterschiede zwischen Bereitschafsdiensten und Rufbereitschaften bestehen – Bereitschaftszeit ist hier nämlich nicht gleich </w:t>
      </w:r>
      <w:proofErr w:type="gramStart"/>
      <w:r w:rsidR="00703A7B">
        <w:rPr>
          <w:rFonts w:ascii="Times New Roman" w:hAnsi="Times New Roman" w:cs="Times New Roman"/>
        </w:rPr>
        <w:t>Bereitschaftszeit!&lt;</w:t>
      </w:r>
      <w:proofErr w:type="gramEnd"/>
      <w:r w:rsidR="00703A7B">
        <w:rPr>
          <w:rFonts w:ascii="Times New Roman" w:hAnsi="Times New Roman" w:cs="Times New Roman"/>
        </w:rPr>
        <w:t>/p&gt;</w:t>
      </w:r>
    </w:p>
    <w:p w14:paraId="13F7FD69" w14:textId="2BC15720" w:rsidR="00612203" w:rsidRDefault="00612203" w:rsidP="00860D68">
      <w:pPr>
        <w:spacing w:after="0"/>
        <w:rPr>
          <w:rFonts w:ascii="Times New Roman" w:hAnsi="Times New Roman" w:cs="Times New Roman"/>
        </w:rPr>
      </w:pPr>
    </w:p>
    <w:p w14:paraId="33382005" w14:textId="6EC1A30C" w:rsidR="00612203" w:rsidRDefault="00612203" w:rsidP="00860D68">
      <w:pPr>
        <w:spacing w:after="0"/>
        <w:rPr>
          <w:rFonts w:ascii="Times New Roman" w:hAnsi="Times New Roman" w:cs="Times New Roman"/>
        </w:rPr>
      </w:pPr>
      <w:r>
        <w:rPr>
          <w:rFonts w:ascii="Times New Roman" w:hAnsi="Times New Roman" w:cs="Times New Roman"/>
        </w:rPr>
        <w:lastRenderedPageBreak/>
        <w:t xml:space="preserve">&lt;h2&gt;Was ist der Unterschied zwischen Rufbereitschaft und </w:t>
      </w:r>
      <w:proofErr w:type="gramStart"/>
      <w:r>
        <w:rPr>
          <w:rFonts w:ascii="Times New Roman" w:hAnsi="Times New Roman" w:cs="Times New Roman"/>
        </w:rPr>
        <w:t>Bereitschaftsdienst?&lt;</w:t>
      </w:r>
      <w:proofErr w:type="gramEnd"/>
      <w:r>
        <w:rPr>
          <w:rFonts w:ascii="Times New Roman" w:hAnsi="Times New Roman" w:cs="Times New Roman"/>
        </w:rPr>
        <w:t>/h2&gt;</w:t>
      </w:r>
    </w:p>
    <w:p w14:paraId="1598E60B" w14:textId="25BDF004" w:rsidR="00612203" w:rsidRDefault="00612203" w:rsidP="00860D68">
      <w:pPr>
        <w:spacing w:after="0"/>
        <w:rPr>
          <w:rFonts w:ascii="Times New Roman" w:hAnsi="Times New Roman" w:cs="Times New Roman"/>
        </w:rPr>
      </w:pPr>
    </w:p>
    <w:p w14:paraId="02AD8FE4" w14:textId="1F03AD08" w:rsidR="00612203" w:rsidRDefault="00612203" w:rsidP="00860D68">
      <w:pPr>
        <w:spacing w:after="0"/>
        <w:rPr>
          <w:rFonts w:ascii="Times New Roman" w:hAnsi="Times New Roman" w:cs="Times New Roman"/>
        </w:rPr>
      </w:pPr>
      <w:r>
        <w:rPr>
          <w:rFonts w:ascii="Times New Roman" w:hAnsi="Times New Roman" w:cs="Times New Roman"/>
        </w:rPr>
        <w:t>&lt;p&gt;</w:t>
      </w:r>
      <w:r w:rsidR="00557283">
        <w:rPr>
          <w:rFonts w:ascii="Times New Roman" w:hAnsi="Times New Roman" w:cs="Times New Roman"/>
        </w:rPr>
        <w:t>Das deutsche Arbeitsrecht kennt in Bezug auf Bereitschaftszeit &lt;strong&gt;zwei unterschiedliche Arten&lt;/strong&gt; (genau genommen sind es sogar drei!): die &lt;strong&gt;Rufbereitschaft&lt;/strong&gt; und den &lt;strong&gt;Bereitschaftsdienst&lt;/strong&gt; (und auch die &lt;i&gt;Arbeitsbereitschaft&lt;/i&gt;). Sie alle haben eines gemeinsam: Es handelt sich hier nicht um normale Arbeitszeit! Und dennoch darf der Arbeitgeber diese verordnen. Die einzelnen &lt;strong&gt;Dienstarten&lt;/strong&gt; unterscheiden sich dabei wie folgt:&lt;/p&gt;</w:t>
      </w:r>
    </w:p>
    <w:p w14:paraId="6B11E1D9" w14:textId="281228C9" w:rsidR="00557283" w:rsidRDefault="00557283" w:rsidP="00860D68">
      <w:pPr>
        <w:spacing w:after="0"/>
        <w:rPr>
          <w:rFonts w:ascii="Times New Roman" w:hAnsi="Times New Roman" w:cs="Times New Roman"/>
        </w:rPr>
      </w:pPr>
    </w:p>
    <w:p w14:paraId="5BB370AC" w14:textId="4D0E066D" w:rsidR="00557283" w:rsidRDefault="00557283" w:rsidP="00860D68">
      <w:pPr>
        <w:spacing w:after="0"/>
        <w:rPr>
          <w:rFonts w:ascii="Times New Roman" w:hAnsi="Times New Roman" w:cs="Times New Roman"/>
        </w:rPr>
      </w:pPr>
      <w:r>
        <w:rPr>
          <w:rFonts w:ascii="Times New Roman" w:hAnsi="Times New Roman" w:cs="Times New Roman"/>
        </w:rPr>
        <w:t>&lt;p&gt;&lt;strong&gt;&lt;u&gt;Bereitschaftsdienst&lt;/u&gt;&lt;/strong&gt;:&lt;/p&gt;</w:t>
      </w:r>
    </w:p>
    <w:p w14:paraId="2E1957F8" w14:textId="1D508CCD" w:rsidR="00557283" w:rsidRDefault="00557283" w:rsidP="00860D68">
      <w:pPr>
        <w:spacing w:after="0"/>
        <w:rPr>
          <w:rFonts w:ascii="Times New Roman" w:hAnsi="Times New Roman" w:cs="Times New Roman"/>
        </w:rPr>
      </w:pPr>
    </w:p>
    <w:p w14:paraId="363667CB" w14:textId="6B2F2E65" w:rsidR="00557283" w:rsidRDefault="00557283" w:rsidP="00860D68">
      <w:pPr>
        <w:spacing w:after="0"/>
        <w:rPr>
          <w:rFonts w:ascii="Times New Roman" w:hAnsi="Times New Roman" w:cs="Times New Roman"/>
        </w:rPr>
      </w:pPr>
      <w:r>
        <w:rPr>
          <w:rFonts w:ascii="Times New Roman" w:hAnsi="Times New Roman" w:cs="Times New Roman"/>
        </w:rPr>
        <w:t>&lt;p&gt;</w:t>
      </w:r>
      <w:r w:rsidR="00BF31C2">
        <w:rPr>
          <w:rFonts w:ascii="Times New Roman" w:hAnsi="Times New Roman" w:cs="Times New Roman"/>
        </w:rPr>
        <w:t xml:space="preserve">Bei einem Bereitschaftsdienst verbringen </w:t>
      </w:r>
      <w:proofErr w:type="spellStart"/>
      <w:proofErr w:type="gramStart"/>
      <w:r w:rsidR="00BF31C2">
        <w:rPr>
          <w:rFonts w:ascii="Times New Roman" w:hAnsi="Times New Roman" w:cs="Times New Roman"/>
        </w:rPr>
        <w:t>Arbeitnehmer:innen</w:t>
      </w:r>
      <w:proofErr w:type="spellEnd"/>
      <w:proofErr w:type="gramEnd"/>
      <w:r w:rsidR="00BF31C2">
        <w:rPr>
          <w:rFonts w:ascii="Times New Roman" w:hAnsi="Times New Roman" w:cs="Times New Roman"/>
        </w:rPr>
        <w:t xml:space="preserve"> ihren Dienst in der Regel &lt;strong&gt;in unmittelbarer Nähe zur Arbeit&lt;/strong&gt;. Die ist erforderlich, damit diese im Notfall &lt;strong&gt;sofort einsetzbar&lt;/strong&gt; sind. Typische Beispiele hierfür sind:&lt;/p&gt;</w:t>
      </w:r>
    </w:p>
    <w:p w14:paraId="0C13B7B4" w14:textId="6B7B3427" w:rsidR="00BF31C2" w:rsidRDefault="00BF31C2" w:rsidP="00860D68">
      <w:pPr>
        <w:spacing w:after="0"/>
        <w:rPr>
          <w:rFonts w:ascii="Times New Roman" w:hAnsi="Times New Roman" w:cs="Times New Roman"/>
        </w:rPr>
      </w:pPr>
    </w:p>
    <w:p w14:paraId="1B51DC9A" w14:textId="77777777" w:rsidR="00795BBD" w:rsidRDefault="00BF31C2"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&lt;li&gt;Ärzte im Krankenhaus oder Krankenschwestern&lt;/li&gt;</w:t>
      </w:r>
    </w:p>
    <w:p w14:paraId="708CAC1C" w14:textId="4D5AE7C7" w:rsidR="00BF31C2" w:rsidRDefault="00795BBD" w:rsidP="00860D68">
      <w:pPr>
        <w:spacing w:after="0"/>
        <w:rPr>
          <w:rFonts w:ascii="Times New Roman" w:hAnsi="Times New Roman" w:cs="Times New Roman"/>
        </w:rPr>
      </w:pPr>
      <w:r>
        <w:rPr>
          <w:rFonts w:ascii="Times New Roman" w:hAnsi="Times New Roman" w:cs="Times New Roman"/>
        </w:rPr>
        <w:t>&lt;li&gt;Rettungssanitäter&lt;/li&gt;</w:t>
      </w:r>
      <w:r w:rsidR="00BF31C2">
        <w:rPr>
          <w:rFonts w:ascii="Times New Roman" w:hAnsi="Times New Roman" w:cs="Times New Roman"/>
        </w:rPr>
        <w:br/>
        <w:t>&lt;li&gt;Feuerwehrleute&lt;/li&gt;</w:t>
      </w:r>
      <w:r w:rsidR="00BF31C2">
        <w:rPr>
          <w:rFonts w:ascii="Times New Roman" w:hAnsi="Times New Roman" w:cs="Times New Roman"/>
        </w:rPr>
        <w:br/>
        <w:t>&lt;li&gt;Soldaten&lt;/li&gt;</w:t>
      </w:r>
    </w:p>
    <w:p w14:paraId="76C6F4D1" w14:textId="605693CD" w:rsidR="00BF31C2" w:rsidRDefault="00BF31C2" w:rsidP="00860D68">
      <w:pPr>
        <w:spacing w:after="0"/>
        <w:rPr>
          <w:rFonts w:ascii="Times New Roman" w:hAnsi="Times New Roman" w:cs="Times New Roman"/>
        </w:rPr>
      </w:pPr>
      <w:r>
        <w:rPr>
          <w:rFonts w:ascii="Times New Roman" w:hAnsi="Times New Roman" w:cs="Times New Roman"/>
        </w:rPr>
        <w:t>&lt;li&gt;Polizisten&lt;/li&gt;</w:t>
      </w:r>
    </w:p>
    <w:p w14:paraId="1D0C5B9E" w14:textId="2F57CE39" w:rsidR="00BF31C2" w:rsidRDefault="00BF31C2"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68F3167" w14:textId="4E672E4F" w:rsidR="00BF31C2" w:rsidRDefault="00BF31C2" w:rsidP="00860D68">
      <w:pPr>
        <w:spacing w:after="0"/>
        <w:rPr>
          <w:rFonts w:ascii="Times New Roman" w:hAnsi="Times New Roman" w:cs="Times New Roman"/>
        </w:rPr>
      </w:pPr>
    </w:p>
    <w:p w14:paraId="67686A22" w14:textId="0C362656" w:rsidR="00BF31C2" w:rsidRDefault="00BF31C2" w:rsidP="00860D68">
      <w:pPr>
        <w:spacing w:after="0"/>
        <w:rPr>
          <w:rFonts w:ascii="Times New Roman" w:hAnsi="Times New Roman" w:cs="Times New Roman"/>
        </w:rPr>
      </w:pPr>
      <w:r>
        <w:rPr>
          <w:rFonts w:ascii="Times New Roman" w:hAnsi="Times New Roman" w:cs="Times New Roman"/>
        </w:rPr>
        <w:t>&lt;p&gt;</w:t>
      </w:r>
      <w:r w:rsidR="00315672">
        <w:rPr>
          <w:rFonts w:ascii="Times New Roman" w:hAnsi="Times New Roman" w:cs="Times New Roman"/>
        </w:rPr>
        <w:t>Ein Feuerwehrmann verbringt seinen Bereitschaftsdienst beispielsweise &lt;strong&gt;auf der Wache&lt;/strong&gt;.</w:t>
      </w:r>
      <w:r w:rsidR="00FD01B3">
        <w:rPr>
          <w:rFonts w:ascii="Times New Roman" w:hAnsi="Times New Roman" w:cs="Times New Roman"/>
        </w:rPr>
        <w:t xml:space="preserve"> In diesem Fall ist der Bereitschaftsdienst Arbeitszeit und zählt in die &lt;strong&gt;wöchentliche Höchstarbeitszeit&lt;/strong&gt; mit rein. Vergütungstechnisch gelten der individuelle Arbeitsvertrag, beziehungsweise der gültige Tarifvertrag gemäß </w:t>
      </w:r>
      <w:proofErr w:type="gramStart"/>
      <w:r w:rsidR="00FD01B3">
        <w:rPr>
          <w:rFonts w:ascii="Times New Roman" w:hAnsi="Times New Roman" w:cs="Times New Roman"/>
        </w:rPr>
        <w:t>Betriebsvereinbarung.&lt;</w:t>
      </w:r>
      <w:proofErr w:type="gramEnd"/>
      <w:r w:rsidR="00FD01B3">
        <w:rPr>
          <w:rFonts w:ascii="Times New Roman" w:hAnsi="Times New Roman" w:cs="Times New Roman"/>
        </w:rPr>
        <w:t>/p&gt;</w:t>
      </w:r>
    </w:p>
    <w:p w14:paraId="14697462" w14:textId="2CA27D7D" w:rsidR="00FD01B3" w:rsidRDefault="00FD01B3" w:rsidP="00860D68">
      <w:pPr>
        <w:spacing w:after="0"/>
        <w:rPr>
          <w:rFonts w:ascii="Times New Roman" w:hAnsi="Times New Roman" w:cs="Times New Roman"/>
        </w:rPr>
      </w:pPr>
    </w:p>
    <w:p w14:paraId="0C685EAE" w14:textId="4FA8C795" w:rsidR="00FD01B3" w:rsidRDefault="00FD01B3" w:rsidP="00860D68">
      <w:pPr>
        <w:spacing w:after="0"/>
        <w:rPr>
          <w:rFonts w:ascii="Times New Roman" w:hAnsi="Times New Roman" w:cs="Times New Roman"/>
        </w:rPr>
      </w:pPr>
      <w:r>
        <w:rPr>
          <w:rFonts w:ascii="Times New Roman" w:hAnsi="Times New Roman" w:cs="Times New Roman"/>
        </w:rPr>
        <w:t>&lt;p&gt;&lt;strong&gt;&lt;u&gt;Rufbereitschaft&lt;/u&gt;&lt;/strong&gt;:&lt;/p&gt;</w:t>
      </w:r>
    </w:p>
    <w:p w14:paraId="18FD791F" w14:textId="4F1C5382" w:rsidR="00FD01B3" w:rsidRDefault="00FD01B3" w:rsidP="00860D68">
      <w:pPr>
        <w:spacing w:after="0"/>
        <w:rPr>
          <w:rFonts w:ascii="Times New Roman" w:hAnsi="Times New Roman" w:cs="Times New Roman"/>
        </w:rPr>
      </w:pPr>
    </w:p>
    <w:p w14:paraId="0CBC7361" w14:textId="5D2E7C6F" w:rsidR="00FD01B3" w:rsidRDefault="00FD01B3" w:rsidP="00860D68">
      <w:pPr>
        <w:spacing w:after="0"/>
        <w:rPr>
          <w:rFonts w:ascii="Times New Roman" w:hAnsi="Times New Roman" w:cs="Times New Roman"/>
        </w:rPr>
      </w:pPr>
      <w:r>
        <w:rPr>
          <w:rFonts w:ascii="Times New Roman" w:hAnsi="Times New Roman" w:cs="Times New Roman"/>
        </w:rPr>
        <w:t>&lt;p&gt;</w:t>
      </w:r>
      <w:r w:rsidR="00452E71">
        <w:rPr>
          <w:rFonts w:ascii="Times New Roman" w:hAnsi="Times New Roman" w:cs="Times New Roman"/>
        </w:rPr>
        <w:t>Deutlich lockerer läuft es da bereits bei der Rufbereitschaft ab. Bei dieser kannst du also potenzielle/r Beschäftige/r &lt;strong&gt;deinen Aufenthaltsort während der Bereitschaft selbst bestimmten&lt;/strong&gt;. Du musst dich also nur für einen eventuellen Einsatz bereithalten. Insgeheim wird aber erwartet, dass du dich &lt;strong&gt;binnen einer bestimmten Zeit&lt;/strong&gt; an einem &lt;strong&gt;bestimmten Ort befinden kannst&lt;/strong&gt;. Die reine Rufbereitschaft gilt daher &lt;strong&gt;nicht als Arbeitszeit&lt;/strong&gt;, wohl aber tatsächliche Einsätze (was beispielsweise auch bei Telefonaten oder dem Beantworten von Emails der Fall wäre!). Typische Beispiele für die Rufbereitschaft sind wiederum:&lt;/p&gt;</w:t>
      </w:r>
    </w:p>
    <w:p w14:paraId="5B68980C" w14:textId="569DE983" w:rsidR="00452E71" w:rsidRDefault="00452E71" w:rsidP="00860D68">
      <w:pPr>
        <w:spacing w:after="0"/>
        <w:rPr>
          <w:rFonts w:ascii="Times New Roman" w:hAnsi="Times New Roman" w:cs="Times New Roman"/>
        </w:rPr>
      </w:pPr>
    </w:p>
    <w:p w14:paraId="031428AD" w14:textId="3E001FAE" w:rsidR="00452E71" w:rsidRDefault="00452E71"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E9752D">
        <w:rPr>
          <w:rFonts w:ascii="Times New Roman" w:hAnsi="Times New Roman" w:cs="Times New Roman"/>
        </w:rPr>
        <w:t>Schlüsselnotdienste&lt;/li&gt;</w:t>
      </w:r>
      <w:r w:rsidR="00E9752D">
        <w:rPr>
          <w:rFonts w:ascii="Times New Roman" w:hAnsi="Times New Roman" w:cs="Times New Roman"/>
        </w:rPr>
        <w:br/>
        <w:t>&lt;li&gt;</w:t>
      </w:r>
      <w:proofErr w:type="spellStart"/>
      <w:r w:rsidR="00E9752D">
        <w:rPr>
          <w:rFonts w:ascii="Times New Roman" w:hAnsi="Times New Roman" w:cs="Times New Roman"/>
        </w:rPr>
        <w:t>IT-</w:t>
      </w:r>
      <w:proofErr w:type="gramStart"/>
      <w:r w:rsidR="00E9752D">
        <w:rPr>
          <w:rFonts w:ascii="Times New Roman" w:hAnsi="Times New Roman" w:cs="Times New Roman"/>
        </w:rPr>
        <w:t>Service</w:t>
      </w:r>
      <w:r w:rsidR="00EF2C46">
        <w:rPr>
          <w:rFonts w:ascii="Times New Roman" w:hAnsi="Times New Roman" w:cs="Times New Roman"/>
        </w:rPr>
        <w:t>mitarbeiter:innen</w:t>
      </w:r>
      <w:proofErr w:type="spellEnd"/>
      <w:proofErr w:type="gramEnd"/>
      <w:r w:rsidR="00E9752D">
        <w:rPr>
          <w:rFonts w:ascii="Times New Roman" w:hAnsi="Times New Roman" w:cs="Times New Roman"/>
        </w:rPr>
        <w:t>&lt;/li&gt;</w:t>
      </w:r>
    </w:p>
    <w:p w14:paraId="6F91BF98" w14:textId="60C847C6" w:rsidR="00E9752D" w:rsidRDefault="00E9752D" w:rsidP="00860D68">
      <w:pPr>
        <w:spacing w:after="0"/>
        <w:rPr>
          <w:rFonts w:ascii="Times New Roman" w:hAnsi="Times New Roman" w:cs="Times New Roman"/>
        </w:rPr>
      </w:pPr>
      <w:r>
        <w:rPr>
          <w:rFonts w:ascii="Times New Roman" w:hAnsi="Times New Roman" w:cs="Times New Roman"/>
        </w:rPr>
        <w:t>&lt;li&gt;</w:t>
      </w:r>
      <w:proofErr w:type="spellStart"/>
      <w:proofErr w:type="gramStart"/>
      <w:r>
        <w:rPr>
          <w:rFonts w:ascii="Times New Roman" w:hAnsi="Times New Roman" w:cs="Times New Roman"/>
        </w:rPr>
        <w:t>Servicetechniker</w:t>
      </w:r>
      <w:r w:rsidR="00EF2C46">
        <w:rPr>
          <w:rFonts w:ascii="Times New Roman" w:hAnsi="Times New Roman" w:cs="Times New Roman"/>
        </w:rPr>
        <w:t>:innen</w:t>
      </w:r>
      <w:proofErr w:type="spellEnd"/>
      <w:proofErr w:type="gramEnd"/>
      <w:r>
        <w:rPr>
          <w:rFonts w:ascii="Times New Roman" w:hAnsi="Times New Roman" w:cs="Times New Roman"/>
        </w:rPr>
        <w:t>&lt;/li&gt;</w:t>
      </w:r>
    </w:p>
    <w:p w14:paraId="46323555" w14:textId="1A9B117B" w:rsidR="00E9752D" w:rsidRDefault="00E9752D" w:rsidP="00860D68">
      <w:pPr>
        <w:spacing w:after="0"/>
        <w:rPr>
          <w:rFonts w:ascii="Times New Roman" w:hAnsi="Times New Roman" w:cs="Times New Roman"/>
        </w:rPr>
      </w:pPr>
      <w:r>
        <w:rPr>
          <w:rFonts w:ascii="Times New Roman" w:hAnsi="Times New Roman" w:cs="Times New Roman"/>
        </w:rPr>
        <w:t>&lt;li&gt;Lagerfach</w:t>
      </w:r>
      <w:r w:rsidR="00EF2C46">
        <w:rPr>
          <w:rFonts w:ascii="Times New Roman" w:hAnsi="Times New Roman" w:cs="Times New Roman"/>
        </w:rPr>
        <w:t>angestellte</w:t>
      </w:r>
      <w:r>
        <w:rPr>
          <w:rFonts w:ascii="Times New Roman" w:hAnsi="Times New Roman" w:cs="Times New Roman"/>
        </w:rPr>
        <w:t>&lt;/li&gt;</w:t>
      </w:r>
      <w:r>
        <w:rPr>
          <w:rFonts w:ascii="Times New Roman" w:hAnsi="Times New Roman" w:cs="Times New Roman"/>
        </w:rPr>
        <w:br/>
        <w:t>&lt;li&gt;Winterdienste&lt;/li&gt;</w:t>
      </w:r>
    </w:p>
    <w:p w14:paraId="087F739D" w14:textId="77777777" w:rsidR="00E9752D" w:rsidRDefault="00E9752D"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B9B30B4" w14:textId="77777777" w:rsidR="00E9752D" w:rsidRDefault="00E9752D" w:rsidP="00860D68">
      <w:pPr>
        <w:spacing w:after="0"/>
        <w:rPr>
          <w:rFonts w:ascii="Times New Roman" w:hAnsi="Times New Roman" w:cs="Times New Roman"/>
        </w:rPr>
      </w:pPr>
    </w:p>
    <w:p w14:paraId="65FB13ED" w14:textId="38083C10" w:rsidR="00E9752D" w:rsidRDefault="00E9752D" w:rsidP="00860D68">
      <w:pPr>
        <w:spacing w:after="0"/>
        <w:rPr>
          <w:rFonts w:ascii="Times New Roman" w:hAnsi="Times New Roman" w:cs="Times New Roman"/>
        </w:rPr>
      </w:pPr>
      <w:r>
        <w:rPr>
          <w:rFonts w:ascii="Times New Roman" w:hAnsi="Times New Roman" w:cs="Times New Roman"/>
        </w:rPr>
        <w:t>&lt;p&gt;</w:t>
      </w:r>
      <w:r w:rsidR="002F2983">
        <w:rPr>
          <w:rFonts w:ascii="Times New Roman" w:hAnsi="Times New Roman" w:cs="Times New Roman"/>
        </w:rPr>
        <w:t>&lt;strong&gt;&lt;u&gt;Arbeitsbereitschaft&lt;/u&gt;&lt;/strong&gt;:&lt;/p&gt;</w:t>
      </w:r>
    </w:p>
    <w:p w14:paraId="2EF4F2B4" w14:textId="060FA269" w:rsidR="002F2983" w:rsidRDefault="002F2983" w:rsidP="00860D68">
      <w:pPr>
        <w:spacing w:after="0"/>
        <w:rPr>
          <w:rFonts w:ascii="Times New Roman" w:hAnsi="Times New Roman" w:cs="Times New Roman"/>
        </w:rPr>
      </w:pPr>
    </w:p>
    <w:p w14:paraId="20D64068" w14:textId="43529910" w:rsidR="002F2983" w:rsidRDefault="002F2983" w:rsidP="00860D68">
      <w:pPr>
        <w:spacing w:after="0"/>
        <w:rPr>
          <w:rFonts w:ascii="Times New Roman" w:hAnsi="Times New Roman" w:cs="Times New Roman"/>
        </w:rPr>
      </w:pPr>
      <w:r>
        <w:rPr>
          <w:rFonts w:ascii="Times New Roman" w:hAnsi="Times New Roman" w:cs="Times New Roman"/>
        </w:rPr>
        <w:t xml:space="preserve">&lt;p&gt;Sie stellt eine &lt;strong&gt;Sonderform&lt;/strong&gt; unter den Bereitschaftszeiten dar und ist tatsächlich als reine Arbeitszeit zu verstehen, in der </w:t>
      </w:r>
      <w:proofErr w:type="spellStart"/>
      <w:r>
        <w:rPr>
          <w:rFonts w:ascii="Times New Roman" w:hAnsi="Times New Roman" w:cs="Times New Roman"/>
        </w:rPr>
        <w:t>Arbeitnehmer:innen</w:t>
      </w:r>
      <w:proofErr w:type="spellEnd"/>
      <w:r>
        <w:rPr>
          <w:rFonts w:ascii="Times New Roman" w:hAnsi="Times New Roman" w:cs="Times New Roman"/>
        </w:rPr>
        <w:t xml:space="preserve"> &lt;strong&gt;am Arbeitsort anwesend sein müssen&lt;/strong&gt;. </w:t>
      </w:r>
      <w:r w:rsidR="00EF2C46">
        <w:rPr>
          <w:rFonts w:ascii="Times New Roman" w:hAnsi="Times New Roman" w:cs="Times New Roman"/>
        </w:rPr>
        <w:t xml:space="preserve">Diese müssen </w:t>
      </w:r>
      <w:r>
        <w:rPr>
          <w:rFonts w:ascii="Times New Roman" w:hAnsi="Times New Roman" w:cs="Times New Roman"/>
        </w:rPr>
        <w:t xml:space="preserve">nur „im Zustand wacher Achtsamkeit bereitstehen“. </w:t>
      </w:r>
      <w:r w:rsidR="00EF2C46">
        <w:rPr>
          <w:rFonts w:ascii="Times New Roman" w:hAnsi="Times New Roman" w:cs="Times New Roman"/>
        </w:rPr>
        <w:t xml:space="preserve">So kommt es </w:t>
      </w:r>
      <w:r w:rsidR="00EF2C46">
        <w:rPr>
          <w:rFonts w:ascii="Times New Roman" w:hAnsi="Times New Roman" w:cs="Times New Roman"/>
        </w:rPr>
        <w:lastRenderedPageBreak/>
        <w:t xml:space="preserve">nicht selten vor, dass </w:t>
      </w:r>
      <w:proofErr w:type="spellStart"/>
      <w:proofErr w:type="gramStart"/>
      <w:r w:rsidR="00EF2C46">
        <w:rPr>
          <w:rFonts w:ascii="Times New Roman" w:hAnsi="Times New Roman" w:cs="Times New Roman"/>
        </w:rPr>
        <w:t>Arbeitnehmer:innen</w:t>
      </w:r>
      <w:proofErr w:type="spellEnd"/>
      <w:proofErr w:type="gramEnd"/>
      <w:r w:rsidR="00EF2C46">
        <w:rPr>
          <w:rFonts w:ascii="Times New Roman" w:hAnsi="Times New Roman" w:cs="Times New Roman"/>
        </w:rPr>
        <w:t xml:space="preserve"> in Arbeitsbereitschaft über &lt;strong&gt;längere Phasen keine Aufgaben auszuführen haben&lt;/strong&gt;. Typische Beispiele für die Arbeitsbereitschaft sind:&lt;/p&gt;</w:t>
      </w:r>
    </w:p>
    <w:p w14:paraId="0326A35A" w14:textId="7C55690A" w:rsidR="00EF2C46" w:rsidRDefault="00EF2C46" w:rsidP="00860D68">
      <w:pPr>
        <w:spacing w:after="0"/>
        <w:rPr>
          <w:rFonts w:ascii="Times New Roman" w:hAnsi="Times New Roman" w:cs="Times New Roman"/>
        </w:rPr>
      </w:pPr>
    </w:p>
    <w:p w14:paraId="73ABB16C" w14:textId="2A359D85" w:rsidR="00EF2C46" w:rsidRDefault="00EF2C46"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&lt;li&gt;Wasserwerk- oder Elektrizitätswerkangestellte&lt;/li&gt;</w:t>
      </w:r>
      <w:r>
        <w:rPr>
          <w:rFonts w:ascii="Times New Roman" w:hAnsi="Times New Roman" w:cs="Times New Roman"/>
        </w:rPr>
        <w:br/>
        <w:t>&lt;li&gt;Einzelhandelskaufmänner/</w:t>
      </w:r>
      <w:proofErr w:type="spellStart"/>
      <w:r>
        <w:rPr>
          <w:rFonts w:ascii="Times New Roman" w:hAnsi="Times New Roman" w:cs="Times New Roman"/>
        </w:rPr>
        <w:t>frauen</w:t>
      </w:r>
      <w:proofErr w:type="spellEnd"/>
      <w:r>
        <w:rPr>
          <w:rFonts w:ascii="Times New Roman" w:hAnsi="Times New Roman" w:cs="Times New Roman"/>
        </w:rPr>
        <w:t>&lt;/li&gt;</w:t>
      </w:r>
      <w:r>
        <w:rPr>
          <w:rFonts w:ascii="Times New Roman" w:hAnsi="Times New Roman" w:cs="Times New Roman"/>
        </w:rPr>
        <w:br/>
        <w:t>&lt;li&gt;</w:t>
      </w:r>
      <w:proofErr w:type="spellStart"/>
      <w:proofErr w:type="gramStart"/>
      <w:r>
        <w:rPr>
          <w:rFonts w:ascii="Times New Roman" w:hAnsi="Times New Roman" w:cs="Times New Roman"/>
        </w:rPr>
        <w:t>Taxifahrer:innen</w:t>
      </w:r>
      <w:proofErr w:type="spellEnd"/>
      <w:proofErr w:type="gramEnd"/>
      <w:r>
        <w:rPr>
          <w:rFonts w:ascii="Times New Roman" w:hAnsi="Times New Roman" w:cs="Times New Roman"/>
        </w:rPr>
        <w:t>&lt;/li&gt;</w:t>
      </w:r>
    </w:p>
    <w:p w14:paraId="23EC594E" w14:textId="0706C54A" w:rsidR="00612203" w:rsidRDefault="00EF2C46" w:rsidP="00A6131F">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9CB68EC" w14:textId="77777777" w:rsidR="00A6131F" w:rsidRPr="00A6131F" w:rsidRDefault="00A6131F" w:rsidP="00A6131F">
      <w:pPr>
        <w:spacing w:after="0"/>
        <w:rPr>
          <w:rFonts w:ascii="Times New Roman" w:hAnsi="Times New Roman" w:cs="Times New Roman"/>
        </w:rPr>
      </w:pPr>
    </w:p>
    <w:p w14:paraId="2CD84007" w14:textId="5DC4274D" w:rsidR="00612203" w:rsidRDefault="00612203" w:rsidP="00860D68">
      <w:pPr>
        <w:spacing w:after="0"/>
        <w:rPr>
          <w:rFonts w:ascii="Times New Roman" w:hAnsi="Times New Roman" w:cs="Times New Roman"/>
        </w:rPr>
      </w:pPr>
      <w:r>
        <w:rPr>
          <w:rFonts w:ascii="Times New Roman" w:hAnsi="Times New Roman" w:cs="Times New Roman"/>
        </w:rPr>
        <w:t>&lt;h2&gt;Gesetzliche Regelungen für Bereitschaftsdienste&lt;/h2&gt;</w:t>
      </w:r>
    </w:p>
    <w:p w14:paraId="4924AC2F" w14:textId="1EEE608A" w:rsidR="00612203" w:rsidRDefault="00612203" w:rsidP="00860D68">
      <w:pPr>
        <w:spacing w:after="0"/>
        <w:rPr>
          <w:rFonts w:ascii="Times New Roman" w:hAnsi="Times New Roman" w:cs="Times New Roman"/>
        </w:rPr>
      </w:pPr>
    </w:p>
    <w:p w14:paraId="725AE2CC" w14:textId="29FFDB50" w:rsidR="00A6131F" w:rsidRDefault="00612203" w:rsidP="00860D68">
      <w:pPr>
        <w:spacing w:after="0"/>
        <w:rPr>
          <w:rFonts w:ascii="Times New Roman" w:hAnsi="Times New Roman" w:cs="Times New Roman"/>
        </w:rPr>
      </w:pPr>
      <w:r>
        <w:rPr>
          <w:rFonts w:ascii="Times New Roman" w:hAnsi="Times New Roman" w:cs="Times New Roman"/>
        </w:rPr>
        <w:t>&lt;p&gt;</w:t>
      </w:r>
      <w:r w:rsidR="0080007B">
        <w:rPr>
          <w:rFonts w:ascii="Times New Roman" w:hAnsi="Times New Roman" w:cs="Times New Roman"/>
        </w:rPr>
        <w:t>Gerade was Bereitschaftsdienste betrifft, so sind &lt;strong&gt;gesetzliche Regelungen&lt;/strong&gt; von zentraler Bedeutung. Denn trotz Bereitschaftszeiten müssen &lt;strong&gt;geregelte Abläufe&lt;/strong&gt; und &lt;strong&gt;angemessene Arbeitsbedingungen&lt;/strong&gt; (die zum Beispiel auch genügend &lt;strong&gt;Ruhepausen&lt;/strong&gt; vorsehen) eingehalten werden.</w:t>
      </w:r>
      <w:r w:rsidR="00146690">
        <w:rPr>
          <w:rFonts w:ascii="Times New Roman" w:hAnsi="Times New Roman" w:cs="Times New Roman"/>
        </w:rPr>
        <w:t xml:space="preserve"> Daher hat der Gesetzgeber diverse Vorschriften erstellt, die die Balance zwischen den individuellen Arbeitspflichten und der persönlichen Ruhezeit wahren sollen. Die nun folgenden Unterabschnitte werden dir daher einmal interessante Fakten rund um die Themen &lt;strong&gt;Vergütung&lt;/strong&gt;, &lt;strong&gt;Ruhezeiten&lt;/strong&gt; sowie &lt;strong&gt;Arbeitszeitbegrenzungen&lt;/strong&gt; und &lt;strong&gt;Betriebsvereinbarungen&lt;/strong&gt; aufzeigen.&lt;/p&gt;</w:t>
      </w:r>
    </w:p>
    <w:p w14:paraId="4A089E11" w14:textId="47A4C9EB" w:rsidR="00612203" w:rsidRDefault="00612203" w:rsidP="00860D68">
      <w:pPr>
        <w:spacing w:after="0"/>
        <w:rPr>
          <w:rFonts w:ascii="Times New Roman" w:hAnsi="Times New Roman" w:cs="Times New Roman"/>
        </w:rPr>
      </w:pPr>
    </w:p>
    <w:p w14:paraId="17E30AC0" w14:textId="30A028CD" w:rsidR="00612203" w:rsidRDefault="00612203" w:rsidP="00860D68">
      <w:pPr>
        <w:spacing w:after="0"/>
        <w:rPr>
          <w:rFonts w:ascii="Times New Roman" w:hAnsi="Times New Roman" w:cs="Times New Roman"/>
        </w:rPr>
      </w:pPr>
      <w:r>
        <w:rPr>
          <w:rFonts w:ascii="Times New Roman" w:hAnsi="Times New Roman" w:cs="Times New Roman"/>
        </w:rPr>
        <w:t>&lt;h3&gt;Bereitschaftsdienst im Arbeitszeitgesetz (ArbZG)&lt;/h3&gt;</w:t>
      </w:r>
    </w:p>
    <w:p w14:paraId="0B4A093B" w14:textId="3250DE39" w:rsidR="00612203" w:rsidRDefault="00612203" w:rsidP="00860D68">
      <w:pPr>
        <w:spacing w:after="0"/>
        <w:rPr>
          <w:rFonts w:ascii="Times New Roman" w:hAnsi="Times New Roman" w:cs="Times New Roman"/>
        </w:rPr>
      </w:pPr>
    </w:p>
    <w:p w14:paraId="28807690" w14:textId="4FADF065" w:rsidR="00146690" w:rsidRDefault="00612203" w:rsidP="00860D68">
      <w:pPr>
        <w:spacing w:after="0"/>
        <w:rPr>
          <w:rFonts w:ascii="Times New Roman" w:hAnsi="Times New Roman" w:cs="Times New Roman"/>
        </w:rPr>
      </w:pPr>
      <w:r>
        <w:rPr>
          <w:rFonts w:ascii="Times New Roman" w:hAnsi="Times New Roman" w:cs="Times New Roman"/>
        </w:rPr>
        <w:t>&lt;p&gt;</w:t>
      </w:r>
      <w:r w:rsidR="005378C3">
        <w:rPr>
          <w:rFonts w:ascii="Times New Roman" w:hAnsi="Times New Roman" w:cs="Times New Roman"/>
        </w:rPr>
        <w:t xml:space="preserve">Der &lt;strong&gt;Europäische Gerichtshof&lt;/strong&gt; (kurz: &lt;i&gt;EuGH&lt;/i&gt;) </w:t>
      </w:r>
      <w:r w:rsidR="008D7B15">
        <w:rPr>
          <w:rFonts w:ascii="Times New Roman" w:hAnsi="Times New Roman" w:cs="Times New Roman"/>
        </w:rPr>
        <w:t>stufte &lt;strong&gt;jegliche Bereitschaftszeit&lt;/strong&gt; in einem Urteil aus dem Jahre 2000 als &lt;strong&gt;Arbeitszeit&lt;/strong&gt; ein. Dies ist dabei unabhängig von der tatsächlich erbrachten Arbeitsleistung zu betrachten!</w:t>
      </w:r>
      <w:r w:rsidR="00B769CE">
        <w:rPr>
          <w:rFonts w:ascii="Times New Roman" w:hAnsi="Times New Roman" w:cs="Times New Roman"/>
        </w:rPr>
        <w:t xml:space="preserve"> </w:t>
      </w:r>
      <w:proofErr w:type="spellStart"/>
      <w:r w:rsidR="00B769CE">
        <w:rPr>
          <w:rFonts w:ascii="Times New Roman" w:hAnsi="Times New Roman" w:cs="Times New Roman"/>
        </w:rPr>
        <w:t>Arbeitgeber:innen</w:t>
      </w:r>
      <w:proofErr w:type="spellEnd"/>
      <w:r w:rsidR="00B769CE">
        <w:rPr>
          <w:rFonts w:ascii="Times New Roman" w:hAnsi="Times New Roman" w:cs="Times New Roman"/>
        </w:rPr>
        <w:t xml:space="preserve"> müssen die während der Bereitschaftsdienste geleistete Arbeitszeit demnach der regulären Arbeitszeit hinzurechnen – und müssen die gesetzlich vorgeschriebene &lt;strong&gt;Höchstarbeitszeit&lt;/strong&gt; von &lt;strong&gt;maximal 48 Arbeitsstunden pro Woche&lt;/strong&gt; beachten. Kurzfristig können die 48 Stunden zwar überschritten werden, im Verlauf von 6 Monaten dürfen jedoch durchschnittlich nicht mehr als 48 Stunden pro Woche gearbeitet werden. </w:t>
      </w:r>
      <w:r w:rsidR="00F4091B">
        <w:rPr>
          <w:rFonts w:ascii="Times New Roman" w:hAnsi="Times New Roman" w:cs="Times New Roman"/>
        </w:rPr>
        <w:t>Auch die &lt;strong&gt;tägliche Arbeitszeit&lt;/strong&gt; ist begrenzt. Und zwar auf maximal 8 Stunden – auch hier können Abweichungen stattfinden, wenn die wöchentliche Arbeitszeit die besagten 48 Stunden nicht überschreitet.</w:t>
      </w:r>
      <w:r w:rsidR="002811CD">
        <w:rPr>
          <w:rFonts w:ascii="Times New Roman" w:hAnsi="Times New Roman" w:cs="Times New Roman"/>
        </w:rPr>
        <w:t xml:space="preserve"> Die gesetzliche Grundlage für Bereitschaftsdienste liefert im Übrigen die Regelung zur &lt;strong&gt;Arbeitszeit im Sinne des § 2 Abs. 1 ArbZG&lt;/strong</w:t>
      </w:r>
      <w:proofErr w:type="gramStart"/>
      <w:r w:rsidR="002811CD">
        <w:rPr>
          <w:rFonts w:ascii="Times New Roman" w:hAnsi="Times New Roman" w:cs="Times New Roman"/>
        </w:rPr>
        <w:t>&gt;.&lt;</w:t>
      </w:r>
      <w:proofErr w:type="gramEnd"/>
      <w:r w:rsidR="002811CD">
        <w:rPr>
          <w:rFonts w:ascii="Times New Roman" w:hAnsi="Times New Roman" w:cs="Times New Roman"/>
        </w:rPr>
        <w:t>/p&gt;</w:t>
      </w:r>
    </w:p>
    <w:p w14:paraId="766DDE90" w14:textId="7000321F" w:rsidR="00612203" w:rsidRDefault="00612203" w:rsidP="00860D68">
      <w:pPr>
        <w:spacing w:after="0"/>
        <w:rPr>
          <w:rFonts w:ascii="Times New Roman" w:hAnsi="Times New Roman" w:cs="Times New Roman"/>
        </w:rPr>
      </w:pPr>
    </w:p>
    <w:p w14:paraId="528FBA2F" w14:textId="2768D797" w:rsidR="00612203" w:rsidRDefault="00612203" w:rsidP="00860D68">
      <w:pPr>
        <w:spacing w:after="0"/>
        <w:rPr>
          <w:rFonts w:ascii="Times New Roman" w:hAnsi="Times New Roman" w:cs="Times New Roman"/>
        </w:rPr>
      </w:pPr>
      <w:r>
        <w:rPr>
          <w:rFonts w:ascii="Times New Roman" w:hAnsi="Times New Roman" w:cs="Times New Roman"/>
        </w:rPr>
        <w:t xml:space="preserve">&lt;h3&gt;Vergütungspflicht und </w:t>
      </w:r>
      <w:r w:rsidR="00B94BF1">
        <w:rPr>
          <w:rFonts w:ascii="Times New Roman" w:hAnsi="Times New Roman" w:cs="Times New Roman"/>
        </w:rPr>
        <w:t xml:space="preserve">Mindestlohn </w:t>
      </w:r>
      <w:r>
        <w:rPr>
          <w:rFonts w:ascii="Times New Roman" w:hAnsi="Times New Roman" w:cs="Times New Roman"/>
        </w:rPr>
        <w:t>für Bereitschaftszeiten&lt;/h3&gt;</w:t>
      </w:r>
      <w:r>
        <w:rPr>
          <w:rFonts w:ascii="Times New Roman" w:hAnsi="Times New Roman" w:cs="Times New Roman"/>
        </w:rPr>
        <w:br/>
      </w:r>
    </w:p>
    <w:p w14:paraId="04F51111" w14:textId="30C78E1C" w:rsidR="00612203" w:rsidRDefault="00612203" w:rsidP="00860D68">
      <w:pPr>
        <w:spacing w:after="0"/>
        <w:rPr>
          <w:rFonts w:ascii="Times New Roman" w:hAnsi="Times New Roman" w:cs="Times New Roman"/>
        </w:rPr>
      </w:pPr>
      <w:r>
        <w:rPr>
          <w:rFonts w:ascii="Times New Roman" w:hAnsi="Times New Roman" w:cs="Times New Roman"/>
        </w:rPr>
        <w:t>&lt;p&gt;</w:t>
      </w:r>
      <w:r w:rsidR="00540B5C">
        <w:rPr>
          <w:rFonts w:ascii="Times New Roman" w:hAnsi="Times New Roman" w:cs="Times New Roman"/>
        </w:rPr>
        <w:t xml:space="preserve">Da Bereitschaftszeiten als reguläre Arbeitszeit eingestuft werden, hat seit dem </w:t>
      </w:r>
      <w:r w:rsidR="00E24653">
        <w:rPr>
          <w:rFonts w:ascii="Times New Roman" w:hAnsi="Times New Roman" w:cs="Times New Roman"/>
        </w:rPr>
        <w:t xml:space="preserve">Inkrafttreten des &lt;strong&gt;Mindestlohngesetz&lt;/strong&gt;es im </w:t>
      </w:r>
      <w:r w:rsidR="00540B5C">
        <w:rPr>
          <w:rFonts w:ascii="Times New Roman" w:hAnsi="Times New Roman" w:cs="Times New Roman"/>
        </w:rPr>
        <w:t>Jahr</w:t>
      </w:r>
      <w:r w:rsidR="00E24653">
        <w:rPr>
          <w:rFonts w:ascii="Times New Roman" w:hAnsi="Times New Roman" w:cs="Times New Roman"/>
        </w:rPr>
        <w:t>e</w:t>
      </w:r>
      <w:r w:rsidR="00540B5C">
        <w:rPr>
          <w:rFonts w:ascii="Times New Roman" w:hAnsi="Times New Roman" w:cs="Times New Roman"/>
        </w:rPr>
        <w:t xml:space="preserve"> 2016 während dieser folglich jede/r </w:t>
      </w:r>
      <w:proofErr w:type="spellStart"/>
      <w:r w:rsidR="00540B5C">
        <w:rPr>
          <w:rFonts w:ascii="Times New Roman" w:hAnsi="Times New Roman" w:cs="Times New Roman"/>
        </w:rPr>
        <w:t>Arbeitnehmer:in</w:t>
      </w:r>
      <w:proofErr w:type="spellEnd"/>
      <w:r w:rsidR="00540B5C">
        <w:rPr>
          <w:rFonts w:ascii="Times New Roman" w:hAnsi="Times New Roman" w:cs="Times New Roman"/>
        </w:rPr>
        <w:t xml:space="preserve"> &lt;strong&gt;Anspruch auf den gesetzlichen Mindestlohn&lt;/strong&gt;. Dieser beläuft sich </w:t>
      </w:r>
      <w:r w:rsidR="00E24653">
        <w:rPr>
          <w:rFonts w:ascii="Times New Roman" w:hAnsi="Times New Roman" w:cs="Times New Roman"/>
        </w:rPr>
        <w:t xml:space="preserve">seit </w:t>
      </w:r>
      <w:r w:rsidR="00540B5C">
        <w:rPr>
          <w:rFonts w:ascii="Times New Roman" w:hAnsi="Times New Roman" w:cs="Times New Roman"/>
        </w:rPr>
        <w:t xml:space="preserve">Oktober 2022 auf &lt;strong&gt;12,00 Euro Stundenlohn&lt;/strong&gt;. </w:t>
      </w:r>
      <w:r w:rsidR="005A4E95">
        <w:rPr>
          <w:rFonts w:ascii="Times New Roman" w:hAnsi="Times New Roman" w:cs="Times New Roman"/>
        </w:rPr>
        <w:t xml:space="preserve">Auf Wunsch können </w:t>
      </w:r>
      <w:proofErr w:type="spellStart"/>
      <w:proofErr w:type="gramStart"/>
      <w:r w:rsidR="005A4E95">
        <w:rPr>
          <w:rFonts w:ascii="Times New Roman" w:hAnsi="Times New Roman" w:cs="Times New Roman"/>
        </w:rPr>
        <w:t>Arbeitnehmer:innen</w:t>
      </w:r>
      <w:proofErr w:type="spellEnd"/>
      <w:proofErr w:type="gramEnd"/>
      <w:r w:rsidR="005A4E95">
        <w:rPr>
          <w:rFonts w:ascii="Times New Roman" w:hAnsi="Times New Roman" w:cs="Times New Roman"/>
        </w:rPr>
        <w:t xml:space="preserve"> beim/bei der </w:t>
      </w:r>
      <w:proofErr w:type="spellStart"/>
      <w:r w:rsidR="005A4E95">
        <w:rPr>
          <w:rFonts w:ascii="Times New Roman" w:hAnsi="Times New Roman" w:cs="Times New Roman"/>
        </w:rPr>
        <w:t>Arbeitgeber:in</w:t>
      </w:r>
      <w:proofErr w:type="spellEnd"/>
      <w:r w:rsidR="005A4E95">
        <w:rPr>
          <w:rFonts w:ascii="Times New Roman" w:hAnsi="Times New Roman" w:cs="Times New Roman"/>
        </w:rPr>
        <w:t xml:space="preserve"> auch &lt;strong&gt;Freizeitausgleich&lt;/strong&gt; für die geleisteten Bereitschaftszeiten beantragen. </w:t>
      </w:r>
      <w:r w:rsidR="00E24653">
        <w:rPr>
          <w:rFonts w:ascii="Times New Roman" w:hAnsi="Times New Roman" w:cs="Times New Roman"/>
        </w:rPr>
        <w:t>Dies gilt auch für &lt;strong&gt;Nachtarbeit&lt;/strong&gt; und</w:t>
      </w:r>
      <w:r w:rsidR="005A4E95">
        <w:rPr>
          <w:rFonts w:ascii="Times New Roman" w:hAnsi="Times New Roman" w:cs="Times New Roman"/>
        </w:rPr>
        <w:t xml:space="preserve"> ist wiederum im &lt;strong&gt;§ 6 Abs. 5 ArbZG&lt;/strong&gt; geregelt.</w:t>
      </w:r>
      <w:r w:rsidR="00E24653">
        <w:rPr>
          <w:rFonts w:ascii="Times New Roman" w:hAnsi="Times New Roman" w:cs="Times New Roman"/>
        </w:rPr>
        <w:t xml:space="preserve"> Gemäß dieses Paragrafens ist ein Nachtzuschlag für eine Nachtbereitschaft zwar keine Pflicht, es muss jedoch ein angemessener Zuschlag, beziehungsweise eine Option für Freizeitausgleich geschaffen </w:t>
      </w:r>
      <w:proofErr w:type="gramStart"/>
      <w:r w:rsidR="00E24653">
        <w:rPr>
          <w:rFonts w:ascii="Times New Roman" w:hAnsi="Times New Roman" w:cs="Times New Roman"/>
        </w:rPr>
        <w:t>werden</w:t>
      </w:r>
      <w:r w:rsidR="005E63D6">
        <w:rPr>
          <w:rFonts w:ascii="Times New Roman" w:hAnsi="Times New Roman" w:cs="Times New Roman"/>
        </w:rPr>
        <w:t>.&lt;</w:t>
      </w:r>
      <w:proofErr w:type="gramEnd"/>
      <w:r w:rsidR="005E63D6">
        <w:rPr>
          <w:rFonts w:ascii="Times New Roman" w:hAnsi="Times New Roman" w:cs="Times New Roman"/>
        </w:rPr>
        <w:t>/p&gt;</w:t>
      </w:r>
    </w:p>
    <w:p w14:paraId="72A3992B" w14:textId="77777777" w:rsidR="007E588F" w:rsidRDefault="007E588F" w:rsidP="00860D68">
      <w:pPr>
        <w:spacing w:after="0"/>
        <w:rPr>
          <w:rFonts w:ascii="Times New Roman" w:hAnsi="Times New Roman" w:cs="Times New Roman"/>
        </w:rPr>
      </w:pPr>
    </w:p>
    <w:p w14:paraId="326EA672" w14:textId="763AE00B" w:rsidR="00612203" w:rsidRDefault="00612203" w:rsidP="00860D68">
      <w:pPr>
        <w:spacing w:after="0"/>
        <w:rPr>
          <w:rFonts w:ascii="Times New Roman" w:hAnsi="Times New Roman" w:cs="Times New Roman"/>
        </w:rPr>
      </w:pPr>
      <w:r>
        <w:rPr>
          <w:rFonts w:ascii="Times New Roman" w:hAnsi="Times New Roman" w:cs="Times New Roman"/>
        </w:rPr>
        <w:t>&lt;h3&gt;</w:t>
      </w:r>
      <w:r w:rsidR="005335D2">
        <w:rPr>
          <w:rFonts w:ascii="Times New Roman" w:hAnsi="Times New Roman" w:cs="Times New Roman"/>
        </w:rPr>
        <w:t>Zuschläge und Sonderregelungen&lt;/h3&gt;</w:t>
      </w:r>
    </w:p>
    <w:p w14:paraId="753BB24F" w14:textId="0E3483E7" w:rsidR="00612203" w:rsidRDefault="00612203" w:rsidP="00860D68">
      <w:pPr>
        <w:spacing w:after="0"/>
        <w:rPr>
          <w:rFonts w:ascii="Times New Roman" w:hAnsi="Times New Roman" w:cs="Times New Roman"/>
        </w:rPr>
      </w:pPr>
    </w:p>
    <w:p w14:paraId="69D753BE" w14:textId="5AD12BA5" w:rsidR="002E3823" w:rsidRDefault="00612203" w:rsidP="00860D68">
      <w:pPr>
        <w:spacing w:after="0"/>
        <w:rPr>
          <w:rFonts w:ascii="Times New Roman" w:hAnsi="Times New Roman" w:cs="Times New Roman"/>
        </w:rPr>
      </w:pPr>
      <w:r>
        <w:rPr>
          <w:rFonts w:ascii="Times New Roman" w:hAnsi="Times New Roman" w:cs="Times New Roman"/>
        </w:rPr>
        <w:t>&lt;p&gt;</w:t>
      </w:r>
      <w:r w:rsidR="00E67D34">
        <w:rPr>
          <w:rFonts w:ascii="Times New Roman" w:hAnsi="Times New Roman" w:cs="Times New Roman"/>
        </w:rPr>
        <w:t xml:space="preserve">Auch die sogenannte &lt;strong&gt;Bereitschaftsdienstzulage&lt;/strong&gt; stellt ein &lt;strong&gt;steuerfreier Zuschlag&lt;/strong&gt; gemäß § 3b Einkommenssteuergesetz (kurz: &lt;i&gt;EStG&lt;/i&gt;) dar. Die reine </w:t>
      </w:r>
      <w:r w:rsidR="00E67D34">
        <w:rPr>
          <w:rFonts w:ascii="Times New Roman" w:hAnsi="Times New Roman" w:cs="Times New Roman"/>
        </w:rPr>
        <w:lastRenderedPageBreak/>
        <w:t>Rufbereitschaft ist hiervon jedoch ausgenomme</w:t>
      </w:r>
      <w:r w:rsidR="007E588F">
        <w:rPr>
          <w:rFonts w:ascii="Times New Roman" w:hAnsi="Times New Roman" w:cs="Times New Roman"/>
        </w:rPr>
        <w:t xml:space="preserve">n (wenn es nicht zu einem tatsächlichen Einsatz kommt). Zusätzlich gezahlte Bereitschaftsdienstzulagen sind lohnsteuer- und damit auch sozialversicherungspflichtig. </w:t>
      </w:r>
      <w:r w:rsidR="00967603">
        <w:rPr>
          <w:rFonts w:ascii="Times New Roman" w:hAnsi="Times New Roman" w:cs="Times New Roman"/>
        </w:rPr>
        <w:t xml:space="preserve">Somit sind auch potenzielle Feiertagszuschläge während der Bereitschaftsdienste nicht steuerfrei. </w:t>
      </w:r>
      <w:r w:rsidR="007E588F">
        <w:rPr>
          <w:rFonts w:ascii="Times New Roman" w:hAnsi="Times New Roman" w:cs="Times New Roman"/>
        </w:rPr>
        <w:t>Übrigens:</w:t>
      </w:r>
      <w:r w:rsidR="00967603">
        <w:rPr>
          <w:rFonts w:ascii="Times New Roman" w:hAnsi="Times New Roman" w:cs="Times New Roman"/>
        </w:rPr>
        <w:t xml:space="preserve"> Tatsächliche</w:t>
      </w:r>
      <w:r w:rsidR="007E588F">
        <w:rPr>
          <w:rFonts w:ascii="Times New Roman" w:hAnsi="Times New Roman" w:cs="Times New Roman"/>
        </w:rPr>
        <w:t xml:space="preserve"> (Nacht-)&lt;strong&gt;Zuschläge&lt;/strong&gt; bis 25 Prozent sind lohnsteuerbefreit (von 20 bis 6 Uhr), beziehungsweise sogar bis zu 40 Prozent in einigen Sonderfällen (bei Arbeitsbeginn nach 0 Uhr</w:t>
      </w:r>
      <w:proofErr w:type="gramStart"/>
      <w:r w:rsidR="007E588F">
        <w:rPr>
          <w:rFonts w:ascii="Times New Roman" w:hAnsi="Times New Roman" w:cs="Times New Roman"/>
        </w:rPr>
        <w:t>)!&lt;</w:t>
      </w:r>
      <w:proofErr w:type="gramEnd"/>
      <w:r w:rsidR="007E588F">
        <w:rPr>
          <w:rFonts w:ascii="Times New Roman" w:hAnsi="Times New Roman" w:cs="Times New Roman"/>
        </w:rPr>
        <w:t>/p&gt;</w:t>
      </w:r>
      <w:bookmarkStart w:id="2" w:name="S_Lohnlex/Teil_C/Stichwort_Bereitschafts"/>
      <w:bookmarkStart w:id="3" w:name="local_first_lexlohn2021_S_Lohnlex/Teil_C"/>
      <w:bookmarkEnd w:id="2"/>
      <w:bookmarkEnd w:id="3"/>
    </w:p>
    <w:p w14:paraId="04BC25B3" w14:textId="40FEF03C" w:rsidR="005335D2" w:rsidRDefault="005335D2" w:rsidP="00860D68">
      <w:pPr>
        <w:spacing w:after="0"/>
        <w:rPr>
          <w:rFonts w:ascii="Times New Roman" w:hAnsi="Times New Roman" w:cs="Times New Roman"/>
        </w:rPr>
      </w:pPr>
    </w:p>
    <w:p w14:paraId="0F530E15" w14:textId="3C04E549" w:rsidR="005335D2" w:rsidRDefault="005335D2" w:rsidP="00860D68">
      <w:pPr>
        <w:spacing w:after="0"/>
        <w:rPr>
          <w:rFonts w:ascii="Times New Roman" w:hAnsi="Times New Roman" w:cs="Times New Roman"/>
        </w:rPr>
      </w:pPr>
      <w:r>
        <w:rPr>
          <w:rFonts w:ascii="Times New Roman" w:hAnsi="Times New Roman" w:cs="Times New Roman"/>
        </w:rPr>
        <w:t>&lt;h3&gt;Rolle von Betriebsvereinbarungen und Tarifverträgen&lt;/h3&gt;</w:t>
      </w:r>
      <w:r>
        <w:rPr>
          <w:rFonts w:ascii="Times New Roman" w:hAnsi="Times New Roman" w:cs="Times New Roman"/>
        </w:rPr>
        <w:br/>
      </w:r>
    </w:p>
    <w:p w14:paraId="2B468E84" w14:textId="28610ABB" w:rsidR="007E588F" w:rsidRDefault="005335D2" w:rsidP="00860D68">
      <w:pPr>
        <w:spacing w:after="0"/>
        <w:rPr>
          <w:rFonts w:ascii="Times New Roman" w:hAnsi="Times New Roman" w:cs="Times New Roman"/>
        </w:rPr>
      </w:pPr>
      <w:r>
        <w:rPr>
          <w:rFonts w:ascii="Times New Roman" w:hAnsi="Times New Roman" w:cs="Times New Roman"/>
        </w:rPr>
        <w:t>&lt;p&gt;</w:t>
      </w:r>
      <w:r w:rsidR="00791687">
        <w:rPr>
          <w:rFonts w:ascii="Times New Roman" w:hAnsi="Times New Roman" w:cs="Times New Roman"/>
        </w:rPr>
        <w:t xml:space="preserve">Oftmals spielen auch &lt;strong&gt;Betriebsvereinbarungen&lt;/strong&gt; eine entscheidende Rolle bei der Gestaltung sowie Umsetzung von Bereitschaftsdiensten. Ihr diesen werden &lt;strong&gt;spezifische Regelungen&lt;/strong&gt; für Arbeitszeiten, Vergütung sowie Ruhezeiten und Arbeitsbedingungen festgelegt. Durch diese – zwischen </w:t>
      </w:r>
      <w:proofErr w:type="spellStart"/>
      <w:proofErr w:type="gramStart"/>
      <w:r w:rsidR="00791687">
        <w:rPr>
          <w:rFonts w:ascii="Times New Roman" w:hAnsi="Times New Roman" w:cs="Times New Roman"/>
        </w:rPr>
        <w:t>Arbeitgeber:innen</w:t>
      </w:r>
      <w:proofErr w:type="spellEnd"/>
      <w:proofErr w:type="gramEnd"/>
      <w:r w:rsidR="00791687">
        <w:rPr>
          <w:rFonts w:ascii="Times New Roman" w:hAnsi="Times New Roman" w:cs="Times New Roman"/>
        </w:rPr>
        <w:t xml:space="preserve"> und </w:t>
      </w:r>
      <w:proofErr w:type="spellStart"/>
      <w:r w:rsidR="00791687">
        <w:rPr>
          <w:rFonts w:ascii="Times New Roman" w:hAnsi="Times New Roman" w:cs="Times New Roman"/>
        </w:rPr>
        <w:t>Arbeitnehmer:innen</w:t>
      </w:r>
      <w:proofErr w:type="spellEnd"/>
      <w:r w:rsidR="00791687">
        <w:rPr>
          <w:rFonts w:ascii="Times New Roman" w:hAnsi="Times New Roman" w:cs="Times New Roman"/>
        </w:rPr>
        <w:t xml:space="preserve"> getroffenen – Vereinbarungen können maßgeschneiderte Lösungen etabliert werden, die den Bedürfnissen der jeweiligen Branche oder Organisation gerecht werden. Die Höhe der Vergütung wird also nicht in vollem Umfang durch gesetzliche Vorschriften geregelt, sondern &lt;strong&gt;ist oftmals von </w:t>
      </w:r>
      <w:proofErr w:type="spellStart"/>
      <w:r w:rsidR="00791687">
        <w:rPr>
          <w:rFonts w:ascii="Times New Roman" w:hAnsi="Times New Roman" w:cs="Times New Roman"/>
        </w:rPr>
        <w:t>Arbeitgeber:in</w:t>
      </w:r>
      <w:proofErr w:type="spellEnd"/>
      <w:r w:rsidR="00791687">
        <w:rPr>
          <w:rFonts w:ascii="Times New Roman" w:hAnsi="Times New Roman" w:cs="Times New Roman"/>
        </w:rPr>
        <w:t xml:space="preserve"> zu </w:t>
      </w:r>
      <w:proofErr w:type="spellStart"/>
      <w:r w:rsidR="00791687">
        <w:rPr>
          <w:rFonts w:ascii="Times New Roman" w:hAnsi="Times New Roman" w:cs="Times New Roman"/>
        </w:rPr>
        <w:t>Arbeitgeber:in</w:t>
      </w:r>
      <w:proofErr w:type="spellEnd"/>
      <w:r w:rsidR="00791687">
        <w:rPr>
          <w:rFonts w:ascii="Times New Roman" w:hAnsi="Times New Roman" w:cs="Times New Roman"/>
        </w:rPr>
        <w:t xml:space="preserve"> unterschiedlich&lt;/strong</w:t>
      </w:r>
      <w:proofErr w:type="gramStart"/>
      <w:r w:rsidR="00791687">
        <w:rPr>
          <w:rFonts w:ascii="Times New Roman" w:hAnsi="Times New Roman" w:cs="Times New Roman"/>
        </w:rPr>
        <w:t>&gt;.&lt;</w:t>
      </w:r>
      <w:proofErr w:type="gramEnd"/>
      <w:r w:rsidR="00791687">
        <w:rPr>
          <w:rFonts w:ascii="Times New Roman" w:hAnsi="Times New Roman" w:cs="Times New Roman"/>
        </w:rPr>
        <w:t>/p&gt;</w:t>
      </w:r>
    </w:p>
    <w:p w14:paraId="2DE57603" w14:textId="56ED0EE8" w:rsidR="00681907" w:rsidRDefault="00681907" w:rsidP="00860D68">
      <w:pPr>
        <w:spacing w:after="0"/>
        <w:rPr>
          <w:rFonts w:ascii="Times New Roman" w:hAnsi="Times New Roman" w:cs="Times New Roman"/>
        </w:rPr>
      </w:pPr>
    </w:p>
    <w:p w14:paraId="417044A2" w14:textId="77777777" w:rsidR="00681907" w:rsidRDefault="00681907" w:rsidP="00681907">
      <w:pPr>
        <w:spacing w:after="0"/>
        <w:rPr>
          <w:rFonts w:ascii="Times New Roman" w:hAnsi="Times New Roman" w:cs="Times New Roman"/>
        </w:rPr>
      </w:pPr>
      <w:r>
        <w:rPr>
          <w:rFonts w:ascii="Times New Roman" w:hAnsi="Times New Roman" w:cs="Times New Roman"/>
        </w:rPr>
        <w:t xml:space="preserve">&lt;h2&gt;Unter welchen Voraussetzungen darf Bereitschaftsdienst angeordnet </w:t>
      </w:r>
      <w:proofErr w:type="gramStart"/>
      <w:r>
        <w:rPr>
          <w:rFonts w:ascii="Times New Roman" w:hAnsi="Times New Roman" w:cs="Times New Roman"/>
        </w:rPr>
        <w:t>werden?&lt;</w:t>
      </w:r>
      <w:proofErr w:type="gramEnd"/>
      <w:r>
        <w:rPr>
          <w:rFonts w:ascii="Times New Roman" w:hAnsi="Times New Roman" w:cs="Times New Roman"/>
        </w:rPr>
        <w:t>/h2&gt;</w:t>
      </w:r>
      <w:r>
        <w:rPr>
          <w:rFonts w:ascii="Times New Roman" w:hAnsi="Times New Roman" w:cs="Times New Roman"/>
        </w:rPr>
        <w:br/>
      </w:r>
    </w:p>
    <w:p w14:paraId="616E8D3D" w14:textId="34A7CF6F" w:rsidR="00967603" w:rsidRDefault="00681907" w:rsidP="00681907">
      <w:pPr>
        <w:spacing w:after="0"/>
        <w:rPr>
          <w:rFonts w:ascii="Times New Roman" w:hAnsi="Times New Roman" w:cs="Times New Roman"/>
        </w:rPr>
      </w:pPr>
      <w:r>
        <w:rPr>
          <w:rFonts w:ascii="Times New Roman" w:hAnsi="Times New Roman" w:cs="Times New Roman"/>
        </w:rPr>
        <w:t>&lt;p&gt;</w:t>
      </w:r>
      <w:r w:rsidR="00233938">
        <w:rPr>
          <w:rFonts w:ascii="Times New Roman" w:hAnsi="Times New Roman" w:cs="Times New Roman"/>
        </w:rPr>
        <w:t xml:space="preserve">Da die Bereitschaftszeit </w:t>
      </w:r>
      <w:r w:rsidR="00967603">
        <w:rPr>
          <w:rFonts w:ascii="Times New Roman" w:hAnsi="Times New Roman" w:cs="Times New Roman"/>
        </w:rPr>
        <w:t xml:space="preserve">oder die Rufbereitschaft eine &lt;strong&gt;Sonderform&lt;/strong&gt; der Arbeit darstellt (wie dies beispielsweise auch bei &lt;strong&gt;Überstunden&lt;/strong&gt; der Fall ist), braucht es einen &lt;strong&gt;konkreten Bedarfsfall&lt;/strong&gt; für diese. Nur dann kann diese von </w:t>
      </w:r>
      <w:proofErr w:type="spellStart"/>
      <w:proofErr w:type="gramStart"/>
      <w:r w:rsidR="00967603">
        <w:rPr>
          <w:rFonts w:ascii="Times New Roman" w:hAnsi="Times New Roman" w:cs="Times New Roman"/>
        </w:rPr>
        <w:t>Arbeitgeber:innen</w:t>
      </w:r>
      <w:proofErr w:type="spellEnd"/>
      <w:proofErr w:type="gramEnd"/>
      <w:r w:rsidR="00967603">
        <w:rPr>
          <w:rFonts w:ascii="Times New Roman" w:hAnsi="Times New Roman" w:cs="Times New Roman"/>
        </w:rPr>
        <w:t xml:space="preserve"> angeordnet werden. Eine rechtliche Grundlage hierfür bietet beispielsweise der &lt;strong&gt;§ 106 Gewerbeordnung&lt;/strong&gt; (kurz: &lt;i&gt;GewO&lt;/i&gt;), nach dem &lt;strong&gt;billiges Ermessen&lt;/strong&gt; vorliegen muss. Als Beispiele hierfür gelten die folgenden Fälle:&lt;/p&gt;</w:t>
      </w:r>
    </w:p>
    <w:p w14:paraId="24CDAE6B" w14:textId="01A9083B" w:rsidR="00967603" w:rsidRDefault="00967603" w:rsidP="00681907">
      <w:pPr>
        <w:spacing w:after="0"/>
        <w:rPr>
          <w:rFonts w:ascii="Times New Roman" w:hAnsi="Times New Roman" w:cs="Times New Roman"/>
        </w:rPr>
      </w:pPr>
    </w:p>
    <w:p w14:paraId="4CAD6C3E" w14:textId="25BACBB3" w:rsidR="00967603" w:rsidRDefault="00967603" w:rsidP="00681907">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D51324">
        <w:rPr>
          <w:rFonts w:ascii="Times New Roman" w:hAnsi="Times New Roman" w:cs="Times New Roman"/>
        </w:rPr>
        <w:t xml:space="preserve">&lt;strong&gt;kontinuierlicher Betrieb&lt;/strong&gt; (zum Beispiel in der Energieversorgung oder im </w:t>
      </w:r>
      <w:proofErr w:type="gramStart"/>
      <w:r w:rsidR="00D51324">
        <w:rPr>
          <w:rFonts w:ascii="Times New Roman" w:hAnsi="Times New Roman" w:cs="Times New Roman"/>
        </w:rPr>
        <w:t>Verkehrswesen)&lt;</w:t>
      </w:r>
      <w:proofErr w:type="gramEnd"/>
      <w:r w:rsidR="00D51324">
        <w:rPr>
          <w:rFonts w:ascii="Times New Roman" w:hAnsi="Times New Roman" w:cs="Times New Roman"/>
        </w:rPr>
        <w:t>/li&gt;</w:t>
      </w:r>
    </w:p>
    <w:p w14:paraId="0A254B20" w14:textId="0BBDB6E1" w:rsidR="00D51324" w:rsidRDefault="00D51324" w:rsidP="00681907">
      <w:pPr>
        <w:spacing w:after="0"/>
        <w:rPr>
          <w:rFonts w:ascii="Times New Roman" w:hAnsi="Times New Roman" w:cs="Times New Roman"/>
        </w:rPr>
      </w:pPr>
      <w:r>
        <w:rPr>
          <w:rFonts w:ascii="Times New Roman" w:hAnsi="Times New Roman" w:cs="Times New Roman"/>
        </w:rPr>
        <w:t xml:space="preserve">&lt;li&gt;&lt;strong&gt;Notfälle&lt;/strong&gt; (zum Beispiel gesundheitliche Notfälle oder </w:t>
      </w:r>
      <w:proofErr w:type="gramStart"/>
      <w:r w:rsidR="00FE3102">
        <w:rPr>
          <w:rFonts w:ascii="Times New Roman" w:hAnsi="Times New Roman" w:cs="Times New Roman"/>
        </w:rPr>
        <w:t>Katastrophenschutz</w:t>
      </w:r>
      <w:r>
        <w:rPr>
          <w:rFonts w:ascii="Times New Roman" w:hAnsi="Times New Roman" w:cs="Times New Roman"/>
        </w:rPr>
        <w:t>)&lt;</w:t>
      </w:r>
      <w:proofErr w:type="gramEnd"/>
      <w:r>
        <w:rPr>
          <w:rFonts w:ascii="Times New Roman" w:hAnsi="Times New Roman" w:cs="Times New Roman"/>
        </w:rPr>
        <w:t>/li&gt;</w:t>
      </w:r>
    </w:p>
    <w:p w14:paraId="7883C829" w14:textId="0F26838B" w:rsidR="00D51324" w:rsidRDefault="00D51324" w:rsidP="00681907">
      <w:pPr>
        <w:spacing w:after="0"/>
        <w:rPr>
          <w:rFonts w:ascii="Times New Roman" w:hAnsi="Times New Roman" w:cs="Times New Roman"/>
        </w:rPr>
      </w:pPr>
      <w:r>
        <w:rPr>
          <w:rFonts w:ascii="Times New Roman" w:hAnsi="Times New Roman" w:cs="Times New Roman"/>
        </w:rPr>
        <w:t>&lt;li&gt;&lt;strong&gt;Wartung &amp; Reparatur&lt;/strong&gt; (zum Beispiel in Industriebetrieben</w:t>
      </w:r>
      <w:r w:rsidR="00FE3102">
        <w:rPr>
          <w:rFonts w:ascii="Times New Roman" w:hAnsi="Times New Roman" w:cs="Times New Roman"/>
        </w:rPr>
        <w:t xml:space="preserve"> oder in der Gebäudetechnik</w:t>
      </w:r>
      <w:r>
        <w:rPr>
          <w:rFonts w:ascii="Times New Roman" w:hAnsi="Times New Roman" w:cs="Times New Roman"/>
        </w:rPr>
        <w:t>)&lt;/li&gt;</w:t>
      </w:r>
      <w:r>
        <w:rPr>
          <w:rFonts w:ascii="Times New Roman" w:hAnsi="Times New Roman" w:cs="Times New Roman"/>
        </w:rPr>
        <w:br/>
        <w:t>&lt;li&gt;&lt;strong&gt;Servicebereitschaft&lt;/strong&gt; (zum Beispiel in IT-Unternehmen)&lt;/li&gt;</w:t>
      </w:r>
    </w:p>
    <w:p w14:paraId="6F0C2153" w14:textId="7C537CDF" w:rsidR="00FE3102" w:rsidRDefault="00FE3102" w:rsidP="00681907">
      <w:pPr>
        <w:spacing w:after="0"/>
        <w:rPr>
          <w:rFonts w:ascii="Times New Roman" w:hAnsi="Times New Roman" w:cs="Times New Roman"/>
        </w:rPr>
      </w:pPr>
      <w:r>
        <w:rPr>
          <w:rFonts w:ascii="Times New Roman" w:hAnsi="Times New Roman" w:cs="Times New Roman"/>
        </w:rPr>
        <w:t xml:space="preserve">&lt;li&gt;&lt;strong&gt;Informationsbereitstellung&lt;/strong&gt; (zum Beispiel </w:t>
      </w:r>
      <w:proofErr w:type="gramStart"/>
      <w:r>
        <w:rPr>
          <w:rFonts w:ascii="Times New Roman" w:hAnsi="Times New Roman" w:cs="Times New Roman"/>
        </w:rPr>
        <w:t>Wetterdienste)&lt;</w:t>
      </w:r>
      <w:proofErr w:type="gramEnd"/>
      <w:r>
        <w:rPr>
          <w:rFonts w:ascii="Times New Roman" w:hAnsi="Times New Roman" w:cs="Times New Roman"/>
        </w:rPr>
        <w:t>/li&gt;</w:t>
      </w:r>
    </w:p>
    <w:p w14:paraId="1F009455" w14:textId="67832559" w:rsidR="00D51324" w:rsidRDefault="00D51324" w:rsidP="00681907">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FD5A89C" w14:textId="77777777" w:rsidR="00967603" w:rsidRDefault="00967603" w:rsidP="00681907">
      <w:pPr>
        <w:spacing w:after="0"/>
        <w:rPr>
          <w:rFonts w:ascii="Times New Roman" w:hAnsi="Times New Roman" w:cs="Times New Roman"/>
        </w:rPr>
      </w:pPr>
    </w:p>
    <w:p w14:paraId="3CE8618E" w14:textId="537A4A02" w:rsidR="00791687" w:rsidRDefault="00D51324" w:rsidP="00860D68">
      <w:pPr>
        <w:spacing w:after="0"/>
        <w:rPr>
          <w:rFonts w:ascii="Times New Roman" w:hAnsi="Times New Roman" w:cs="Times New Roman"/>
        </w:rPr>
      </w:pPr>
      <w:r>
        <w:rPr>
          <w:rFonts w:ascii="Times New Roman" w:hAnsi="Times New Roman" w:cs="Times New Roman"/>
        </w:rPr>
        <w:t>&lt;p&gt;</w:t>
      </w:r>
      <w:r w:rsidR="00967603">
        <w:rPr>
          <w:rFonts w:ascii="Times New Roman" w:hAnsi="Times New Roman" w:cs="Times New Roman"/>
        </w:rPr>
        <w:t xml:space="preserve">Notwendige Bereitschaftsdienste müssen ferner &lt;strong&gt;gleichmäßig&lt;/strong&gt; unter den hierfür infrage kommenden </w:t>
      </w:r>
      <w:proofErr w:type="spellStart"/>
      <w:r w:rsidR="00967603">
        <w:rPr>
          <w:rFonts w:ascii="Times New Roman" w:hAnsi="Times New Roman" w:cs="Times New Roman"/>
        </w:rPr>
        <w:t>Arbeitnehmer:innen</w:t>
      </w:r>
      <w:proofErr w:type="spellEnd"/>
      <w:r w:rsidR="00967603">
        <w:rPr>
          <w:rFonts w:ascii="Times New Roman" w:hAnsi="Times New Roman" w:cs="Times New Roman"/>
        </w:rPr>
        <w:t xml:space="preserve"> &lt;strong&gt;verteilt&lt;/strong&gt; werden.</w:t>
      </w:r>
      <w:r>
        <w:rPr>
          <w:rFonts w:ascii="Times New Roman" w:hAnsi="Times New Roman" w:cs="Times New Roman"/>
        </w:rPr>
        <w:t>&lt;/p&gt;</w:t>
      </w:r>
    </w:p>
    <w:p w14:paraId="57F20926" w14:textId="7B55EB04" w:rsidR="00612203" w:rsidRDefault="00612203" w:rsidP="00860D68">
      <w:pPr>
        <w:spacing w:after="0"/>
        <w:rPr>
          <w:rFonts w:ascii="Times New Roman" w:hAnsi="Times New Roman" w:cs="Times New Roman"/>
        </w:rPr>
      </w:pPr>
    </w:p>
    <w:p w14:paraId="2A25EE18" w14:textId="6795069B" w:rsidR="00612203" w:rsidRDefault="00612203" w:rsidP="00860D68">
      <w:pPr>
        <w:spacing w:after="0"/>
        <w:rPr>
          <w:rFonts w:ascii="Times New Roman" w:hAnsi="Times New Roman" w:cs="Times New Roman"/>
        </w:rPr>
      </w:pPr>
      <w:r>
        <w:rPr>
          <w:rFonts w:ascii="Times New Roman" w:hAnsi="Times New Roman" w:cs="Times New Roman"/>
        </w:rPr>
        <w:t>&lt;h2&gt;Bereitschaftsdienst – Arbeitszeit erfassen (Softwarelösung)&lt;/h2&gt;</w:t>
      </w:r>
      <w:r>
        <w:rPr>
          <w:rFonts w:ascii="Times New Roman" w:hAnsi="Times New Roman" w:cs="Times New Roman"/>
        </w:rPr>
        <w:br/>
      </w:r>
    </w:p>
    <w:p w14:paraId="0727F596" w14:textId="4E33235F" w:rsidR="00D51324" w:rsidRDefault="00612203" w:rsidP="00860D68">
      <w:pPr>
        <w:spacing w:after="0"/>
        <w:rPr>
          <w:rFonts w:ascii="Times New Roman" w:hAnsi="Times New Roman" w:cs="Times New Roman"/>
        </w:rPr>
      </w:pPr>
      <w:r>
        <w:rPr>
          <w:rFonts w:ascii="Times New Roman" w:hAnsi="Times New Roman" w:cs="Times New Roman"/>
        </w:rPr>
        <w:t>&lt;p&gt;</w:t>
      </w:r>
      <w:r w:rsidR="00D25AAB">
        <w:rPr>
          <w:rFonts w:ascii="Times New Roman" w:hAnsi="Times New Roman" w:cs="Times New Roman"/>
        </w:rPr>
        <w:t xml:space="preserve">Gerade im Kontext von Bereitschaftsdiensten sollte die &lt;strong&gt;geleistete Arbeitszeit&lt;/strong&gt; präzise und automatisiert erfasst werden können. Dies ist allein zur Einhaltung von arbeitsrechtlichen Vorgaben notwendig. Im &lt;strong&gt;öffentlichen Dienst&lt;/strong&gt; ist die &lt;strong&gt;genaue Dokumentation&lt;/strong&gt; von Arbeitszeiten (und eben auch Bereitschaftszeiten) gemäß eines wegweisenden Urteils des &lt;strong&gt;Bundesarbeitsgericht&lt;/strong&gt;s (kurz: &lt;i&gt;BAG&lt;/i&gt;) zudem Pflicht. Vergütungstechnische Regelungen, wie beispielsweise Zuschläge finden sich dort im Tarifvertrag öffentlicher Dienst (oder kurz: &lt;i&gt;TVöD&lt;/i&gt;) wieder. </w:t>
      </w:r>
      <w:r w:rsidR="00D25AAB" w:rsidRPr="00D25AAB">
        <w:rPr>
          <w:rFonts w:ascii="Times New Roman" w:hAnsi="Times New Roman" w:cs="Times New Roman"/>
        </w:rPr>
        <w:t xml:space="preserve">Eine </w:t>
      </w:r>
      <w:r w:rsidR="00D25AAB">
        <w:rPr>
          <w:rFonts w:ascii="Times New Roman" w:hAnsi="Times New Roman" w:cs="Times New Roman"/>
        </w:rPr>
        <w:t>&lt;strong&gt;</w:t>
      </w:r>
      <w:r w:rsidR="00D25AAB" w:rsidRPr="00D25AAB">
        <w:rPr>
          <w:rFonts w:ascii="Times New Roman" w:hAnsi="Times New Roman" w:cs="Times New Roman"/>
        </w:rPr>
        <w:t>Softwarelösung zur Arbeitszeiterfassung</w:t>
      </w:r>
      <w:r w:rsidR="00D25AAB">
        <w:rPr>
          <w:rFonts w:ascii="Times New Roman" w:hAnsi="Times New Roman" w:cs="Times New Roman"/>
        </w:rPr>
        <w:t>&lt;/strong&gt;</w:t>
      </w:r>
      <w:r w:rsidR="00D25AAB" w:rsidRPr="00D25AAB">
        <w:rPr>
          <w:rFonts w:ascii="Times New Roman" w:hAnsi="Times New Roman" w:cs="Times New Roman"/>
        </w:rPr>
        <w:t xml:space="preserve"> ermöglicht es</w:t>
      </w:r>
      <w:r w:rsidR="00D25AAB">
        <w:rPr>
          <w:rFonts w:ascii="Times New Roman" w:hAnsi="Times New Roman" w:cs="Times New Roman"/>
        </w:rPr>
        <w:t xml:space="preserve"> hier beispielsweise</w:t>
      </w:r>
      <w:r w:rsidR="00D25AAB" w:rsidRPr="00D25AAB">
        <w:rPr>
          <w:rFonts w:ascii="Times New Roman" w:hAnsi="Times New Roman" w:cs="Times New Roman"/>
        </w:rPr>
        <w:t>, den Arbeitsbeginn und</w:t>
      </w:r>
      <w:r w:rsidR="00D25AAB">
        <w:rPr>
          <w:rFonts w:ascii="Times New Roman" w:hAnsi="Times New Roman" w:cs="Times New Roman"/>
        </w:rPr>
        <w:t xml:space="preserve"> das Arbeitsende sowie den</w:t>
      </w:r>
      <w:r w:rsidR="00D25AAB" w:rsidRPr="00D25AAB">
        <w:rPr>
          <w:rFonts w:ascii="Times New Roman" w:hAnsi="Times New Roman" w:cs="Times New Roman"/>
        </w:rPr>
        <w:t xml:space="preserve"> Einsatzort </w:t>
      </w:r>
      <w:r w:rsidR="00D25AAB">
        <w:rPr>
          <w:rFonts w:ascii="Times New Roman" w:hAnsi="Times New Roman" w:cs="Times New Roman"/>
        </w:rPr>
        <w:t xml:space="preserve">genau zu erfassen und aufzuzeichnen. Das erleichtert die individuelle Verwaltung von Arbeitszeiten natürlich in einem erheblichen Umfang! Entsprechende </w:t>
      </w:r>
      <w:r w:rsidR="00D25AAB">
        <w:rPr>
          <w:rFonts w:ascii="Times New Roman" w:hAnsi="Times New Roman" w:cs="Times New Roman"/>
        </w:rPr>
        <w:lastRenderedPageBreak/>
        <w:t>Lösungen gibt es mittlerweile auch als &lt;strong&gt;mobile Apps&lt;/strong&gt;. Etwaige Systeme sparen vor allem Aufwand, sind genauer und ermöglichen insgesamt eine &lt;strong&gt;transparentere Abrechnung&lt;/strong</w:t>
      </w:r>
      <w:proofErr w:type="gramStart"/>
      <w:r w:rsidR="00D25AAB">
        <w:rPr>
          <w:rFonts w:ascii="Times New Roman" w:hAnsi="Times New Roman" w:cs="Times New Roman"/>
        </w:rPr>
        <w:t>&gt;!&lt;</w:t>
      </w:r>
      <w:proofErr w:type="gramEnd"/>
      <w:r w:rsidR="00D25AAB">
        <w:rPr>
          <w:rFonts w:ascii="Times New Roman" w:hAnsi="Times New Roman" w:cs="Times New Roman"/>
        </w:rPr>
        <w:t>/p&gt;</w:t>
      </w:r>
    </w:p>
    <w:p w14:paraId="1DCB6D7B" w14:textId="2033DC34" w:rsidR="00612203" w:rsidRDefault="00612203" w:rsidP="00860D68">
      <w:pPr>
        <w:spacing w:after="0"/>
        <w:rPr>
          <w:rFonts w:ascii="Times New Roman" w:hAnsi="Times New Roman" w:cs="Times New Roman"/>
        </w:rPr>
      </w:pPr>
    </w:p>
    <w:p w14:paraId="00938C8A" w14:textId="0E9ADB1D" w:rsidR="00612203" w:rsidRDefault="00612203" w:rsidP="00860D68">
      <w:pPr>
        <w:spacing w:after="0"/>
        <w:rPr>
          <w:rFonts w:ascii="Times New Roman" w:hAnsi="Times New Roman" w:cs="Times New Roman"/>
        </w:rPr>
      </w:pPr>
      <w:r>
        <w:rPr>
          <w:rFonts w:ascii="Times New Roman" w:hAnsi="Times New Roman" w:cs="Times New Roman"/>
        </w:rPr>
        <w:t xml:space="preserve">&lt;h2&gt;Wie ist die Vergütung der Bereitschaftszeit </w:t>
      </w:r>
      <w:proofErr w:type="gramStart"/>
      <w:r>
        <w:rPr>
          <w:rFonts w:ascii="Times New Roman" w:hAnsi="Times New Roman" w:cs="Times New Roman"/>
        </w:rPr>
        <w:t>geregelt?&lt;</w:t>
      </w:r>
      <w:proofErr w:type="gramEnd"/>
      <w:r>
        <w:rPr>
          <w:rFonts w:ascii="Times New Roman" w:hAnsi="Times New Roman" w:cs="Times New Roman"/>
        </w:rPr>
        <w:t>/h2&gt;</w:t>
      </w:r>
      <w:r>
        <w:rPr>
          <w:rFonts w:ascii="Times New Roman" w:hAnsi="Times New Roman" w:cs="Times New Roman"/>
        </w:rPr>
        <w:br/>
      </w:r>
    </w:p>
    <w:p w14:paraId="65D4ADF7" w14:textId="70CCA722" w:rsidR="00612203" w:rsidRDefault="00612203" w:rsidP="00860D68">
      <w:pPr>
        <w:spacing w:after="0"/>
        <w:rPr>
          <w:rFonts w:ascii="Times New Roman" w:hAnsi="Times New Roman" w:cs="Times New Roman"/>
        </w:rPr>
      </w:pPr>
      <w:r>
        <w:rPr>
          <w:rFonts w:ascii="Times New Roman" w:hAnsi="Times New Roman" w:cs="Times New Roman"/>
        </w:rPr>
        <w:t>&lt;p&gt;</w:t>
      </w:r>
      <w:r w:rsidR="001F0730">
        <w:rPr>
          <w:rFonts w:ascii="Times New Roman" w:hAnsi="Times New Roman" w:cs="Times New Roman"/>
        </w:rPr>
        <w:t xml:space="preserve">Bereitschaftsdienste und Einsätze während Rufbereitschaften zählen als &lt;strong&gt;Vollarbeitszeit&lt;/strong&gt; und müssen genauso vergütet werden, wie die reguläre Arbeitszeit. Findet beides nachts sowie an Wochenende oder Feiertagen statt, so greifen die &lt;strong&gt;Regelungen der individuellen Betriebsvereinbarung&lt;/strong&gt; (in Bezug auf &lt;strong&gt;Zuschläge&lt;/strong&gt;). </w:t>
      </w:r>
      <w:r w:rsidR="00207579">
        <w:rPr>
          <w:rFonts w:ascii="Times New Roman" w:hAnsi="Times New Roman" w:cs="Times New Roman"/>
        </w:rPr>
        <w:t xml:space="preserve">Zwar gilt grundsätzlich, dass sich </w:t>
      </w:r>
      <w:proofErr w:type="spellStart"/>
      <w:proofErr w:type="gramStart"/>
      <w:r w:rsidR="00207579">
        <w:rPr>
          <w:rFonts w:ascii="Times New Roman" w:hAnsi="Times New Roman" w:cs="Times New Roman"/>
        </w:rPr>
        <w:t>Arbeitgeber:innen</w:t>
      </w:r>
      <w:proofErr w:type="spellEnd"/>
      <w:proofErr w:type="gramEnd"/>
      <w:r w:rsidR="00207579">
        <w:rPr>
          <w:rFonts w:ascii="Times New Roman" w:hAnsi="Times New Roman" w:cs="Times New Roman"/>
        </w:rPr>
        <w:t xml:space="preserve"> an den gesetzlichen Mindestlohn halten müssen, nicht aber an den tatsächlichen Lohn (falls dieser oberhalb des Mindestlohns liegt)! Wird gemäß &lt;strong&gt;Tarifvereinbarung&lt;/strong&gt; beispielsweise vertraglich fixiert, dass während Bereitschaftszeiten nur 50 Prozent des Arbeitslohns gezahlt werden, dann gilt nur dieser Anteil der </w:t>
      </w:r>
      <w:proofErr w:type="gramStart"/>
      <w:r w:rsidR="00207579">
        <w:rPr>
          <w:rFonts w:ascii="Times New Roman" w:hAnsi="Times New Roman" w:cs="Times New Roman"/>
        </w:rPr>
        <w:t>Vollarbeit!&lt;</w:t>
      </w:r>
      <w:proofErr w:type="gramEnd"/>
      <w:r w:rsidR="00207579">
        <w:rPr>
          <w:rFonts w:ascii="Times New Roman" w:hAnsi="Times New Roman" w:cs="Times New Roman"/>
        </w:rPr>
        <w:t>/p&gt;</w:t>
      </w:r>
      <w:r>
        <w:rPr>
          <w:rFonts w:ascii="Times New Roman" w:hAnsi="Times New Roman" w:cs="Times New Roman"/>
        </w:rPr>
        <w:br/>
      </w:r>
    </w:p>
    <w:p w14:paraId="59DFEC81" w14:textId="1A3F4ECC" w:rsidR="00612203" w:rsidRDefault="00612203" w:rsidP="00860D68">
      <w:pPr>
        <w:spacing w:after="0"/>
        <w:rPr>
          <w:rFonts w:ascii="Times New Roman" w:hAnsi="Times New Roman" w:cs="Times New Roman"/>
        </w:rPr>
      </w:pPr>
      <w:r>
        <w:rPr>
          <w:rFonts w:ascii="Times New Roman" w:hAnsi="Times New Roman" w:cs="Times New Roman"/>
        </w:rPr>
        <w:t xml:space="preserve">&lt;h2&gt;Fazit zum Thema </w:t>
      </w:r>
      <w:r w:rsidR="00B94BF1">
        <w:rPr>
          <w:rFonts w:ascii="Times New Roman" w:hAnsi="Times New Roman" w:cs="Times New Roman"/>
        </w:rPr>
        <w:t>Vergütung des Bereitschaftsdienstes</w:t>
      </w:r>
      <w:r>
        <w:rPr>
          <w:rFonts w:ascii="Times New Roman" w:hAnsi="Times New Roman" w:cs="Times New Roman"/>
        </w:rPr>
        <w:t xml:space="preserve"> und allen geltenden Regelungen&lt;/h2&gt;</w:t>
      </w:r>
    </w:p>
    <w:p w14:paraId="49EF9CA7" w14:textId="085992CE" w:rsidR="00612203" w:rsidRDefault="00612203" w:rsidP="00860D68">
      <w:pPr>
        <w:spacing w:after="0"/>
        <w:rPr>
          <w:rFonts w:ascii="Times New Roman" w:hAnsi="Times New Roman" w:cs="Times New Roman"/>
        </w:rPr>
      </w:pPr>
    </w:p>
    <w:p w14:paraId="6F619E08" w14:textId="564868DA" w:rsidR="00612203" w:rsidRDefault="00612203" w:rsidP="00860D68">
      <w:pPr>
        <w:spacing w:after="0"/>
        <w:rPr>
          <w:rFonts w:ascii="Times New Roman" w:hAnsi="Times New Roman" w:cs="Times New Roman"/>
        </w:rPr>
      </w:pPr>
      <w:r>
        <w:rPr>
          <w:rFonts w:ascii="Times New Roman" w:hAnsi="Times New Roman" w:cs="Times New Roman"/>
        </w:rPr>
        <w:t>&lt;p&gt;</w:t>
      </w:r>
      <w:r w:rsidR="00410BE3">
        <w:rPr>
          <w:rFonts w:ascii="Times New Roman" w:hAnsi="Times New Roman" w:cs="Times New Roman"/>
        </w:rPr>
        <w:t>Das Thema &lt;strong&gt;Vergütung&lt;/strong&gt; während Bereitschaftsdiensten sowie deren &lt;strong&gt;gesetzliche Bestimmungen&lt;/strong&gt; sind ein komplexes Geflecht, die im Zweifelsfall stark individuell sind. Ein &lt;strong&gt;Urteil des Bundesarbeitsgerichts&lt;/strong&gt; im Jahre 2000 stufte die Bereitschaftszeit grundsätzlich als Vollarbeit und damit als Arbeitszeit ein. Arbeitgeber bestimmten bis dahin, ob es sich um Arbeitszeit oder anteilige Vollarbeit handelt – dies ist schon länger nicht mehr so! Wichtiger denn je ist daher eine &lt;strong&gt;zuverlässige und effektive Softwarelösung&lt;/strong&gt; im Bereich der Arbeitszeiterfassung, die eine &lt;strong&gt;</w:t>
      </w:r>
      <w:r w:rsidR="00582D46">
        <w:rPr>
          <w:rFonts w:ascii="Times New Roman" w:hAnsi="Times New Roman" w:cs="Times New Roman"/>
        </w:rPr>
        <w:t xml:space="preserve">unkomplizierte </w:t>
      </w:r>
      <w:r w:rsidR="00410BE3">
        <w:rPr>
          <w:rFonts w:ascii="Times New Roman" w:hAnsi="Times New Roman" w:cs="Times New Roman"/>
        </w:rPr>
        <w:t>Dokumentation&lt;/strong&gt; und</w:t>
      </w:r>
      <w:r w:rsidR="00582D46">
        <w:rPr>
          <w:rFonts w:ascii="Times New Roman" w:hAnsi="Times New Roman" w:cs="Times New Roman"/>
        </w:rPr>
        <w:t xml:space="preserve"> </w:t>
      </w:r>
      <w:r w:rsidR="00410BE3">
        <w:rPr>
          <w:rFonts w:ascii="Times New Roman" w:hAnsi="Times New Roman" w:cs="Times New Roman"/>
        </w:rPr>
        <w:t xml:space="preserve">damit eine &lt;strong&gt;gerechte Entlohnung&lt;/strong&gt; deiner </w:t>
      </w:r>
      <w:proofErr w:type="spellStart"/>
      <w:r w:rsidR="00410BE3">
        <w:rPr>
          <w:rFonts w:ascii="Times New Roman" w:hAnsi="Times New Roman" w:cs="Times New Roman"/>
        </w:rPr>
        <w:t>Arbeitnehmer:innen</w:t>
      </w:r>
      <w:proofErr w:type="spellEnd"/>
      <w:r w:rsidR="00410BE3">
        <w:rPr>
          <w:rFonts w:ascii="Times New Roman" w:hAnsi="Times New Roman" w:cs="Times New Roman"/>
        </w:rPr>
        <w:t xml:space="preserve"> ermöglicht. Derartige Software-Tools werden beispielsweise von </w:t>
      </w:r>
      <w:r w:rsidR="00410BE3" w:rsidRPr="00410BE3">
        <w:rPr>
          <w:rFonts w:ascii="Times New Roman" w:hAnsi="Times New Roman" w:cs="Times New Roman"/>
        </w:rPr>
        <w:t xml:space="preserve">&lt;a </w:t>
      </w:r>
      <w:proofErr w:type="spellStart"/>
      <w:r w:rsidR="00410BE3" w:rsidRPr="00410BE3">
        <w:rPr>
          <w:rFonts w:ascii="Times New Roman" w:hAnsi="Times New Roman" w:cs="Times New Roman"/>
        </w:rPr>
        <w:t>href</w:t>
      </w:r>
      <w:proofErr w:type="spellEnd"/>
      <w:r w:rsidR="00410BE3" w:rsidRPr="00410BE3">
        <w:rPr>
          <w:rFonts w:ascii="Times New Roman" w:hAnsi="Times New Roman" w:cs="Times New Roman"/>
        </w:rPr>
        <w:t>="https://flair.hr/de/"&gt;</w:t>
      </w:r>
      <w:proofErr w:type="spellStart"/>
      <w:r w:rsidR="00410BE3">
        <w:rPr>
          <w:rFonts w:ascii="Times New Roman" w:hAnsi="Times New Roman" w:cs="Times New Roman"/>
        </w:rPr>
        <w:t>flair</w:t>
      </w:r>
      <w:proofErr w:type="spellEnd"/>
      <w:r w:rsidR="00410BE3" w:rsidRPr="00410BE3">
        <w:rPr>
          <w:rFonts w:ascii="Times New Roman" w:hAnsi="Times New Roman" w:cs="Times New Roman"/>
        </w:rPr>
        <w:t>&lt;/a&gt;</w:t>
      </w:r>
      <w:r w:rsidR="00410BE3">
        <w:rPr>
          <w:rFonts w:ascii="Times New Roman" w:hAnsi="Times New Roman" w:cs="Times New Roman"/>
        </w:rPr>
        <w:t xml:space="preserve"> angeboten</w:t>
      </w:r>
      <w:r w:rsidR="00582D46">
        <w:rPr>
          <w:rFonts w:ascii="Times New Roman" w:hAnsi="Times New Roman" w:cs="Times New Roman"/>
        </w:rPr>
        <w:t xml:space="preserve">. Sie </w:t>
      </w:r>
      <w:r w:rsidR="00410BE3">
        <w:rPr>
          <w:rFonts w:ascii="Times New Roman" w:hAnsi="Times New Roman" w:cs="Times New Roman"/>
        </w:rPr>
        <w:t xml:space="preserve">sorgen dafür, </w:t>
      </w:r>
      <w:r w:rsidR="00410BE3" w:rsidRPr="00410BE3">
        <w:rPr>
          <w:rFonts w:ascii="Times New Roman" w:hAnsi="Times New Roman" w:cs="Times New Roman"/>
        </w:rPr>
        <w:t xml:space="preserve">dass der Bereitschaftsdienst </w:t>
      </w:r>
      <w:r w:rsidR="00410BE3">
        <w:rPr>
          <w:rFonts w:ascii="Times New Roman" w:hAnsi="Times New Roman" w:cs="Times New Roman"/>
        </w:rPr>
        <w:t>&lt;strong&gt;</w:t>
      </w:r>
      <w:r w:rsidR="00410BE3" w:rsidRPr="00410BE3">
        <w:rPr>
          <w:rFonts w:ascii="Times New Roman" w:hAnsi="Times New Roman" w:cs="Times New Roman"/>
        </w:rPr>
        <w:t>fair entlohnt</w:t>
      </w:r>
      <w:r w:rsidR="00410BE3">
        <w:rPr>
          <w:rFonts w:ascii="Times New Roman" w:hAnsi="Times New Roman" w:cs="Times New Roman"/>
        </w:rPr>
        <w:t>&lt;/strong&gt;</w:t>
      </w:r>
      <w:r w:rsidR="00410BE3" w:rsidRPr="00410BE3">
        <w:rPr>
          <w:rFonts w:ascii="Times New Roman" w:hAnsi="Times New Roman" w:cs="Times New Roman"/>
        </w:rPr>
        <w:t xml:space="preserve"> und gleichzeitig </w:t>
      </w:r>
      <w:r w:rsidR="00582D46">
        <w:rPr>
          <w:rFonts w:ascii="Times New Roman" w:hAnsi="Times New Roman" w:cs="Times New Roman"/>
        </w:rPr>
        <w:t>transparent (wenn nötig bis</w:t>
      </w:r>
      <w:r w:rsidR="00410BE3" w:rsidRPr="00410BE3">
        <w:rPr>
          <w:rFonts w:ascii="Times New Roman" w:hAnsi="Times New Roman" w:cs="Times New Roman"/>
        </w:rPr>
        <w:t xml:space="preserve"> zum nächsten Morgen</w:t>
      </w:r>
      <w:r w:rsidR="00582D46">
        <w:rPr>
          <w:rFonts w:ascii="Times New Roman" w:hAnsi="Times New Roman" w:cs="Times New Roman"/>
        </w:rPr>
        <w:t>)</w:t>
      </w:r>
      <w:r w:rsidR="00410BE3" w:rsidRPr="00410BE3">
        <w:rPr>
          <w:rFonts w:ascii="Times New Roman" w:hAnsi="Times New Roman" w:cs="Times New Roman"/>
        </w:rPr>
        <w:t xml:space="preserve"> </w:t>
      </w:r>
      <w:r w:rsidR="00582D46">
        <w:rPr>
          <w:rFonts w:ascii="Times New Roman" w:hAnsi="Times New Roman" w:cs="Times New Roman"/>
        </w:rPr>
        <w:t>erfasst wird.&lt;/p&gt;</w:t>
      </w:r>
    </w:p>
    <w:p w14:paraId="3C60BE1E" w14:textId="29630CE9" w:rsidR="00612203" w:rsidRDefault="00612203" w:rsidP="00860D68">
      <w:pPr>
        <w:spacing w:after="0"/>
        <w:rPr>
          <w:rFonts w:ascii="Times New Roman" w:hAnsi="Times New Roman" w:cs="Times New Roman"/>
        </w:rPr>
      </w:pPr>
    </w:p>
    <w:p w14:paraId="57F31E16" w14:textId="24D60ADC" w:rsidR="00410BE3" w:rsidRDefault="00410BE3" w:rsidP="00860D68">
      <w:pPr>
        <w:spacing w:after="0"/>
        <w:rPr>
          <w:rFonts w:ascii="Times New Roman" w:hAnsi="Times New Roman" w:cs="Times New Roman"/>
        </w:rPr>
      </w:pPr>
    </w:p>
    <w:p w14:paraId="426B5DBB" w14:textId="427C062F" w:rsidR="00410BE3" w:rsidRDefault="00410BE3" w:rsidP="00860D68">
      <w:pPr>
        <w:spacing w:after="0"/>
        <w:rPr>
          <w:rFonts w:ascii="Times New Roman" w:hAnsi="Times New Roman" w:cs="Times New Roman"/>
        </w:rPr>
      </w:pPr>
      <w:r>
        <w:br/>
      </w:r>
      <w:r>
        <w:rPr>
          <w:rFonts w:ascii="Segoe UI" w:hAnsi="Segoe UI" w:cs="Segoe UI"/>
          <w:color w:val="374151"/>
          <w:shd w:val="clear" w:color="auto" w:fill="F7F7F8"/>
        </w:rPr>
        <w:t xml:space="preserve">Automatisierte Softwarelösungen bieten eine effiziente Methode zur präzisen Erfassung, was die transparente Dokumentation und gerechte Entlohnung </w:t>
      </w:r>
      <w:proofErr w:type="gramStart"/>
      <w:r>
        <w:rPr>
          <w:rFonts w:ascii="Segoe UI" w:hAnsi="Segoe UI" w:cs="Segoe UI"/>
          <w:color w:val="374151"/>
          <w:shd w:val="clear" w:color="auto" w:fill="F7F7F8"/>
        </w:rPr>
        <w:t>erleichtert</w:t>
      </w:r>
      <w:proofErr w:type="gramEnd"/>
      <w:r>
        <w:rPr>
          <w:rFonts w:ascii="Segoe UI" w:hAnsi="Segoe UI" w:cs="Segoe UI"/>
          <w:color w:val="374151"/>
          <w:shd w:val="clear" w:color="auto" w:fill="F7F7F8"/>
        </w:rPr>
        <w:t xml:space="preserve">. Diese Technologie ermöglicht nicht nur die Einhaltung gesetzlicher Vorgaben, sondern fördert auch das Vertrauen zwischen Arbeitgebern und Arbeitnehmern, indem sie eine zuverlässige Grundlage für die Abrechnung schafft. Insgesamt trägt die klare Vergütungsregelung dazu bei, </w:t>
      </w:r>
      <w:bookmarkStart w:id="4" w:name="_Hlk142411959"/>
      <w:r>
        <w:rPr>
          <w:rFonts w:ascii="Segoe UI" w:hAnsi="Segoe UI" w:cs="Segoe UI"/>
          <w:color w:val="374151"/>
          <w:shd w:val="clear" w:color="auto" w:fill="F7F7F8"/>
        </w:rPr>
        <w:t>dass der Bereitschaftsdienst fair entlohnt wird und gleichzeitig die Arbeitsfähigkeit bis zum nächsten Morgen gewährleistet bleibt.</w:t>
      </w:r>
    </w:p>
    <w:bookmarkEnd w:id="4"/>
    <w:p w14:paraId="5948CC20" w14:textId="58CBBACB" w:rsidR="00410BE3" w:rsidRDefault="00410BE3" w:rsidP="00860D68">
      <w:pPr>
        <w:spacing w:after="0"/>
        <w:rPr>
          <w:rFonts w:ascii="Times New Roman" w:hAnsi="Times New Roman" w:cs="Times New Roman"/>
        </w:rPr>
      </w:pPr>
    </w:p>
    <w:p w14:paraId="4FF27E0A" w14:textId="77777777" w:rsidR="00410BE3" w:rsidRDefault="00410BE3" w:rsidP="00410BE3">
      <w:pPr>
        <w:spacing w:after="0"/>
        <w:rPr>
          <w:rFonts w:ascii="Times New Roman" w:hAnsi="Times New Roman" w:cs="Times New Roman"/>
        </w:rPr>
      </w:pPr>
      <w:bookmarkStart w:id="5" w:name="_Hlk142411946"/>
      <w:r w:rsidRPr="003A4487">
        <w:rPr>
          <w:rFonts w:ascii="Times New Roman" w:hAnsi="Times New Roman" w:cs="Times New Roman"/>
        </w:rPr>
        <w:t>https://flair.hr/de/</w:t>
      </w:r>
    </w:p>
    <w:bookmarkEnd w:id="5"/>
    <w:p w14:paraId="24DA18E1" w14:textId="77777777" w:rsidR="00410BE3" w:rsidRDefault="00410BE3" w:rsidP="00410BE3">
      <w:pPr>
        <w:spacing w:after="0"/>
        <w:rPr>
          <w:rFonts w:ascii="Times New Roman" w:hAnsi="Times New Roman" w:cs="Times New Roman"/>
        </w:rPr>
      </w:pPr>
    </w:p>
    <w:p w14:paraId="5DF94202" w14:textId="77777777" w:rsidR="00410BE3" w:rsidRDefault="00410BE3" w:rsidP="00410BE3">
      <w:pPr>
        <w:spacing w:after="0"/>
        <w:rPr>
          <w:rFonts w:ascii="Times New Roman" w:hAnsi="Times New Roman" w:cs="Times New Roman"/>
        </w:rPr>
      </w:pPr>
      <w:bookmarkStart w:id="6" w:name="_Hlk142411927"/>
      <w:r w:rsidRPr="003A4487">
        <w:rPr>
          <w:rFonts w:ascii="Times New Roman" w:hAnsi="Times New Roman" w:cs="Times New Roman"/>
        </w:rPr>
        <w:t xml:space="preserve">&lt;a </w:t>
      </w:r>
      <w:proofErr w:type="spellStart"/>
      <w:r w:rsidRPr="003A4487">
        <w:rPr>
          <w:rFonts w:ascii="Times New Roman" w:hAnsi="Times New Roman" w:cs="Times New Roman"/>
        </w:rPr>
        <w:t>href</w:t>
      </w:r>
      <w:proofErr w:type="spellEnd"/>
      <w:r w:rsidRPr="003A4487">
        <w:rPr>
          <w:rFonts w:ascii="Times New Roman" w:hAnsi="Times New Roman" w:cs="Times New Roman"/>
        </w:rPr>
        <w:t>="https://www.php-kurs.com/"&gt;Beschriftung&lt;/a&gt;</w:t>
      </w:r>
    </w:p>
    <w:bookmarkEnd w:id="6"/>
    <w:p w14:paraId="1AC9EF6A" w14:textId="77777777" w:rsidR="00410BE3" w:rsidRDefault="00410BE3" w:rsidP="00860D68">
      <w:pPr>
        <w:spacing w:after="0"/>
        <w:rPr>
          <w:rFonts w:ascii="Times New Roman" w:hAnsi="Times New Roman" w:cs="Times New Roman"/>
        </w:rPr>
      </w:pPr>
    </w:p>
    <w:p w14:paraId="610572EB" w14:textId="29168780" w:rsidR="00207579" w:rsidRDefault="00207579" w:rsidP="00860D68">
      <w:pPr>
        <w:spacing w:after="0"/>
        <w:rPr>
          <w:rFonts w:ascii="Times New Roman" w:hAnsi="Times New Roman" w:cs="Times New Roman"/>
        </w:rPr>
      </w:pPr>
    </w:p>
    <w:p w14:paraId="51D7FE57" w14:textId="77777777" w:rsidR="00207579" w:rsidRPr="00612203" w:rsidRDefault="00207579" w:rsidP="00207579">
      <w:pPr>
        <w:numPr>
          <w:ilvl w:val="0"/>
          <w:numId w:val="1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12203">
        <w:rPr>
          <w:rFonts w:ascii="Verdana" w:eastAsia="Times New Roman" w:hAnsi="Verdana" w:cs="Times New Roman"/>
          <w:color w:val="333333"/>
          <w:sz w:val="17"/>
          <w:szCs w:val="17"/>
          <w:lang w:eastAsia="de-DE"/>
        </w:rPr>
        <w:t>deutsche</w:t>
      </w:r>
    </w:p>
    <w:p w14:paraId="3FDE8AA7" w14:textId="77777777" w:rsidR="00207579" w:rsidRPr="00612203" w:rsidRDefault="00207579" w:rsidP="00207579">
      <w:pPr>
        <w:numPr>
          <w:ilvl w:val="0"/>
          <w:numId w:val="1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12203">
        <w:rPr>
          <w:rFonts w:ascii="Verdana" w:eastAsia="Times New Roman" w:hAnsi="Verdana" w:cs="Times New Roman"/>
          <w:color w:val="333333"/>
          <w:sz w:val="17"/>
          <w:szCs w:val="17"/>
          <w:lang w:eastAsia="de-DE"/>
        </w:rPr>
        <w:t>nächsten morgen</w:t>
      </w:r>
    </w:p>
    <w:p w14:paraId="60590314" w14:textId="77777777" w:rsidR="00207579" w:rsidRDefault="00207579" w:rsidP="00860D68">
      <w:pPr>
        <w:spacing w:after="0"/>
        <w:rPr>
          <w:rFonts w:ascii="Times New Roman" w:hAnsi="Times New Roman" w:cs="Times New Roman"/>
        </w:rPr>
      </w:pPr>
    </w:p>
    <w:p w14:paraId="1AFD7C1C" w14:textId="098EF83F" w:rsidR="00612203" w:rsidRDefault="00612203" w:rsidP="00860D68">
      <w:pPr>
        <w:spacing w:after="0"/>
        <w:rPr>
          <w:rFonts w:ascii="Times New Roman" w:hAnsi="Times New Roman" w:cs="Times New Roman"/>
        </w:rPr>
      </w:pPr>
    </w:p>
    <w:p w14:paraId="4CD63398" w14:textId="77777777" w:rsidR="00612203" w:rsidRDefault="00612203" w:rsidP="00860D68">
      <w:pPr>
        <w:spacing w:after="0"/>
        <w:rPr>
          <w:rFonts w:ascii="Times New Roman" w:hAnsi="Times New Roman" w:cs="Times New Roman"/>
        </w:rPr>
      </w:pPr>
    </w:p>
    <w:p w14:paraId="60A2637D" w14:textId="77777777" w:rsidR="00612203" w:rsidRDefault="00612203" w:rsidP="00860D68">
      <w:pPr>
        <w:spacing w:after="0"/>
        <w:rPr>
          <w:rFonts w:ascii="Times New Roman" w:hAnsi="Times New Roman" w:cs="Times New Roman"/>
        </w:rPr>
      </w:pPr>
    </w:p>
    <w:p w14:paraId="480A44FA" w14:textId="77777777" w:rsidR="00612203" w:rsidRDefault="00612203" w:rsidP="00860D68">
      <w:pPr>
        <w:spacing w:after="0"/>
        <w:rPr>
          <w:rFonts w:ascii="Times New Roman" w:hAnsi="Times New Roman" w:cs="Times New Roman"/>
        </w:rPr>
      </w:pPr>
    </w:p>
    <w:p w14:paraId="230980D3" w14:textId="50CF9EC1" w:rsidR="00B0046B" w:rsidRDefault="00B0046B" w:rsidP="00860D68">
      <w:pPr>
        <w:spacing w:after="0"/>
        <w:rPr>
          <w:rFonts w:ascii="Times New Roman" w:hAnsi="Times New Roman" w:cs="Times New Roman"/>
        </w:rPr>
      </w:pPr>
      <w:r>
        <w:rPr>
          <w:rFonts w:ascii="Times New Roman" w:hAnsi="Times New Roman" w:cs="Times New Roman"/>
        </w:rPr>
        <w:t xml:space="preserve">&lt;h1&gt;Human </w:t>
      </w:r>
      <w:proofErr w:type="spellStart"/>
      <w:r>
        <w:rPr>
          <w:rFonts w:ascii="Times New Roman" w:hAnsi="Times New Roman" w:cs="Times New Roman"/>
        </w:rPr>
        <w:t>Resource</w:t>
      </w:r>
      <w:proofErr w:type="spellEnd"/>
      <w:r>
        <w:rPr>
          <w:rFonts w:ascii="Times New Roman" w:hAnsi="Times New Roman" w:cs="Times New Roman"/>
        </w:rPr>
        <w:t xml:space="preserve"> Prozesse optimieren – so einfach geht’s &lt;/h1&gt;</w:t>
      </w:r>
    </w:p>
    <w:p w14:paraId="7E3563EF" w14:textId="6147CB06" w:rsidR="00B0046B" w:rsidRDefault="00B0046B" w:rsidP="00860D68">
      <w:pPr>
        <w:spacing w:after="0"/>
        <w:rPr>
          <w:rFonts w:ascii="Times New Roman" w:hAnsi="Times New Roman" w:cs="Times New Roman"/>
        </w:rPr>
      </w:pPr>
    </w:p>
    <w:p w14:paraId="1A44811F" w14:textId="1837FEBE" w:rsidR="00B0046B" w:rsidRDefault="00B0046B" w:rsidP="00860D68">
      <w:pPr>
        <w:spacing w:after="0"/>
        <w:rPr>
          <w:rFonts w:ascii="Times New Roman" w:hAnsi="Times New Roman" w:cs="Times New Roman"/>
        </w:rPr>
      </w:pPr>
      <w:r>
        <w:rPr>
          <w:rFonts w:ascii="Times New Roman" w:hAnsi="Times New Roman" w:cs="Times New Roman"/>
        </w:rPr>
        <w:t>&lt;p&gt;</w:t>
      </w:r>
      <w:r w:rsidR="00ED2D4B">
        <w:rPr>
          <w:rFonts w:ascii="Times New Roman" w:hAnsi="Times New Roman" w:cs="Times New Roman"/>
        </w:rPr>
        <w:t xml:space="preserve">Der &lt;strong&gt;stetige Wandel&lt;/strong&gt; der Arbeitswelt geht natürlich auch am Bereich &lt;strong&gt;Human Resources&lt;/strong&gt; nicht vorbei. Noch immer sind HR-Abteilungen aber vorrangig mit &lt;strong&gt;zeitraubender Bürokratie&lt;/strong&gt; und &lt;strong&gt;komplexen Verwaltungsaufgaben&lt;/strong&gt; beschäftigt – da bleibt wenig Zeit für Innovation! Wie wäre es jedoch, wenn &lt;strong&gt;Personalabteilungen&lt;/strong&gt; diese Hindernisse aus dem Weg räumen könnten und endlich ihr &lt;strong&gt;volles Potenzial&lt;/strong&gt; freisetzen könnten? Rund 70 Prozent aller HR-Manager sind sich jedenfalls einig, dass der &lt;strong&gt;digitale Wandel&lt;/strong&gt; die größte Chance und Herausforderung für den HR-Bereich zugleich </w:t>
      </w:r>
      <w:proofErr w:type="gramStart"/>
      <w:r w:rsidR="00ED2D4B">
        <w:rPr>
          <w:rFonts w:ascii="Times New Roman" w:hAnsi="Times New Roman" w:cs="Times New Roman"/>
        </w:rPr>
        <w:t>ist.</w:t>
      </w:r>
      <w:r w:rsidR="00376E97">
        <w:rPr>
          <w:rFonts w:ascii="Times New Roman" w:hAnsi="Times New Roman" w:cs="Times New Roman"/>
        </w:rPr>
        <w:t>&lt;</w:t>
      </w:r>
      <w:proofErr w:type="gramEnd"/>
      <w:r w:rsidR="00376E97">
        <w:rPr>
          <w:rFonts w:ascii="Times New Roman" w:hAnsi="Times New Roman" w:cs="Times New Roman"/>
        </w:rPr>
        <w:t>/p&gt;</w:t>
      </w:r>
    </w:p>
    <w:p w14:paraId="37348070" w14:textId="7430121D" w:rsidR="00376E97" w:rsidRDefault="00376E97" w:rsidP="00860D68">
      <w:pPr>
        <w:spacing w:after="0"/>
        <w:rPr>
          <w:rFonts w:ascii="Times New Roman" w:hAnsi="Times New Roman" w:cs="Times New Roman"/>
        </w:rPr>
      </w:pPr>
    </w:p>
    <w:p w14:paraId="2219B77B" w14:textId="77A2DEF4" w:rsidR="00ED2D4B" w:rsidRDefault="00376E97" w:rsidP="00860D68">
      <w:pPr>
        <w:spacing w:after="0"/>
        <w:rPr>
          <w:rFonts w:ascii="Times New Roman" w:hAnsi="Times New Roman" w:cs="Times New Roman"/>
        </w:rPr>
      </w:pPr>
      <w:r>
        <w:rPr>
          <w:rFonts w:ascii="Times New Roman" w:hAnsi="Times New Roman" w:cs="Times New Roman"/>
        </w:rPr>
        <w:t xml:space="preserve">&lt;p&gt;Auf der anderen Seite bremsen &lt;strong&gt;zu wenig Fachkräfte&lt;/strong&gt; und &lt;strong&gt;zu hohe Kosten&lt;/strong&gt; den Fortschritt gewaltig ein. Ein neues Konzept muss her! Denn &lt;strong&gt;Digitalisierung&lt;/strong&gt;, &lt;strong&gt;New Work&lt;/strong&gt; und &lt;strong&gt;innovative Lösungswege&lt;/strong&gt;, gerade m Bereich &lt;strong&gt;HR-Software&lt;/strong&gt; bergen riesiges Potenzial zur ein oder anderen Prozessoptimierung. Der nun folgende Artikel nimmt dich – ob nun </w:t>
      </w:r>
      <w:proofErr w:type="spellStart"/>
      <w:r>
        <w:rPr>
          <w:rFonts w:ascii="Times New Roman" w:hAnsi="Times New Roman" w:cs="Times New Roman"/>
        </w:rPr>
        <w:t>Arbeitgeber:in</w:t>
      </w:r>
      <w:proofErr w:type="spellEnd"/>
      <w:r>
        <w:rPr>
          <w:rFonts w:ascii="Times New Roman" w:hAnsi="Times New Roman" w:cs="Times New Roman"/>
        </w:rPr>
        <w:t xml:space="preserve"> oder </w:t>
      </w:r>
      <w:proofErr w:type="spellStart"/>
      <w:r>
        <w:rPr>
          <w:rFonts w:ascii="Times New Roman" w:hAnsi="Times New Roman" w:cs="Times New Roman"/>
        </w:rPr>
        <w:t>Arbeitnehmer:in</w:t>
      </w:r>
      <w:proofErr w:type="spellEnd"/>
      <w:r>
        <w:rPr>
          <w:rFonts w:ascii="Times New Roman" w:hAnsi="Times New Roman" w:cs="Times New Roman"/>
        </w:rPr>
        <w:t xml:space="preserve"> – daher einmal mit auf eine Reise in die &lt;strong&gt;Welt der Personalarbeit&lt;/strong&gt; und durchleuchtet die verschiedensten Personalprozesse.</w:t>
      </w:r>
      <w:r w:rsidR="00E4040D">
        <w:rPr>
          <w:rFonts w:ascii="Times New Roman" w:hAnsi="Times New Roman" w:cs="Times New Roman"/>
        </w:rPr>
        <w:t xml:space="preserve"> </w:t>
      </w:r>
      <w:r w:rsidR="00E4040D" w:rsidRPr="00E4040D">
        <w:rPr>
          <w:rFonts w:ascii="Times New Roman" w:hAnsi="Times New Roman" w:cs="Times New Roman"/>
        </w:rPr>
        <w:t>Wir werden</w:t>
      </w:r>
      <w:r w:rsidR="00E4040D">
        <w:rPr>
          <w:rFonts w:ascii="Times New Roman" w:hAnsi="Times New Roman" w:cs="Times New Roman"/>
        </w:rPr>
        <w:t xml:space="preserve"> dabei</w:t>
      </w:r>
      <w:r w:rsidR="00E4040D" w:rsidRPr="00E4040D">
        <w:rPr>
          <w:rFonts w:ascii="Times New Roman" w:hAnsi="Times New Roman" w:cs="Times New Roman"/>
        </w:rPr>
        <w:t xml:space="preserve"> die Macht der </w:t>
      </w:r>
      <w:r w:rsidR="00E4040D">
        <w:rPr>
          <w:rFonts w:ascii="Times New Roman" w:hAnsi="Times New Roman" w:cs="Times New Roman"/>
        </w:rPr>
        <w:t>&lt;strong&gt;</w:t>
      </w:r>
      <w:r w:rsidR="00E4040D" w:rsidRPr="00E4040D">
        <w:rPr>
          <w:rFonts w:ascii="Times New Roman" w:hAnsi="Times New Roman" w:cs="Times New Roman"/>
        </w:rPr>
        <w:t>Automatisierung</w:t>
      </w:r>
      <w:r w:rsidR="00E4040D">
        <w:rPr>
          <w:rFonts w:ascii="Times New Roman" w:hAnsi="Times New Roman" w:cs="Times New Roman"/>
        </w:rPr>
        <w:t>&lt;/strong&gt;</w:t>
      </w:r>
      <w:r w:rsidR="00E4040D" w:rsidRPr="00E4040D">
        <w:rPr>
          <w:rFonts w:ascii="Times New Roman" w:hAnsi="Times New Roman" w:cs="Times New Roman"/>
        </w:rPr>
        <w:t xml:space="preserve"> und Digitalisierung entdecken, die es</w:t>
      </w:r>
      <w:r w:rsidR="00E4040D">
        <w:rPr>
          <w:rFonts w:ascii="Times New Roman" w:hAnsi="Times New Roman" w:cs="Times New Roman"/>
        </w:rPr>
        <w:t xml:space="preserve"> dir</w:t>
      </w:r>
      <w:r w:rsidR="00E4040D" w:rsidRPr="00E4040D">
        <w:rPr>
          <w:rFonts w:ascii="Times New Roman" w:hAnsi="Times New Roman" w:cs="Times New Roman"/>
        </w:rPr>
        <w:t xml:space="preserve"> ermöglicht, personalbezogene Daten sicher zu verwalten und gleichzeitig Prozesse zu beschleunigen.</w:t>
      </w:r>
      <w:r w:rsidR="00E4040D">
        <w:rPr>
          <w:rFonts w:ascii="Times New Roman" w:hAnsi="Times New Roman" w:cs="Times New Roman"/>
        </w:rPr>
        <w:t xml:space="preserve"> Auf </w:t>
      </w:r>
      <w:proofErr w:type="gramStart"/>
      <w:r w:rsidR="00E4040D">
        <w:rPr>
          <w:rFonts w:ascii="Times New Roman" w:hAnsi="Times New Roman" w:cs="Times New Roman"/>
        </w:rPr>
        <w:t>geht’s!&lt;</w:t>
      </w:r>
      <w:proofErr w:type="gramEnd"/>
      <w:r w:rsidR="00E4040D">
        <w:rPr>
          <w:rFonts w:ascii="Times New Roman" w:hAnsi="Times New Roman" w:cs="Times New Roman"/>
        </w:rPr>
        <w:t>/p&gt;</w:t>
      </w:r>
    </w:p>
    <w:p w14:paraId="61FB27A3" w14:textId="7B2C8D06" w:rsidR="00B0046B" w:rsidRDefault="00B0046B" w:rsidP="00860D68">
      <w:pPr>
        <w:spacing w:after="0"/>
        <w:rPr>
          <w:rFonts w:ascii="Times New Roman" w:hAnsi="Times New Roman" w:cs="Times New Roman"/>
        </w:rPr>
      </w:pPr>
    </w:p>
    <w:p w14:paraId="772B2633" w14:textId="1661FA1F" w:rsidR="00B0046B" w:rsidRDefault="00B0046B" w:rsidP="00860D68">
      <w:pPr>
        <w:spacing w:after="0"/>
        <w:rPr>
          <w:rFonts w:ascii="Times New Roman" w:hAnsi="Times New Roman" w:cs="Times New Roman"/>
        </w:rPr>
      </w:pPr>
      <w:r>
        <w:rPr>
          <w:rFonts w:ascii="Times New Roman" w:hAnsi="Times New Roman" w:cs="Times New Roman"/>
        </w:rPr>
        <w:t>&lt;h2&gt;</w:t>
      </w:r>
      <w:r w:rsidR="000F7DBD">
        <w:rPr>
          <w:rFonts w:ascii="Times New Roman" w:hAnsi="Times New Roman" w:cs="Times New Roman"/>
        </w:rPr>
        <w:t>Definition HR Prozess&lt;/h2&gt;</w:t>
      </w:r>
    </w:p>
    <w:p w14:paraId="1640640E" w14:textId="3F4B39AA" w:rsidR="00B0046B" w:rsidRDefault="00B0046B" w:rsidP="00860D68">
      <w:pPr>
        <w:spacing w:after="0"/>
        <w:rPr>
          <w:rFonts w:ascii="Times New Roman" w:hAnsi="Times New Roman" w:cs="Times New Roman"/>
        </w:rPr>
      </w:pPr>
    </w:p>
    <w:p w14:paraId="43EFFAA9" w14:textId="636AD124" w:rsidR="00B0046B" w:rsidRDefault="00B0046B" w:rsidP="00860D68">
      <w:pPr>
        <w:spacing w:after="0"/>
        <w:rPr>
          <w:rFonts w:ascii="Times New Roman" w:hAnsi="Times New Roman" w:cs="Times New Roman"/>
        </w:rPr>
      </w:pPr>
      <w:r>
        <w:rPr>
          <w:rFonts w:ascii="Times New Roman" w:hAnsi="Times New Roman" w:cs="Times New Roman"/>
        </w:rPr>
        <w:t>&lt;p&gt;</w:t>
      </w:r>
      <w:r w:rsidR="00B53A8E">
        <w:rPr>
          <w:rFonts w:ascii="Times New Roman" w:hAnsi="Times New Roman" w:cs="Times New Roman"/>
        </w:rPr>
        <w:t>Prozesse im HR-Bereich (auch &lt;i&gt;Human Resources&lt;/i&gt; oder &lt;i&gt;Personalwesen&lt;/i&gt; genannt) sind &lt;strong&gt;das Rückgrat eines zielgerichteten Personalmanagements im Unternehmen&lt;/strong&gt;. Damit vereint das Feld „HR“ sämtliche &lt;strong&gt;Strukturen&lt;/strong&gt; und &lt;strong&gt;Prozesse&lt;/strong&gt; rund um das Thema Personal. Die nun folgenden Unterabschnitte sollen dir zunächst einen &lt;strong&gt;groben Überblick&lt;/strong&gt; über dieses Themengebiet vermitteln und sollen dabei gezielt auf die folgenden Punkte eingehen:&lt;/p&gt;</w:t>
      </w:r>
    </w:p>
    <w:p w14:paraId="13E64732" w14:textId="0445F8F9" w:rsidR="00B53A8E" w:rsidRDefault="00B53A8E" w:rsidP="00860D68">
      <w:pPr>
        <w:spacing w:after="0"/>
        <w:rPr>
          <w:rFonts w:ascii="Times New Roman" w:hAnsi="Times New Roman" w:cs="Times New Roman"/>
        </w:rPr>
      </w:pPr>
    </w:p>
    <w:p w14:paraId="0B6D1797" w14:textId="446F9695" w:rsidR="00B53A8E" w:rsidRDefault="00B53A8E"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7F0B9D5" w14:textId="12726453" w:rsidR="00B53A8E" w:rsidRDefault="00B53A8E" w:rsidP="00860D68">
      <w:pPr>
        <w:spacing w:after="0"/>
        <w:rPr>
          <w:rFonts w:ascii="Times New Roman" w:hAnsi="Times New Roman" w:cs="Times New Roman"/>
        </w:rPr>
      </w:pPr>
      <w:r>
        <w:rPr>
          <w:rFonts w:ascii="Times New Roman" w:hAnsi="Times New Roman" w:cs="Times New Roman"/>
        </w:rPr>
        <w:t>&lt;li&gt;</w:t>
      </w:r>
      <w:r w:rsidR="00482F88">
        <w:rPr>
          <w:rFonts w:ascii="Times New Roman" w:hAnsi="Times New Roman" w:cs="Times New Roman"/>
        </w:rPr>
        <w:t>Was sind HR-</w:t>
      </w:r>
      <w:proofErr w:type="gramStart"/>
      <w:r w:rsidR="00482F88">
        <w:rPr>
          <w:rFonts w:ascii="Times New Roman" w:hAnsi="Times New Roman" w:cs="Times New Roman"/>
        </w:rPr>
        <w:t>Prozesse?&lt;</w:t>
      </w:r>
      <w:proofErr w:type="gramEnd"/>
      <w:r w:rsidR="00482F88">
        <w:rPr>
          <w:rFonts w:ascii="Times New Roman" w:hAnsi="Times New Roman" w:cs="Times New Roman"/>
        </w:rPr>
        <w:t>/li&gt;</w:t>
      </w:r>
    </w:p>
    <w:p w14:paraId="497F923A" w14:textId="6637A736" w:rsidR="00482F88" w:rsidRDefault="00482F88" w:rsidP="00860D68">
      <w:pPr>
        <w:spacing w:after="0"/>
        <w:rPr>
          <w:rFonts w:ascii="Times New Roman" w:hAnsi="Times New Roman" w:cs="Times New Roman"/>
        </w:rPr>
      </w:pPr>
      <w:r>
        <w:rPr>
          <w:rFonts w:ascii="Times New Roman" w:hAnsi="Times New Roman" w:cs="Times New Roman"/>
        </w:rPr>
        <w:t xml:space="preserve">&lt;li&gt;Welche Bedeutung haben HR-Prozesse in </w:t>
      </w:r>
      <w:proofErr w:type="gramStart"/>
      <w:r>
        <w:rPr>
          <w:rFonts w:ascii="Times New Roman" w:hAnsi="Times New Roman" w:cs="Times New Roman"/>
        </w:rPr>
        <w:t>Unternehmen?&lt;</w:t>
      </w:r>
      <w:proofErr w:type="gramEnd"/>
      <w:r>
        <w:rPr>
          <w:rFonts w:ascii="Times New Roman" w:hAnsi="Times New Roman" w:cs="Times New Roman"/>
        </w:rPr>
        <w:t>/li&gt;</w:t>
      </w:r>
      <w:r>
        <w:rPr>
          <w:rFonts w:ascii="Times New Roman" w:hAnsi="Times New Roman" w:cs="Times New Roman"/>
        </w:rPr>
        <w:br/>
        <w:t xml:space="preserve">&lt;li&gt;Welche Rolle spielen HR-Abteilungen und </w:t>
      </w:r>
      <w:proofErr w:type="spellStart"/>
      <w:r>
        <w:rPr>
          <w:rFonts w:ascii="Times New Roman" w:hAnsi="Times New Roman" w:cs="Times New Roman"/>
        </w:rPr>
        <w:t>HR-Manager</w:t>
      </w:r>
      <w:r w:rsidR="00DE06BE">
        <w:rPr>
          <w:rFonts w:ascii="Times New Roman" w:hAnsi="Times New Roman" w:cs="Times New Roman"/>
        </w:rPr>
        <w:t>:innen</w:t>
      </w:r>
      <w:proofErr w:type="spellEnd"/>
      <w:r>
        <w:rPr>
          <w:rFonts w:ascii="Times New Roman" w:hAnsi="Times New Roman" w:cs="Times New Roman"/>
        </w:rPr>
        <w:t>?&lt;/li&gt;</w:t>
      </w:r>
    </w:p>
    <w:p w14:paraId="7883F830" w14:textId="62EC911D" w:rsidR="00482F88" w:rsidRDefault="00482F88"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27B5808" w14:textId="00ED1216" w:rsidR="000F7DBD" w:rsidRDefault="000F7DBD" w:rsidP="00860D68">
      <w:pPr>
        <w:spacing w:after="0"/>
        <w:rPr>
          <w:rFonts w:ascii="Times New Roman" w:hAnsi="Times New Roman" w:cs="Times New Roman"/>
        </w:rPr>
      </w:pPr>
    </w:p>
    <w:p w14:paraId="21DB8E1E" w14:textId="02B4256C" w:rsidR="000F7DBD" w:rsidRDefault="000F7DBD" w:rsidP="00860D68">
      <w:pPr>
        <w:spacing w:after="0"/>
        <w:rPr>
          <w:rFonts w:ascii="Times New Roman" w:hAnsi="Times New Roman" w:cs="Times New Roman"/>
        </w:rPr>
      </w:pPr>
      <w:r>
        <w:rPr>
          <w:rFonts w:ascii="Times New Roman" w:hAnsi="Times New Roman" w:cs="Times New Roman"/>
        </w:rPr>
        <w:t>&lt;h3&gt;Was sind HR-</w:t>
      </w:r>
      <w:proofErr w:type="gramStart"/>
      <w:r>
        <w:rPr>
          <w:rFonts w:ascii="Times New Roman" w:hAnsi="Times New Roman" w:cs="Times New Roman"/>
        </w:rPr>
        <w:t>Prozesse?&lt;</w:t>
      </w:r>
      <w:proofErr w:type="gramEnd"/>
      <w:r>
        <w:rPr>
          <w:rFonts w:ascii="Times New Roman" w:hAnsi="Times New Roman" w:cs="Times New Roman"/>
        </w:rPr>
        <w:t>/h3&gt;</w:t>
      </w:r>
      <w:r>
        <w:rPr>
          <w:rFonts w:ascii="Times New Roman" w:hAnsi="Times New Roman" w:cs="Times New Roman"/>
        </w:rPr>
        <w:br/>
      </w:r>
    </w:p>
    <w:p w14:paraId="0C64A7FA" w14:textId="480DB2D2" w:rsidR="00792F66" w:rsidRDefault="000F7DBD" w:rsidP="00860D68">
      <w:pPr>
        <w:spacing w:after="0"/>
        <w:rPr>
          <w:rFonts w:ascii="Times New Roman" w:hAnsi="Times New Roman" w:cs="Times New Roman"/>
        </w:rPr>
      </w:pPr>
      <w:r>
        <w:rPr>
          <w:rFonts w:ascii="Times New Roman" w:hAnsi="Times New Roman" w:cs="Times New Roman"/>
        </w:rPr>
        <w:t>&lt;p&gt;</w:t>
      </w:r>
      <w:r w:rsidR="00545A5A">
        <w:rPr>
          <w:rFonts w:ascii="Times New Roman" w:hAnsi="Times New Roman" w:cs="Times New Roman"/>
        </w:rPr>
        <w:t xml:space="preserve">HR-Prozesse legen im Personalbereich den &lt;strong&gt;Ablauf&lt;/strong&gt; für &lt;strong&gt;verschiedene Aktivitäten&lt;/strong&gt; und &lt;strong&gt;wichtige Aufgaben&lt;/strong&gt; fest, die allesamt notwendig sind, um ein festgelegtes Personalziel zu erreichen. </w:t>
      </w:r>
      <w:r w:rsidR="00356A73">
        <w:rPr>
          <w:rFonts w:ascii="Times New Roman" w:hAnsi="Times New Roman" w:cs="Times New Roman"/>
        </w:rPr>
        <w:t xml:space="preserve">Nebst der Festlegung einzelner Aufgaben umfassen HR-Prozesse aber auch deren &lt;strong&gt;zeitliche Abfolge&lt;/strong&gt;. Grundsätzlich können HR-Prozesse &lt;strong&gt;analog&lt;/strong&gt;, &lt;strong&gt;digital&lt;/strong&gt; oder &lt;strong&gt;automatisiert&lt;/strong&gt; umgesetzt werden. Anforderungstechnisch dienen diese der Sicherstellung von &lt;strong&gt;Qualität&lt;/strong&gt;, &lt;strong&gt;Termintreue&lt;/strong&gt; und &lt;strong&gt;Kosten&lt;/strong&gt; im Personalbereich und umfassen außerdem &lt;strong&gt;strategische Anforderungen&lt;/strong&gt;. Als Zielstellung könnten die transparente, effiziente und reibungslose Durchführung von Personalaufgaben genannt </w:t>
      </w:r>
      <w:proofErr w:type="gramStart"/>
      <w:r w:rsidR="00356A73">
        <w:rPr>
          <w:rFonts w:ascii="Times New Roman" w:hAnsi="Times New Roman" w:cs="Times New Roman"/>
        </w:rPr>
        <w:t>werden.&lt;</w:t>
      </w:r>
      <w:proofErr w:type="gramEnd"/>
      <w:r w:rsidR="00356A73">
        <w:rPr>
          <w:rFonts w:ascii="Times New Roman" w:hAnsi="Times New Roman" w:cs="Times New Roman"/>
        </w:rPr>
        <w:t>/p&gt;</w:t>
      </w:r>
    </w:p>
    <w:p w14:paraId="3875F250" w14:textId="1FDDC95F" w:rsidR="000F7DBD" w:rsidRDefault="000F7DBD" w:rsidP="00860D68">
      <w:pPr>
        <w:spacing w:after="0"/>
        <w:rPr>
          <w:rFonts w:ascii="Times New Roman" w:hAnsi="Times New Roman" w:cs="Times New Roman"/>
        </w:rPr>
      </w:pPr>
    </w:p>
    <w:p w14:paraId="1A8300FB" w14:textId="75E7A403" w:rsidR="000F7DBD" w:rsidRDefault="000F7DBD" w:rsidP="00860D68">
      <w:pPr>
        <w:spacing w:after="0"/>
        <w:rPr>
          <w:rFonts w:ascii="Times New Roman" w:hAnsi="Times New Roman" w:cs="Times New Roman"/>
        </w:rPr>
      </w:pPr>
      <w:r>
        <w:rPr>
          <w:rFonts w:ascii="Times New Roman" w:hAnsi="Times New Roman" w:cs="Times New Roman"/>
        </w:rPr>
        <w:lastRenderedPageBreak/>
        <w:t xml:space="preserve">&lt;h3&gt;Welche Bedeutung haben HR-Prozesse in </w:t>
      </w:r>
      <w:proofErr w:type="gramStart"/>
      <w:r>
        <w:rPr>
          <w:rFonts w:ascii="Times New Roman" w:hAnsi="Times New Roman" w:cs="Times New Roman"/>
        </w:rPr>
        <w:t>Unternehmen?&lt;</w:t>
      </w:r>
      <w:proofErr w:type="gramEnd"/>
      <w:r>
        <w:rPr>
          <w:rFonts w:ascii="Times New Roman" w:hAnsi="Times New Roman" w:cs="Times New Roman"/>
        </w:rPr>
        <w:t>/h3&gt;</w:t>
      </w:r>
      <w:r>
        <w:rPr>
          <w:rFonts w:ascii="Times New Roman" w:hAnsi="Times New Roman" w:cs="Times New Roman"/>
        </w:rPr>
        <w:br/>
      </w:r>
    </w:p>
    <w:p w14:paraId="528C01F9" w14:textId="5D086FB0" w:rsidR="000F7DBD" w:rsidRDefault="000F7DBD" w:rsidP="00860D68">
      <w:pPr>
        <w:spacing w:after="0"/>
        <w:rPr>
          <w:rFonts w:ascii="Times New Roman" w:hAnsi="Times New Roman" w:cs="Times New Roman"/>
        </w:rPr>
      </w:pPr>
      <w:r>
        <w:rPr>
          <w:rFonts w:ascii="Times New Roman" w:hAnsi="Times New Roman" w:cs="Times New Roman"/>
        </w:rPr>
        <w:t>&lt;p&gt;</w:t>
      </w:r>
      <w:r w:rsidR="00AC6C1D">
        <w:rPr>
          <w:rFonts w:ascii="Times New Roman" w:hAnsi="Times New Roman" w:cs="Times New Roman"/>
        </w:rPr>
        <w:t xml:space="preserve">Eine gut strukturierte Prozesslandkarte an HR-Prozessen sowie erprobte und bewährte HR-Kernprozesse </w:t>
      </w:r>
      <w:r w:rsidR="000B4B84">
        <w:rPr>
          <w:rFonts w:ascii="Times New Roman" w:hAnsi="Times New Roman" w:cs="Times New Roman"/>
        </w:rPr>
        <w:t xml:space="preserve">haben &lt;strong&gt;weitreichende Bedeutungen&lt;/strong&gt; für den Erfolg und die Nachhaltigkeit von Unternehmen. Ein effektives Personalmanagement umfasst den &lt;strong&gt;gesamten Mitarbeiterlebenszyklus&lt;/strong&gt; – von der Einstellung bis zum Austritt. </w:t>
      </w:r>
      <w:r w:rsidR="00E3419E">
        <w:rPr>
          <w:rFonts w:ascii="Times New Roman" w:hAnsi="Times New Roman" w:cs="Times New Roman"/>
        </w:rPr>
        <w:t>Nur klare und übersichtliche, beziehungsweise im Unternehmen einheitliche HR-Prozesse ermöglichen eine erfolgreiche Personalarbeit. Des Weiteren haben HR-Prozesse natürlich auch eine große Bedeutung für die &lt;strong&gt;kontinuierliche Weiterentwicklung&lt;/strong&gt; von Mitarbeitern. Seit dem Jahre 2016 stellt auch die &lt;strong&gt;DSGVO&lt;/strong&gt;</w:t>
      </w:r>
      <w:r w:rsidR="00553B1F">
        <w:rPr>
          <w:rFonts w:ascii="Times New Roman" w:hAnsi="Times New Roman" w:cs="Times New Roman"/>
        </w:rPr>
        <w:t xml:space="preserve"> und deren Datenschutzrichtlinien und Vorschriften ein weiterer, wichtiger Teil von HR dar, der über funktionierende HR-Prozesse abgebildet sein will – andernfalls drohen Unternehmen empfindliche Strafen von bis zu </w:t>
      </w:r>
      <w:r w:rsidR="00723BD4">
        <w:rPr>
          <w:rFonts w:ascii="Times New Roman" w:hAnsi="Times New Roman" w:cs="Times New Roman"/>
        </w:rPr>
        <w:t>20 Millionen Euro (oder bis zu 4 Prozent des weltweit erzielten Jahresumsatzes!)! Zu guter Letzt erhöhen funktionierende HR-Prozesse die &lt;strong&gt;Mitarbeiterzufriedenheit&lt;/strong&gt; und &lt;strong&gt;stärken die Wettbewerbsfähigkeit&lt;/strong&gt; deines Unternehmen (und damit dessen langfristigen Erfolg!).&lt;/p&gt;</w:t>
      </w:r>
    </w:p>
    <w:p w14:paraId="09F73B16" w14:textId="6CA2639A" w:rsidR="000F7DBD" w:rsidRDefault="000F7DBD" w:rsidP="00860D68">
      <w:pPr>
        <w:spacing w:after="0"/>
        <w:rPr>
          <w:rFonts w:ascii="Times New Roman" w:hAnsi="Times New Roman" w:cs="Times New Roman"/>
        </w:rPr>
      </w:pPr>
    </w:p>
    <w:p w14:paraId="2CD3F605" w14:textId="7DC9DA34" w:rsidR="000F7DBD" w:rsidRDefault="000F7DBD" w:rsidP="00860D68">
      <w:pPr>
        <w:spacing w:after="0"/>
        <w:rPr>
          <w:rFonts w:ascii="Times New Roman" w:hAnsi="Times New Roman" w:cs="Times New Roman"/>
        </w:rPr>
      </w:pPr>
      <w:r>
        <w:rPr>
          <w:rFonts w:ascii="Times New Roman" w:hAnsi="Times New Roman" w:cs="Times New Roman"/>
        </w:rPr>
        <w:t xml:space="preserve">&lt;h3&gt;Welche Rolle spielen HR-Abteilungen und </w:t>
      </w:r>
      <w:proofErr w:type="spellStart"/>
      <w:r>
        <w:rPr>
          <w:rFonts w:ascii="Times New Roman" w:hAnsi="Times New Roman" w:cs="Times New Roman"/>
        </w:rPr>
        <w:t>HR-</w:t>
      </w:r>
      <w:proofErr w:type="gramStart"/>
      <w:r>
        <w:rPr>
          <w:rFonts w:ascii="Times New Roman" w:hAnsi="Times New Roman" w:cs="Times New Roman"/>
        </w:rPr>
        <w:t>Manager</w:t>
      </w:r>
      <w:r w:rsidR="006F3BF8">
        <w:rPr>
          <w:rFonts w:ascii="Times New Roman" w:hAnsi="Times New Roman" w:cs="Times New Roman"/>
        </w:rPr>
        <w:t>:innen</w:t>
      </w:r>
      <w:proofErr w:type="spellEnd"/>
      <w:proofErr w:type="gramEnd"/>
      <w:r>
        <w:rPr>
          <w:rFonts w:ascii="Times New Roman" w:hAnsi="Times New Roman" w:cs="Times New Roman"/>
        </w:rPr>
        <w:t>?&lt;/h3&gt;</w:t>
      </w:r>
      <w:r>
        <w:rPr>
          <w:rFonts w:ascii="Times New Roman" w:hAnsi="Times New Roman" w:cs="Times New Roman"/>
        </w:rPr>
        <w:br/>
      </w:r>
    </w:p>
    <w:p w14:paraId="0F594559" w14:textId="6440CE53" w:rsidR="00E13591" w:rsidRDefault="000F7DBD" w:rsidP="00860D68">
      <w:pPr>
        <w:spacing w:after="0"/>
        <w:rPr>
          <w:rFonts w:ascii="Times New Roman" w:hAnsi="Times New Roman" w:cs="Times New Roman"/>
        </w:rPr>
      </w:pPr>
      <w:r>
        <w:rPr>
          <w:rFonts w:ascii="Times New Roman" w:hAnsi="Times New Roman" w:cs="Times New Roman"/>
        </w:rPr>
        <w:t>&lt;p&gt;</w:t>
      </w:r>
      <w:r w:rsidR="00AB4157">
        <w:rPr>
          <w:rFonts w:ascii="Times New Roman" w:hAnsi="Times New Roman" w:cs="Times New Roman"/>
        </w:rPr>
        <w:t xml:space="preserve">&lt;strong&gt;HR-Abteilungen&lt;/strong&gt; und insbesondere das &lt;strong&gt;HR-Management&lt;/strong&gt; spielen eine entscheidende Rolle im &lt;strong&gt;administrativen Unternehmensalltag&lt;/strong&gt; und fungieren als &lt;strong&gt;Bindeglied&lt;/strong&gt; zwischen Mitarbeitern und der Unternehmensführung. Neben der reinen &lt;strong&gt;Verwaltung&lt;/strong&gt; kommen Personalabteilungen auch &lt;strong&gt;strategische Aufgaben&lt;/strong&gt; zu. </w:t>
      </w:r>
      <w:proofErr w:type="spellStart"/>
      <w:r w:rsidR="00AB4157">
        <w:rPr>
          <w:rFonts w:ascii="Times New Roman" w:hAnsi="Times New Roman" w:cs="Times New Roman"/>
        </w:rPr>
        <w:t>HR-</w:t>
      </w:r>
      <w:proofErr w:type="gramStart"/>
      <w:r w:rsidR="00AB4157">
        <w:rPr>
          <w:rFonts w:ascii="Times New Roman" w:hAnsi="Times New Roman" w:cs="Times New Roman"/>
        </w:rPr>
        <w:t>Manager</w:t>
      </w:r>
      <w:r w:rsidR="006F3BF8">
        <w:rPr>
          <w:rFonts w:ascii="Times New Roman" w:hAnsi="Times New Roman" w:cs="Times New Roman"/>
        </w:rPr>
        <w:t>:innen</w:t>
      </w:r>
      <w:proofErr w:type="spellEnd"/>
      <w:proofErr w:type="gramEnd"/>
      <w:r w:rsidR="00AB4157">
        <w:rPr>
          <w:rFonts w:ascii="Times New Roman" w:hAnsi="Times New Roman" w:cs="Times New Roman"/>
        </w:rPr>
        <w:t xml:space="preserve">, </w:t>
      </w:r>
      <w:proofErr w:type="spellStart"/>
      <w:r w:rsidR="00AB4157">
        <w:rPr>
          <w:rFonts w:ascii="Times New Roman" w:hAnsi="Times New Roman" w:cs="Times New Roman"/>
        </w:rPr>
        <w:t>HR-Business-Partner</w:t>
      </w:r>
      <w:r w:rsidR="006F3BF8">
        <w:rPr>
          <w:rFonts w:ascii="Times New Roman" w:hAnsi="Times New Roman" w:cs="Times New Roman"/>
        </w:rPr>
        <w:t>:innen</w:t>
      </w:r>
      <w:proofErr w:type="spellEnd"/>
      <w:r w:rsidR="00AB4157">
        <w:rPr>
          <w:rFonts w:ascii="Times New Roman" w:hAnsi="Times New Roman" w:cs="Times New Roman"/>
        </w:rPr>
        <w:t xml:space="preserve"> sowie Personalreferenten</w:t>
      </w:r>
      <w:r w:rsidR="006F3BF8">
        <w:rPr>
          <w:rFonts w:ascii="Times New Roman" w:hAnsi="Times New Roman" w:cs="Times New Roman"/>
        </w:rPr>
        <w:t>/innen</w:t>
      </w:r>
      <w:r w:rsidR="00AB4157">
        <w:rPr>
          <w:rFonts w:ascii="Times New Roman" w:hAnsi="Times New Roman" w:cs="Times New Roman"/>
        </w:rPr>
        <w:t xml:space="preserve"> und </w:t>
      </w:r>
      <w:proofErr w:type="spellStart"/>
      <w:r w:rsidR="00AB4157">
        <w:rPr>
          <w:rFonts w:ascii="Times New Roman" w:hAnsi="Times New Roman" w:cs="Times New Roman"/>
        </w:rPr>
        <w:t>Recruiter</w:t>
      </w:r>
      <w:proofErr w:type="spellEnd"/>
      <w:r w:rsidR="006F3BF8">
        <w:rPr>
          <w:rFonts w:ascii="Times New Roman" w:hAnsi="Times New Roman" w:cs="Times New Roman"/>
        </w:rPr>
        <w:t>/innen</w:t>
      </w:r>
      <w:r w:rsidR="00AB4157">
        <w:rPr>
          <w:rFonts w:ascii="Times New Roman" w:hAnsi="Times New Roman" w:cs="Times New Roman"/>
        </w:rPr>
        <w:t xml:space="preserve"> sind allesamt Stellenbezeichnungen, die im HR-Wesen anzutreffen sind. Während der </w:t>
      </w:r>
      <w:proofErr w:type="spellStart"/>
      <w:r w:rsidR="00AB4157">
        <w:rPr>
          <w:rFonts w:ascii="Times New Roman" w:hAnsi="Times New Roman" w:cs="Times New Roman"/>
        </w:rPr>
        <w:t>HR-</w:t>
      </w:r>
      <w:proofErr w:type="gramStart"/>
      <w:r w:rsidR="00AB4157">
        <w:rPr>
          <w:rFonts w:ascii="Times New Roman" w:hAnsi="Times New Roman" w:cs="Times New Roman"/>
        </w:rPr>
        <w:t>Manager</w:t>
      </w:r>
      <w:r w:rsidR="006F3BF8">
        <w:rPr>
          <w:rFonts w:ascii="Times New Roman" w:hAnsi="Times New Roman" w:cs="Times New Roman"/>
        </w:rPr>
        <w:t>:innen</w:t>
      </w:r>
      <w:proofErr w:type="spellEnd"/>
      <w:proofErr w:type="gramEnd"/>
      <w:r w:rsidR="00AB4157">
        <w:rPr>
          <w:rFonts w:ascii="Times New Roman" w:hAnsi="Times New Roman" w:cs="Times New Roman"/>
        </w:rPr>
        <w:t xml:space="preserve"> oder </w:t>
      </w:r>
      <w:proofErr w:type="spellStart"/>
      <w:r w:rsidR="00AB4157">
        <w:rPr>
          <w:rFonts w:ascii="Times New Roman" w:hAnsi="Times New Roman" w:cs="Times New Roman"/>
        </w:rPr>
        <w:t>HR-Business-Partner</w:t>
      </w:r>
      <w:r w:rsidR="006F3BF8">
        <w:rPr>
          <w:rFonts w:ascii="Times New Roman" w:hAnsi="Times New Roman" w:cs="Times New Roman"/>
        </w:rPr>
        <w:t>:innen</w:t>
      </w:r>
      <w:proofErr w:type="spellEnd"/>
      <w:r w:rsidR="00AB4157">
        <w:rPr>
          <w:rFonts w:ascii="Times New Roman" w:hAnsi="Times New Roman" w:cs="Times New Roman"/>
        </w:rPr>
        <w:t xml:space="preserve"> häufig HR-Abteilungen leitet und organisatorisch sowie strategisch weiterentwickelt, so bedienen Personalreferenten</w:t>
      </w:r>
      <w:r w:rsidR="006F3BF8">
        <w:rPr>
          <w:rFonts w:ascii="Times New Roman" w:hAnsi="Times New Roman" w:cs="Times New Roman"/>
        </w:rPr>
        <w:t>/innen</w:t>
      </w:r>
      <w:r w:rsidR="00AB4157">
        <w:rPr>
          <w:rFonts w:ascii="Times New Roman" w:hAnsi="Times New Roman" w:cs="Times New Roman"/>
        </w:rPr>
        <w:t xml:space="preserve"> sowie </w:t>
      </w:r>
      <w:proofErr w:type="spellStart"/>
      <w:r w:rsidR="00AB4157">
        <w:rPr>
          <w:rFonts w:ascii="Times New Roman" w:hAnsi="Times New Roman" w:cs="Times New Roman"/>
        </w:rPr>
        <w:t>Recruiter</w:t>
      </w:r>
      <w:proofErr w:type="spellEnd"/>
      <w:r w:rsidR="006F3BF8">
        <w:rPr>
          <w:rFonts w:ascii="Times New Roman" w:hAnsi="Times New Roman" w:cs="Times New Roman"/>
        </w:rPr>
        <w:t>/innen</w:t>
      </w:r>
      <w:r w:rsidR="00AB4157">
        <w:rPr>
          <w:rFonts w:ascii="Times New Roman" w:hAnsi="Times New Roman" w:cs="Times New Roman"/>
        </w:rPr>
        <w:t xml:space="preserve"> häufig den Geschäftsalltag von Personalabteilungen. Letztere sind daher vorrangig für operative Tätigkeiten im HR-Bereich zuständig. Insgesamt tragen HR-Abteilungen also </w:t>
      </w:r>
      <w:r w:rsidR="00AB4157" w:rsidRPr="00AB4157">
        <w:rPr>
          <w:rFonts w:ascii="Times New Roman" w:hAnsi="Times New Roman" w:cs="Times New Roman"/>
        </w:rPr>
        <w:t xml:space="preserve">maßgeblich dazu bei, dass das Unternehmen über </w:t>
      </w:r>
      <w:r w:rsidR="00AB4157">
        <w:rPr>
          <w:rFonts w:ascii="Times New Roman" w:hAnsi="Times New Roman" w:cs="Times New Roman"/>
        </w:rPr>
        <w:t>&lt;strong&gt;</w:t>
      </w:r>
      <w:r w:rsidR="00AB4157" w:rsidRPr="00AB4157">
        <w:rPr>
          <w:rFonts w:ascii="Times New Roman" w:hAnsi="Times New Roman" w:cs="Times New Roman"/>
        </w:rPr>
        <w:t>qualifizierte</w:t>
      </w:r>
      <w:r w:rsidR="00AB4157">
        <w:rPr>
          <w:rFonts w:ascii="Times New Roman" w:hAnsi="Times New Roman" w:cs="Times New Roman"/>
        </w:rPr>
        <w:t>&lt;/strong&gt;</w:t>
      </w:r>
      <w:r w:rsidR="00AB4157" w:rsidRPr="00AB4157">
        <w:rPr>
          <w:rFonts w:ascii="Times New Roman" w:hAnsi="Times New Roman" w:cs="Times New Roman"/>
        </w:rPr>
        <w:t xml:space="preserve"> und </w:t>
      </w:r>
      <w:r w:rsidR="00AB4157">
        <w:rPr>
          <w:rFonts w:ascii="Times New Roman" w:hAnsi="Times New Roman" w:cs="Times New Roman"/>
        </w:rPr>
        <w:t>&lt;strong&gt;</w:t>
      </w:r>
      <w:r w:rsidR="00AB4157" w:rsidRPr="00AB4157">
        <w:rPr>
          <w:rFonts w:ascii="Times New Roman" w:hAnsi="Times New Roman" w:cs="Times New Roman"/>
        </w:rPr>
        <w:t xml:space="preserve">motivierte </w:t>
      </w:r>
      <w:proofErr w:type="spellStart"/>
      <w:r w:rsidR="00AB4157" w:rsidRPr="00AB4157">
        <w:rPr>
          <w:rFonts w:ascii="Times New Roman" w:hAnsi="Times New Roman" w:cs="Times New Roman"/>
        </w:rPr>
        <w:t>Mitarbeiter</w:t>
      </w:r>
      <w:r w:rsidR="00AB4157">
        <w:rPr>
          <w:rFonts w:ascii="Times New Roman" w:hAnsi="Times New Roman" w:cs="Times New Roman"/>
        </w:rPr>
        <w:t>:innen</w:t>
      </w:r>
      <w:proofErr w:type="spellEnd"/>
      <w:r w:rsidR="00AB4157">
        <w:rPr>
          <w:rFonts w:ascii="Times New Roman" w:hAnsi="Times New Roman" w:cs="Times New Roman"/>
        </w:rPr>
        <w:t>&lt;/strong&gt;</w:t>
      </w:r>
      <w:r w:rsidR="00AB4157" w:rsidRPr="00AB4157">
        <w:rPr>
          <w:rFonts w:ascii="Times New Roman" w:hAnsi="Times New Roman" w:cs="Times New Roman"/>
        </w:rPr>
        <w:t xml:space="preserve"> verfügt, die das Unternehmen vorantreiben und erfolgreich machen.</w:t>
      </w:r>
      <w:r w:rsidR="00AB4157">
        <w:rPr>
          <w:rFonts w:ascii="Times New Roman" w:hAnsi="Times New Roman" w:cs="Times New Roman"/>
        </w:rPr>
        <w:t>&lt;/p&gt;</w:t>
      </w:r>
    </w:p>
    <w:p w14:paraId="3F5BAA1F" w14:textId="77777777" w:rsidR="00E13591" w:rsidRDefault="00E13591" w:rsidP="00860D68">
      <w:pPr>
        <w:spacing w:after="0"/>
        <w:rPr>
          <w:rFonts w:ascii="Times New Roman" w:hAnsi="Times New Roman" w:cs="Times New Roman"/>
        </w:rPr>
      </w:pPr>
    </w:p>
    <w:p w14:paraId="6C4C32C0" w14:textId="352638B9" w:rsidR="000F7DBD" w:rsidRDefault="000F7DBD" w:rsidP="00860D68">
      <w:pPr>
        <w:spacing w:after="0"/>
        <w:rPr>
          <w:rFonts w:ascii="Times New Roman" w:hAnsi="Times New Roman" w:cs="Times New Roman"/>
        </w:rPr>
      </w:pPr>
      <w:r>
        <w:rPr>
          <w:rFonts w:ascii="Times New Roman" w:hAnsi="Times New Roman" w:cs="Times New Roman"/>
        </w:rPr>
        <w:t>&lt;h2&gt;Die wichtigsten HR-Prozesse im Überblick&lt;/h2&gt;</w:t>
      </w:r>
    </w:p>
    <w:p w14:paraId="2D205F13" w14:textId="4DEC3272" w:rsidR="000F7DBD" w:rsidRDefault="000F7DBD" w:rsidP="00860D68">
      <w:pPr>
        <w:spacing w:after="0"/>
        <w:rPr>
          <w:rFonts w:ascii="Times New Roman" w:hAnsi="Times New Roman" w:cs="Times New Roman"/>
        </w:rPr>
      </w:pPr>
    </w:p>
    <w:p w14:paraId="79581162" w14:textId="3C03772F" w:rsidR="000F7DBD" w:rsidRDefault="000F7DBD" w:rsidP="00860D68">
      <w:pPr>
        <w:spacing w:after="0"/>
        <w:rPr>
          <w:rFonts w:ascii="Times New Roman" w:hAnsi="Times New Roman" w:cs="Times New Roman"/>
        </w:rPr>
      </w:pPr>
      <w:r>
        <w:rPr>
          <w:rFonts w:ascii="Times New Roman" w:hAnsi="Times New Roman" w:cs="Times New Roman"/>
        </w:rPr>
        <w:t>&lt;p&gt;</w:t>
      </w:r>
      <w:r w:rsidR="00A129D5" w:rsidRPr="00A129D5">
        <w:rPr>
          <w:rFonts w:ascii="Times New Roman" w:hAnsi="Times New Roman" w:cs="Times New Roman"/>
        </w:rPr>
        <w:t xml:space="preserve">Von der </w:t>
      </w:r>
      <w:r w:rsidR="00A129D5">
        <w:rPr>
          <w:rFonts w:ascii="Times New Roman" w:hAnsi="Times New Roman" w:cs="Times New Roman"/>
        </w:rPr>
        <w:t>&lt;strong&gt;</w:t>
      </w:r>
      <w:r w:rsidR="00A129D5" w:rsidRPr="00A129D5">
        <w:rPr>
          <w:rFonts w:ascii="Times New Roman" w:hAnsi="Times New Roman" w:cs="Times New Roman"/>
        </w:rPr>
        <w:t>Personalbeschaffung</w:t>
      </w:r>
      <w:r w:rsidR="00A129D5">
        <w:rPr>
          <w:rFonts w:ascii="Times New Roman" w:hAnsi="Times New Roman" w:cs="Times New Roman"/>
        </w:rPr>
        <w:t>&lt;/strong&gt;</w:t>
      </w:r>
      <w:r w:rsidR="00A129D5" w:rsidRPr="00A129D5">
        <w:rPr>
          <w:rFonts w:ascii="Times New Roman" w:hAnsi="Times New Roman" w:cs="Times New Roman"/>
        </w:rPr>
        <w:t xml:space="preserve"> über das </w:t>
      </w:r>
      <w:r w:rsidR="00A129D5">
        <w:rPr>
          <w:rFonts w:ascii="Times New Roman" w:hAnsi="Times New Roman" w:cs="Times New Roman"/>
        </w:rPr>
        <w:t>&lt;strong&gt;</w:t>
      </w:r>
      <w:r w:rsidR="00A129D5" w:rsidRPr="00A129D5">
        <w:rPr>
          <w:rFonts w:ascii="Times New Roman" w:hAnsi="Times New Roman" w:cs="Times New Roman"/>
        </w:rPr>
        <w:t>Onboarding</w:t>
      </w:r>
      <w:r w:rsidR="00A129D5">
        <w:rPr>
          <w:rFonts w:ascii="Times New Roman" w:hAnsi="Times New Roman" w:cs="Times New Roman"/>
        </w:rPr>
        <w:t>&lt;/strong&gt;</w:t>
      </w:r>
      <w:r w:rsidR="00A129D5" w:rsidRPr="00A129D5">
        <w:rPr>
          <w:rFonts w:ascii="Times New Roman" w:hAnsi="Times New Roman" w:cs="Times New Roman"/>
        </w:rPr>
        <w:t xml:space="preserve">, die </w:t>
      </w:r>
      <w:r w:rsidR="00A129D5">
        <w:rPr>
          <w:rFonts w:ascii="Times New Roman" w:hAnsi="Times New Roman" w:cs="Times New Roman"/>
        </w:rPr>
        <w:t>&lt;strong&gt;</w:t>
      </w:r>
      <w:r w:rsidR="00A129D5" w:rsidRPr="00A129D5">
        <w:rPr>
          <w:rFonts w:ascii="Times New Roman" w:hAnsi="Times New Roman" w:cs="Times New Roman"/>
        </w:rPr>
        <w:t>Mitarbeiterentwicklung</w:t>
      </w:r>
      <w:r w:rsidR="00A129D5">
        <w:rPr>
          <w:rFonts w:ascii="Times New Roman" w:hAnsi="Times New Roman" w:cs="Times New Roman"/>
        </w:rPr>
        <w:t>&lt;/strong&gt;</w:t>
      </w:r>
      <w:r w:rsidR="00A129D5" w:rsidRPr="00A129D5">
        <w:rPr>
          <w:rFonts w:ascii="Times New Roman" w:hAnsi="Times New Roman" w:cs="Times New Roman"/>
        </w:rPr>
        <w:t xml:space="preserve"> bis hin zum </w:t>
      </w:r>
      <w:r w:rsidR="00A129D5">
        <w:rPr>
          <w:rFonts w:ascii="Times New Roman" w:hAnsi="Times New Roman" w:cs="Times New Roman"/>
        </w:rPr>
        <w:t>&lt;strong&gt;</w:t>
      </w:r>
      <w:proofErr w:type="spellStart"/>
      <w:r w:rsidR="00A129D5" w:rsidRPr="00A129D5">
        <w:rPr>
          <w:rFonts w:ascii="Times New Roman" w:hAnsi="Times New Roman" w:cs="Times New Roman"/>
        </w:rPr>
        <w:t>Offboarding</w:t>
      </w:r>
      <w:proofErr w:type="spellEnd"/>
      <w:r w:rsidR="00A129D5">
        <w:rPr>
          <w:rFonts w:ascii="Times New Roman" w:hAnsi="Times New Roman" w:cs="Times New Roman"/>
        </w:rPr>
        <w:t>&lt;/strong&gt; –</w:t>
      </w:r>
      <w:r w:rsidR="00A129D5" w:rsidRPr="00A129D5">
        <w:rPr>
          <w:rFonts w:ascii="Times New Roman" w:hAnsi="Times New Roman" w:cs="Times New Roman"/>
        </w:rPr>
        <w:t xml:space="preserve"> die</w:t>
      </w:r>
      <w:r w:rsidR="00A129D5">
        <w:rPr>
          <w:rFonts w:ascii="Times New Roman" w:hAnsi="Times New Roman" w:cs="Times New Roman"/>
        </w:rPr>
        <w:t>se</w:t>
      </w:r>
      <w:r w:rsidR="00A129D5" w:rsidRPr="00A129D5">
        <w:rPr>
          <w:rFonts w:ascii="Times New Roman" w:hAnsi="Times New Roman" w:cs="Times New Roman"/>
        </w:rPr>
        <w:t xml:space="preserve"> </w:t>
      </w:r>
      <w:r w:rsidR="00A129D5">
        <w:rPr>
          <w:rFonts w:ascii="Times New Roman" w:hAnsi="Times New Roman" w:cs="Times New Roman"/>
        </w:rPr>
        <w:t>HR-Kernp</w:t>
      </w:r>
      <w:r w:rsidR="00A129D5" w:rsidRPr="00A129D5">
        <w:rPr>
          <w:rFonts w:ascii="Times New Roman" w:hAnsi="Times New Roman" w:cs="Times New Roman"/>
        </w:rPr>
        <w:t xml:space="preserve">rozesse sind wie ein gut geöltes Uhrwerk, </w:t>
      </w:r>
      <w:r w:rsidR="00A129D5">
        <w:rPr>
          <w:rFonts w:ascii="Times New Roman" w:hAnsi="Times New Roman" w:cs="Times New Roman"/>
        </w:rPr>
        <w:t>die die</w:t>
      </w:r>
      <w:r w:rsidR="00A129D5" w:rsidRPr="00A129D5">
        <w:rPr>
          <w:rFonts w:ascii="Times New Roman" w:hAnsi="Times New Roman" w:cs="Times New Roman"/>
        </w:rPr>
        <w:t xml:space="preserve"> reibungslose Funktion </w:t>
      </w:r>
      <w:r w:rsidR="00A129D5">
        <w:rPr>
          <w:rFonts w:ascii="Times New Roman" w:hAnsi="Times New Roman" w:cs="Times New Roman"/>
        </w:rPr>
        <w:t xml:space="preserve">deines Unternehmens sicherstellen. Die optimale Gestaltung dieser &lt;strong&gt;Workflows&lt;/strong&gt; sind daher der Dreh- und Angelpunkt deiner individuelle HR Strategie. Doch, welche HR-Kernprozesse gibt es überhaupt und welche </w:t>
      </w:r>
      <w:proofErr w:type="spellStart"/>
      <w:r w:rsidR="00A129D5">
        <w:rPr>
          <w:rFonts w:ascii="Times New Roman" w:hAnsi="Times New Roman" w:cs="Times New Roman"/>
        </w:rPr>
        <w:t>ToDo’s</w:t>
      </w:r>
      <w:proofErr w:type="spellEnd"/>
      <w:r w:rsidR="00A129D5">
        <w:rPr>
          <w:rFonts w:ascii="Times New Roman" w:hAnsi="Times New Roman" w:cs="Times New Roman"/>
        </w:rPr>
        <w:t xml:space="preserve"> weisen diese im Detail auf? Die nachstehenden Unterabschnitte sollen dir daher einmal die &lt;strong&gt;Schlüsselaspekte&lt;/strong&gt; dieser wichtigsten HR-Prozesse aufzeigen:&lt;/p&gt;</w:t>
      </w:r>
    </w:p>
    <w:p w14:paraId="6C0020A9" w14:textId="5BF1E463" w:rsidR="00A129D5" w:rsidRDefault="00A129D5" w:rsidP="00860D68">
      <w:pPr>
        <w:spacing w:after="0"/>
        <w:rPr>
          <w:rFonts w:ascii="Times New Roman" w:hAnsi="Times New Roman" w:cs="Times New Roman"/>
        </w:rPr>
      </w:pPr>
    </w:p>
    <w:p w14:paraId="51F840DE" w14:textId="77777777" w:rsidR="00A129D5" w:rsidRDefault="00A129D5"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t>&lt;li&gt;Personalplanung&lt;/li&gt;</w:t>
      </w:r>
      <w:r>
        <w:rPr>
          <w:rFonts w:ascii="Times New Roman" w:hAnsi="Times New Roman" w:cs="Times New Roman"/>
        </w:rPr>
        <w:br/>
        <w:t>&lt;li&gt;Personalmarketing&lt;/li&gt;</w:t>
      </w:r>
      <w:r>
        <w:rPr>
          <w:rFonts w:ascii="Times New Roman" w:hAnsi="Times New Roman" w:cs="Times New Roman"/>
        </w:rPr>
        <w:br/>
        <w:t>&lt;li&gt;Personalbeschaffung&lt;/li&gt;</w:t>
      </w:r>
      <w:r>
        <w:rPr>
          <w:rFonts w:ascii="Times New Roman" w:hAnsi="Times New Roman" w:cs="Times New Roman"/>
        </w:rPr>
        <w:br/>
        <w:t>&lt;li&gt;Personalverwaltung&lt;/li&gt;</w:t>
      </w:r>
    </w:p>
    <w:p w14:paraId="6CB62D60" w14:textId="74B67A5D" w:rsidR="006F3BF8" w:rsidRDefault="00A129D5" w:rsidP="00860D68">
      <w:pPr>
        <w:spacing w:after="0"/>
        <w:rPr>
          <w:rFonts w:ascii="Times New Roman" w:hAnsi="Times New Roman" w:cs="Times New Roman"/>
        </w:rPr>
      </w:pPr>
      <w:r>
        <w:rPr>
          <w:rFonts w:ascii="Times New Roman" w:hAnsi="Times New Roman" w:cs="Times New Roman"/>
        </w:rPr>
        <w:t xml:space="preserve">&lt;li&gt;Onboarding &amp; </w:t>
      </w:r>
      <w:proofErr w:type="spellStart"/>
      <w:r>
        <w:rPr>
          <w:rFonts w:ascii="Times New Roman" w:hAnsi="Times New Roman" w:cs="Times New Roman"/>
        </w:rPr>
        <w:t>Offboarding</w:t>
      </w:r>
      <w:proofErr w:type="spellEnd"/>
      <w:r>
        <w:rPr>
          <w:rFonts w:ascii="Times New Roman" w:hAnsi="Times New Roman" w:cs="Times New Roman"/>
        </w:rPr>
        <w:t>&lt;/li&gt;</w:t>
      </w:r>
      <w:r>
        <w:rPr>
          <w:rFonts w:ascii="Times New Roman" w:hAnsi="Times New Roman" w:cs="Times New Roman"/>
        </w:rPr>
        <w:br/>
        <w:t>&lt;/</w:t>
      </w:r>
      <w:proofErr w:type="spellStart"/>
      <w:r>
        <w:rPr>
          <w:rFonts w:ascii="Times New Roman" w:hAnsi="Times New Roman" w:cs="Times New Roman"/>
        </w:rPr>
        <w:t>ol</w:t>
      </w:r>
      <w:proofErr w:type="spellEnd"/>
      <w:r>
        <w:rPr>
          <w:rFonts w:ascii="Times New Roman" w:hAnsi="Times New Roman" w:cs="Times New Roman"/>
        </w:rPr>
        <w:t>&gt;</w:t>
      </w:r>
    </w:p>
    <w:p w14:paraId="4B526061" w14:textId="324840FB" w:rsidR="000F7DBD" w:rsidRDefault="000F7DBD" w:rsidP="00860D68">
      <w:pPr>
        <w:spacing w:after="0"/>
        <w:rPr>
          <w:rFonts w:ascii="Times New Roman" w:hAnsi="Times New Roman" w:cs="Times New Roman"/>
        </w:rPr>
      </w:pPr>
    </w:p>
    <w:p w14:paraId="18F1AB90" w14:textId="2BEC277E" w:rsidR="000F7DBD" w:rsidRDefault="000F7DBD" w:rsidP="00860D68">
      <w:pPr>
        <w:spacing w:after="0"/>
        <w:rPr>
          <w:rFonts w:ascii="Times New Roman" w:hAnsi="Times New Roman" w:cs="Times New Roman"/>
        </w:rPr>
      </w:pPr>
      <w:r>
        <w:rPr>
          <w:rFonts w:ascii="Times New Roman" w:hAnsi="Times New Roman" w:cs="Times New Roman"/>
        </w:rPr>
        <w:t>&lt;h3&gt;Personalplanung&lt;/h3&gt;</w:t>
      </w:r>
      <w:r>
        <w:rPr>
          <w:rFonts w:ascii="Times New Roman" w:hAnsi="Times New Roman" w:cs="Times New Roman"/>
        </w:rPr>
        <w:br/>
      </w:r>
    </w:p>
    <w:p w14:paraId="74940CAC" w14:textId="6175105C" w:rsidR="000F7DBD" w:rsidRDefault="000F7DBD" w:rsidP="00860D68">
      <w:pPr>
        <w:spacing w:after="0"/>
        <w:rPr>
          <w:rFonts w:ascii="Times New Roman" w:hAnsi="Times New Roman" w:cs="Times New Roman"/>
        </w:rPr>
      </w:pPr>
      <w:r>
        <w:rPr>
          <w:rFonts w:ascii="Times New Roman" w:hAnsi="Times New Roman" w:cs="Times New Roman"/>
        </w:rPr>
        <w:lastRenderedPageBreak/>
        <w:t>&lt;p&gt;</w:t>
      </w:r>
      <w:r w:rsidR="00A420A2">
        <w:rPr>
          <w:rFonts w:ascii="Times New Roman" w:hAnsi="Times New Roman" w:cs="Times New Roman"/>
        </w:rPr>
        <w:t xml:space="preserve">Die &lt;strong&gt;Personalplanung&lt;/strong&gt; </w:t>
      </w:r>
      <w:r w:rsidR="00255B80">
        <w:rPr>
          <w:rFonts w:ascii="Times New Roman" w:hAnsi="Times New Roman" w:cs="Times New Roman"/>
        </w:rPr>
        <w:t>befasst sich mit der Planung, Vorhersage und Realisierung des aktuellen und zukünftigen Personalbedarfs. Unter Berücksichtigung wirtschaftlicher, strategischer und ressourcenspezifischer Unternehmensziele identifizieren Personalabteilungen Personalanforderungen und sorgen dafür, dass zu jedem Zeitpunkt die richtige Menge an Personal am richtigen Ort im Unternehmen eingesetzt werden kann. Weiterhin umfasst die Personalplanung die &lt;strong&gt;folgenden Teilprozesse&lt;/strong&gt;:&lt;/p&gt;</w:t>
      </w:r>
    </w:p>
    <w:p w14:paraId="6301749C" w14:textId="49E360AF" w:rsidR="00255B80" w:rsidRDefault="00255B80" w:rsidP="00860D68">
      <w:pPr>
        <w:spacing w:after="0"/>
        <w:rPr>
          <w:rFonts w:ascii="Times New Roman" w:hAnsi="Times New Roman" w:cs="Times New Roman"/>
        </w:rPr>
      </w:pPr>
    </w:p>
    <w:p w14:paraId="3300F583" w14:textId="342C2237" w:rsidR="00255B80" w:rsidRDefault="00255B80"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&lt;li&gt;Ermittlung des Personalbedarfs&lt;/li&gt;</w:t>
      </w:r>
      <w:r>
        <w:rPr>
          <w:rFonts w:ascii="Times New Roman" w:hAnsi="Times New Roman" w:cs="Times New Roman"/>
        </w:rPr>
        <w:br/>
        <w:t>&lt;li&gt;Planung und Konzeptionierung der Personalbeschaffung&lt;/li&gt;</w:t>
      </w:r>
    </w:p>
    <w:p w14:paraId="1C29726C" w14:textId="24B3ED6C" w:rsidR="00255B80" w:rsidRDefault="00255B80" w:rsidP="00860D68">
      <w:pPr>
        <w:spacing w:after="0"/>
        <w:rPr>
          <w:rFonts w:ascii="Times New Roman" w:hAnsi="Times New Roman" w:cs="Times New Roman"/>
        </w:rPr>
      </w:pPr>
      <w:r>
        <w:rPr>
          <w:rFonts w:ascii="Times New Roman" w:hAnsi="Times New Roman" w:cs="Times New Roman"/>
        </w:rPr>
        <w:t>&lt;li&gt;Planung und Konzeptionierung der Personalentwicklung&lt;/li&gt;</w:t>
      </w:r>
      <w:r>
        <w:rPr>
          <w:rFonts w:ascii="Times New Roman" w:hAnsi="Times New Roman" w:cs="Times New Roman"/>
        </w:rPr>
        <w:br/>
        <w:t>&lt;li&gt;Personaleinsatzplanung&lt;/li&gt;</w:t>
      </w:r>
    </w:p>
    <w:p w14:paraId="25A81B68" w14:textId="1ABF4E06" w:rsidR="00255B80" w:rsidRDefault="00255B80" w:rsidP="00860D68">
      <w:pPr>
        <w:spacing w:after="0"/>
        <w:rPr>
          <w:rFonts w:ascii="Times New Roman" w:hAnsi="Times New Roman" w:cs="Times New Roman"/>
        </w:rPr>
      </w:pPr>
      <w:r>
        <w:rPr>
          <w:rFonts w:ascii="Times New Roman" w:hAnsi="Times New Roman" w:cs="Times New Roman"/>
        </w:rPr>
        <w:t>&lt;li&gt;Planung der Personalfreisetzung&lt;/li&gt;</w:t>
      </w:r>
    </w:p>
    <w:p w14:paraId="3820E95D" w14:textId="693EC28C" w:rsidR="00255B80" w:rsidRDefault="00255B80"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7BA5A8A" w14:textId="33302644" w:rsidR="00255B80" w:rsidRDefault="00255B80" w:rsidP="00860D68">
      <w:pPr>
        <w:spacing w:after="0"/>
        <w:rPr>
          <w:rFonts w:ascii="Times New Roman" w:hAnsi="Times New Roman" w:cs="Times New Roman"/>
        </w:rPr>
      </w:pPr>
    </w:p>
    <w:p w14:paraId="0244B348" w14:textId="24B65416" w:rsidR="00A129D5" w:rsidRDefault="00255B80" w:rsidP="00860D68">
      <w:pPr>
        <w:spacing w:after="0"/>
        <w:rPr>
          <w:rFonts w:ascii="Times New Roman" w:hAnsi="Times New Roman" w:cs="Times New Roman"/>
        </w:rPr>
      </w:pPr>
      <w:r>
        <w:rPr>
          <w:rFonts w:ascii="Times New Roman" w:hAnsi="Times New Roman" w:cs="Times New Roman"/>
        </w:rPr>
        <w:t>&lt;p&gt;</w:t>
      </w:r>
      <w:r w:rsidR="002032EE">
        <w:rPr>
          <w:rFonts w:ascii="Times New Roman" w:hAnsi="Times New Roman" w:cs="Times New Roman"/>
        </w:rPr>
        <w:t>Damit umreist die Personalplanung auch Themen, wie zum Beispiel &lt;strong&gt;Recruiting&lt;/strong&gt;, &lt;strong&gt;Talentmanagement&lt;/strong&gt; sowie &lt;strong&gt;Mitarbeiterentwicklung&lt;/strong&gt; und stellt damit eine zentrale HR-Aufgabe dar.&lt;/p&gt;</w:t>
      </w:r>
    </w:p>
    <w:p w14:paraId="01281DCB" w14:textId="77777777" w:rsidR="000F7DBD" w:rsidRDefault="000F7DBD" w:rsidP="00860D68">
      <w:pPr>
        <w:spacing w:after="0"/>
        <w:rPr>
          <w:rFonts w:ascii="Times New Roman" w:hAnsi="Times New Roman" w:cs="Times New Roman"/>
        </w:rPr>
      </w:pPr>
    </w:p>
    <w:p w14:paraId="6CBD6FB3" w14:textId="3A7322B6" w:rsidR="00674751" w:rsidRDefault="000F7DBD" w:rsidP="00860D68">
      <w:pPr>
        <w:spacing w:after="0"/>
        <w:rPr>
          <w:rFonts w:ascii="Times New Roman" w:hAnsi="Times New Roman" w:cs="Times New Roman"/>
        </w:rPr>
      </w:pPr>
      <w:r>
        <w:rPr>
          <w:rFonts w:ascii="Times New Roman" w:hAnsi="Times New Roman" w:cs="Times New Roman"/>
        </w:rPr>
        <w:t>&lt;h3&gt;Personalmarketing&lt;/h3&gt;</w:t>
      </w:r>
      <w:r>
        <w:rPr>
          <w:rFonts w:ascii="Times New Roman" w:hAnsi="Times New Roman" w:cs="Times New Roman"/>
        </w:rPr>
        <w:br/>
      </w:r>
    </w:p>
    <w:p w14:paraId="1DB3E112" w14:textId="7FD76CF5" w:rsidR="000F7DBD" w:rsidRDefault="000F7DBD" w:rsidP="00860D68">
      <w:pPr>
        <w:spacing w:after="0"/>
        <w:rPr>
          <w:rFonts w:ascii="Times New Roman" w:hAnsi="Times New Roman" w:cs="Times New Roman"/>
        </w:rPr>
      </w:pPr>
      <w:r>
        <w:rPr>
          <w:rFonts w:ascii="Times New Roman" w:hAnsi="Times New Roman" w:cs="Times New Roman"/>
        </w:rPr>
        <w:t>&lt;p&gt;</w:t>
      </w:r>
      <w:r w:rsidR="008345E9">
        <w:rPr>
          <w:rFonts w:ascii="Times New Roman" w:hAnsi="Times New Roman" w:cs="Times New Roman"/>
        </w:rPr>
        <w:t>Um an gutes Personal zu gelangen, benötigt dein Unternehmen ebenso ein nachhaltiges &lt;strong&gt;Personalmarketing&lt;/strong&gt;. Dieses befasst sich mit &lt;strong&gt;gezielten Werbestrategien&lt;/strong&gt; und &lt;strong&gt;</w:t>
      </w:r>
      <w:proofErr w:type="spellStart"/>
      <w:r w:rsidR="008345E9">
        <w:rPr>
          <w:rFonts w:ascii="Times New Roman" w:hAnsi="Times New Roman" w:cs="Times New Roman"/>
        </w:rPr>
        <w:t>Employer</w:t>
      </w:r>
      <w:proofErr w:type="spellEnd"/>
      <w:r w:rsidR="008345E9">
        <w:rPr>
          <w:rFonts w:ascii="Times New Roman" w:hAnsi="Times New Roman" w:cs="Times New Roman"/>
        </w:rPr>
        <w:t xml:space="preserve">-Branding-Maßnahmen&lt;/strong&gt;, die dein Unternehmen am Markt positionieren und dieses für potenzielle </w:t>
      </w:r>
      <w:proofErr w:type="spellStart"/>
      <w:r w:rsidR="008345E9">
        <w:rPr>
          <w:rFonts w:ascii="Times New Roman" w:hAnsi="Times New Roman" w:cs="Times New Roman"/>
        </w:rPr>
        <w:t>Bewerber:innen</w:t>
      </w:r>
      <w:proofErr w:type="spellEnd"/>
      <w:r w:rsidR="008345E9">
        <w:rPr>
          <w:rFonts w:ascii="Times New Roman" w:hAnsi="Times New Roman" w:cs="Times New Roman"/>
        </w:rPr>
        <w:t xml:space="preserve"> interessant machen. Personalmarketing kann entweder aktiv oder passiv erfolgen und inkludiert Themenbereiche, wie beispielsweise die &lt;strong&gt;Anfertigung von Stellenanzeigen&lt;/strong&gt;, die &lt;strong&gt;Präsentation des Unternehmens auf dem Bewerber-/Arbeitsmarkt&lt;/strong&gt;, ein ganzheitliches &lt;strong&gt;Bewerbermanagement&lt;/strong&gt; sowie </w:t>
      </w:r>
      <w:r w:rsidR="00656FB9">
        <w:rPr>
          <w:rFonts w:ascii="Times New Roman" w:hAnsi="Times New Roman" w:cs="Times New Roman"/>
        </w:rPr>
        <w:t>&lt;strong&gt;Umsetzung von Marketingmaßnahmen&lt;/strong&gt; (beispielsweise auf &lt;i&gt;LinkedIn&lt;/i&gt; und weiteren, externen Medien).</w:t>
      </w:r>
      <w:r w:rsidR="00C34BA1">
        <w:rPr>
          <w:rFonts w:ascii="Times New Roman" w:hAnsi="Times New Roman" w:cs="Times New Roman"/>
        </w:rPr>
        <w:t xml:space="preserve"> Darüber hinaus ist die &lt;strong&gt;Pflege von Netzwerken&lt;/strong&gt; zu qualifizierten Fachkräften in der Industrie von enormer Bedeutung. Kurzum: Personalmarketing ist alles, nur nicht </w:t>
      </w:r>
      <w:proofErr w:type="gramStart"/>
      <w:r w:rsidR="00C34BA1">
        <w:rPr>
          <w:rFonts w:ascii="Times New Roman" w:hAnsi="Times New Roman" w:cs="Times New Roman"/>
        </w:rPr>
        <w:t>einseitig!&lt;</w:t>
      </w:r>
      <w:proofErr w:type="gramEnd"/>
      <w:r w:rsidR="00C34BA1">
        <w:rPr>
          <w:rFonts w:ascii="Times New Roman" w:hAnsi="Times New Roman" w:cs="Times New Roman"/>
        </w:rPr>
        <w:t>/p&gt;</w:t>
      </w:r>
      <w:r>
        <w:rPr>
          <w:rFonts w:ascii="Times New Roman" w:hAnsi="Times New Roman" w:cs="Times New Roman"/>
        </w:rPr>
        <w:br/>
      </w:r>
    </w:p>
    <w:p w14:paraId="15587205" w14:textId="0EAD4A0B" w:rsidR="000F7DBD" w:rsidRDefault="000F7DBD" w:rsidP="00860D68">
      <w:pPr>
        <w:spacing w:after="0"/>
        <w:rPr>
          <w:rFonts w:ascii="Times New Roman" w:hAnsi="Times New Roman" w:cs="Times New Roman"/>
        </w:rPr>
      </w:pPr>
      <w:r>
        <w:rPr>
          <w:rFonts w:ascii="Times New Roman" w:hAnsi="Times New Roman" w:cs="Times New Roman"/>
        </w:rPr>
        <w:t>&lt;h3&gt;Personalbeschaffung&lt;/h3&gt;</w:t>
      </w:r>
    </w:p>
    <w:p w14:paraId="28FE49EF" w14:textId="3E6729AB" w:rsidR="000F7DBD" w:rsidRDefault="000F7DBD" w:rsidP="00860D68">
      <w:pPr>
        <w:spacing w:after="0"/>
        <w:rPr>
          <w:rFonts w:ascii="Times New Roman" w:hAnsi="Times New Roman" w:cs="Times New Roman"/>
        </w:rPr>
      </w:pPr>
    </w:p>
    <w:p w14:paraId="261E176F" w14:textId="4840A1CE" w:rsidR="00FB53D6" w:rsidRDefault="000F7DBD" w:rsidP="00860D68">
      <w:pPr>
        <w:spacing w:after="0"/>
        <w:rPr>
          <w:rFonts w:ascii="Times New Roman" w:hAnsi="Times New Roman" w:cs="Times New Roman"/>
        </w:rPr>
      </w:pPr>
      <w:r>
        <w:rPr>
          <w:rFonts w:ascii="Times New Roman" w:hAnsi="Times New Roman" w:cs="Times New Roman"/>
        </w:rPr>
        <w:t>&lt;p&gt;</w:t>
      </w:r>
      <w:r w:rsidR="00E97D16">
        <w:rPr>
          <w:rFonts w:ascii="Times New Roman" w:hAnsi="Times New Roman" w:cs="Times New Roman"/>
        </w:rPr>
        <w:t>Der Bereich &lt;strong&gt;Personalbeschaffung&lt;/strong&gt; umfasst jegliche Recruiting-Prozesse, die neue Mitarbeiter auf allen Unternehmensebenen zum Ziel haben.</w:t>
      </w:r>
      <w:r w:rsidR="00F66638">
        <w:rPr>
          <w:rFonts w:ascii="Times New Roman" w:hAnsi="Times New Roman" w:cs="Times New Roman"/>
        </w:rPr>
        <w:t xml:space="preserve"> Neben dem Schalten von Stellenanzeigen und der organisatorischen Schaffung von Stellen selbst, bezieht das auch die Abwerbung von konkurrierenden Unternehmen sowie die Entwicklung eigener, personeller Ressourcen mit ein. Weitere Aufgaben der Personalbeschaffung sind die Durchführung von &lt;strong&gt;Bewerbungsgespräch&lt;/strong&gt;en, das &lt;strong&gt;Onboarding&lt;/strong&gt; sowie die &lt;strong&gt;Weiterbildung&lt;/strong&gt; oder &lt;strong&gt;Umschulung&lt;/strong&gt;, von </w:t>
      </w:r>
      <w:proofErr w:type="spellStart"/>
      <w:r w:rsidR="00F66638">
        <w:rPr>
          <w:rFonts w:ascii="Times New Roman" w:hAnsi="Times New Roman" w:cs="Times New Roman"/>
        </w:rPr>
        <w:t>Mitarbeiter:innen</w:t>
      </w:r>
      <w:proofErr w:type="spellEnd"/>
      <w:r w:rsidR="00F66638">
        <w:rPr>
          <w:rFonts w:ascii="Times New Roman" w:hAnsi="Times New Roman" w:cs="Times New Roman"/>
        </w:rPr>
        <w:t xml:space="preserve"> im gesamten Unternehmen.&lt;/p&gt;</w:t>
      </w:r>
    </w:p>
    <w:p w14:paraId="5F76C37D" w14:textId="6A368280" w:rsidR="000F7DBD" w:rsidRDefault="000F7DBD" w:rsidP="00860D68">
      <w:pPr>
        <w:spacing w:after="0"/>
        <w:rPr>
          <w:rFonts w:ascii="Times New Roman" w:hAnsi="Times New Roman" w:cs="Times New Roman"/>
        </w:rPr>
      </w:pPr>
    </w:p>
    <w:p w14:paraId="48395E83" w14:textId="02DA11FD" w:rsidR="000F7DBD" w:rsidRDefault="000F7DBD" w:rsidP="00860D68">
      <w:pPr>
        <w:spacing w:after="0"/>
        <w:rPr>
          <w:rFonts w:ascii="Times New Roman" w:hAnsi="Times New Roman" w:cs="Times New Roman"/>
        </w:rPr>
      </w:pPr>
      <w:r>
        <w:rPr>
          <w:rFonts w:ascii="Times New Roman" w:hAnsi="Times New Roman" w:cs="Times New Roman"/>
        </w:rPr>
        <w:t>&lt;h3&gt;Personalverwaltung&lt;/h3&gt;</w:t>
      </w:r>
      <w:r>
        <w:rPr>
          <w:rFonts w:ascii="Times New Roman" w:hAnsi="Times New Roman" w:cs="Times New Roman"/>
        </w:rPr>
        <w:br/>
      </w:r>
    </w:p>
    <w:p w14:paraId="02F0B94E" w14:textId="6BC47D3F" w:rsidR="000F7DBD" w:rsidRDefault="000F7DBD" w:rsidP="00860D68">
      <w:pPr>
        <w:spacing w:after="0"/>
        <w:rPr>
          <w:rFonts w:ascii="Times New Roman" w:hAnsi="Times New Roman" w:cs="Times New Roman"/>
        </w:rPr>
      </w:pPr>
      <w:r w:rsidRPr="000F7DBD">
        <w:rPr>
          <w:rFonts w:ascii="Times New Roman" w:hAnsi="Times New Roman" w:cs="Times New Roman"/>
        </w:rPr>
        <w:t>&lt;p&gt;</w:t>
      </w:r>
      <w:r w:rsidR="00AD288F">
        <w:rPr>
          <w:rFonts w:ascii="Times New Roman" w:hAnsi="Times New Roman" w:cs="Times New Roman"/>
        </w:rPr>
        <w:t>Ein Personalmanager kümmert sich aber auch um &lt;strong&gt;operative Tätigkeiten&lt;/strong&gt;. Diese fallen vor allem im Bereich &lt;strong&gt;Personalverwaltung&lt;/strong&gt; an</w:t>
      </w:r>
      <w:r w:rsidR="00CF267F">
        <w:rPr>
          <w:rFonts w:ascii="Times New Roman" w:hAnsi="Times New Roman" w:cs="Times New Roman"/>
        </w:rPr>
        <w:t xml:space="preserve"> und umfassen vor allem die folgenden Prozesse/</w:t>
      </w:r>
      <w:proofErr w:type="spellStart"/>
      <w:r w:rsidR="00CF267F">
        <w:rPr>
          <w:rFonts w:ascii="Times New Roman" w:hAnsi="Times New Roman" w:cs="Times New Roman"/>
        </w:rPr>
        <w:t>ToDo’s</w:t>
      </w:r>
      <w:proofErr w:type="spellEnd"/>
      <w:r w:rsidR="00CF267F">
        <w:rPr>
          <w:rFonts w:ascii="Times New Roman" w:hAnsi="Times New Roman" w:cs="Times New Roman"/>
        </w:rPr>
        <w:t>:&lt;/p&gt;</w:t>
      </w:r>
    </w:p>
    <w:p w14:paraId="6C05DBA9" w14:textId="37C8D350" w:rsidR="00CF267F" w:rsidRDefault="00CF267F" w:rsidP="00860D68">
      <w:pPr>
        <w:spacing w:after="0"/>
        <w:rPr>
          <w:rFonts w:ascii="Times New Roman" w:hAnsi="Times New Roman" w:cs="Times New Roman"/>
        </w:rPr>
      </w:pPr>
    </w:p>
    <w:p w14:paraId="2E5F73B6" w14:textId="2F865FD0" w:rsidR="00CF267F" w:rsidRDefault="00CF267F"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&lt;li&gt;systematische Erfassung und Organisation von Personaldaten (unter strikter Einhaltung der </w:t>
      </w:r>
      <w:r>
        <w:rPr>
          <w:rFonts w:ascii="Times New Roman" w:hAnsi="Times New Roman" w:cs="Times New Roman"/>
        </w:rPr>
        <w:lastRenderedPageBreak/>
        <w:t>&lt;i&gt;DSGVO&lt;/i&gt;)&lt;/li&gt;</w:t>
      </w:r>
      <w:r>
        <w:rPr>
          <w:rFonts w:ascii="Times New Roman" w:hAnsi="Times New Roman" w:cs="Times New Roman"/>
        </w:rPr>
        <w:br/>
        <w:t>&lt;li&gt;Erstellung und Pflege von Personalakten&lt;/li&gt;</w:t>
      </w:r>
      <w:r>
        <w:rPr>
          <w:rFonts w:ascii="Times New Roman" w:hAnsi="Times New Roman" w:cs="Times New Roman"/>
        </w:rPr>
        <w:br/>
        <w:t>&lt;li&gt;Verwaltung von &lt;strong&gt;Lohnabrechnung&lt;/strong&gt;en und &lt;strong&gt;Gehaltsabrechnung&lt;/strong&gt;en&lt;/li&gt;</w:t>
      </w:r>
    </w:p>
    <w:p w14:paraId="25CE3A44" w14:textId="4A3884A2" w:rsidR="00CF267F" w:rsidRDefault="00CF267F" w:rsidP="00860D68">
      <w:pPr>
        <w:spacing w:after="0"/>
        <w:rPr>
          <w:rFonts w:ascii="Times New Roman" w:hAnsi="Times New Roman" w:cs="Times New Roman"/>
        </w:rPr>
      </w:pPr>
      <w:r>
        <w:rPr>
          <w:rFonts w:ascii="Times New Roman" w:hAnsi="Times New Roman" w:cs="Times New Roman"/>
        </w:rPr>
        <w:t>&lt;li&gt;</w:t>
      </w:r>
      <w:r w:rsidR="003A2E60">
        <w:rPr>
          <w:rFonts w:ascii="Times New Roman" w:hAnsi="Times New Roman" w:cs="Times New Roman"/>
        </w:rPr>
        <w:t>Bearbeitung von &lt;strong&gt;Urlaubsanträge&lt;/strong&gt;n&lt;/li&gt;</w:t>
      </w:r>
      <w:r w:rsidR="003A2E60">
        <w:rPr>
          <w:rFonts w:ascii="Times New Roman" w:hAnsi="Times New Roman" w:cs="Times New Roman"/>
        </w:rPr>
        <w:br/>
        <w:t>&lt;li&gt;generelle Personalbetreuung&lt;/li&gt;</w:t>
      </w:r>
    </w:p>
    <w:p w14:paraId="75450900" w14:textId="3299B68B" w:rsidR="003A2E60" w:rsidRDefault="003A2E60" w:rsidP="00860D68">
      <w:pPr>
        <w:spacing w:after="0"/>
        <w:rPr>
          <w:rFonts w:ascii="Times New Roman" w:hAnsi="Times New Roman" w:cs="Times New Roman"/>
        </w:rPr>
      </w:pPr>
      <w:r>
        <w:rPr>
          <w:rFonts w:ascii="Times New Roman" w:hAnsi="Times New Roman" w:cs="Times New Roman"/>
        </w:rPr>
        <w:t>&lt;li&gt;Erfassung von Fehlzeiten&lt;/li&gt;</w:t>
      </w:r>
    </w:p>
    <w:p w14:paraId="4DFCC49E" w14:textId="0AFC0363" w:rsidR="003A2E60" w:rsidRDefault="003A2E60"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11A95CE" w14:textId="73F1B316" w:rsidR="003A2E60" w:rsidRDefault="003A2E60" w:rsidP="00860D68">
      <w:pPr>
        <w:spacing w:after="0"/>
        <w:rPr>
          <w:rFonts w:ascii="Times New Roman" w:hAnsi="Times New Roman" w:cs="Times New Roman"/>
        </w:rPr>
      </w:pPr>
    </w:p>
    <w:p w14:paraId="579F463E" w14:textId="455CD69B" w:rsidR="00F66638" w:rsidRDefault="003A2E60" w:rsidP="00860D68">
      <w:pPr>
        <w:spacing w:after="0"/>
        <w:rPr>
          <w:rFonts w:ascii="Times New Roman" w:hAnsi="Times New Roman" w:cs="Times New Roman"/>
        </w:rPr>
      </w:pPr>
      <w:r>
        <w:rPr>
          <w:rFonts w:ascii="Times New Roman" w:hAnsi="Times New Roman" w:cs="Times New Roman"/>
        </w:rPr>
        <w:t>&lt;p&gt;Die Personalverwaltung ist in Unternehmen häufig eine &lt;strong&gt;zeitaufwendige&lt;/strong&gt; und &lt;strong&gt;personalintensive Angelegenheit&lt;/strong&gt;. Gerade hier arbeiten Unternehmen daher immer öfter mit &lt;strong&gt;innovativen Softwarelösungen&lt;/strong&gt; zum Automatisieren von HR-Routineprozessen.</w:t>
      </w:r>
      <w:r w:rsidR="0072041D">
        <w:rPr>
          <w:rFonts w:ascii="Times New Roman" w:hAnsi="Times New Roman" w:cs="Times New Roman"/>
        </w:rPr>
        <w:t xml:space="preserve"> Denn eine effiziente und im Idealfall digitalisierte</w:t>
      </w:r>
      <w:r w:rsidR="0072041D" w:rsidRPr="0072041D">
        <w:rPr>
          <w:rFonts w:ascii="Times New Roman" w:hAnsi="Times New Roman" w:cs="Times New Roman"/>
        </w:rPr>
        <w:t xml:space="preserve"> Personalverwaltung trägt dazu bei, dass die HR-Abteilung reibungslos agiert und den Fokus verstärkt auf strategische Aufgaben und die Unterstützung de</w:t>
      </w:r>
      <w:r w:rsidR="0072041D">
        <w:rPr>
          <w:rFonts w:ascii="Times New Roman" w:hAnsi="Times New Roman" w:cs="Times New Roman"/>
        </w:rPr>
        <w:t xml:space="preserve">iner </w:t>
      </w:r>
      <w:proofErr w:type="spellStart"/>
      <w:proofErr w:type="gramStart"/>
      <w:r w:rsidR="0072041D">
        <w:rPr>
          <w:rFonts w:ascii="Times New Roman" w:hAnsi="Times New Roman" w:cs="Times New Roman"/>
        </w:rPr>
        <w:t>Mitarbeiter:innen</w:t>
      </w:r>
      <w:proofErr w:type="spellEnd"/>
      <w:proofErr w:type="gramEnd"/>
      <w:r w:rsidR="0072041D">
        <w:rPr>
          <w:rFonts w:ascii="Times New Roman" w:hAnsi="Times New Roman" w:cs="Times New Roman"/>
        </w:rPr>
        <w:t xml:space="preserve"> </w:t>
      </w:r>
      <w:r w:rsidR="0072041D" w:rsidRPr="0072041D">
        <w:rPr>
          <w:rFonts w:ascii="Times New Roman" w:hAnsi="Times New Roman" w:cs="Times New Roman"/>
        </w:rPr>
        <w:t>legen kann.</w:t>
      </w:r>
      <w:r>
        <w:rPr>
          <w:rFonts w:ascii="Times New Roman" w:hAnsi="Times New Roman" w:cs="Times New Roman"/>
        </w:rPr>
        <w:t>&lt;/p</w:t>
      </w:r>
      <w:r w:rsidR="0072041D">
        <w:rPr>
          <w:rFonts w:ascii="Times New Roman" w:hAnsi="Times New Roman" w:cs="Times New Roman"/>
        </w:rPr>
        <w:t>&gt;</w:t>
      </w:r>
    </w:p>
    <w:p w14:paraId="5E3B1EEC" w14:textId="1D1E2A50" w:rsidR="000F7DBD" w:rsidRDefault="000F7DBD" w:rsidP="00860D68">
      <w:pPr>
        <w:spacing w:after="0"/>
        <w:rPr>
          <w:rFonts w:ascii="Times New Roman" w:hAnsi="Times New Roman" w:cs="Times New Roman"/>
        </w:rPr>
      </w:pPr>
    </w:p>
    <w:p w14:paraId="294A0C17" w14:textId="3BC64DDA" w:rsidR="000F7DBD" w:rsidRDefault="000F7DBD" w:rsidP="00860D68">
      <w:pPr>
        <w:spacing w:after="0"/>
        <w:rPr>
          <w:rFonts w:ascii="Times New Roman" w:hAnsi="Times New Roman" w:cs="Times New Roman"/>
        </w:rPr>
      </w:pPr>
      <w:r>
        <w:rPr>
          <w:rFonts w:ascii="Times New Roman" w:hAnsi="Times New Roman" w:cs="Times New Roman"/>
        </w:rPr>
        <w:t xml:space="preserve">&lt;h3&gt;Onboarding &amp; </w:t>
      </w:r>
      <w:proofErr w:type="spellStart"/>
      <w:r>
        <w:rPr>
          <w:rFonts w:ascii="Times New Roman" w:hAnsi="Times New Roman" w:cs="Times New Roman"/>
        </w:rPr>
        <w:t>Offboarding</w:t>
      </w:r>
      <w:proofErr w:type="spellEnd"/>
      <w:r>
        <w:rPr>
          <w:rFonts w:ascii="Times New Roman" w:hAnsi="Times New Roman" w:cs="Times New Roman"/>
        </w:rPr>
        <w:t>&lt;/h3&gt;</w:t>
      </w:r>
    </w:p>
    <w:p w14:paraId="41A56B61" w14:textId="02153126" w:rsidR="000F7DBD" w:rsidRDefault="000F7DBD" w:rsidP="00860D68">
      <w:pPr>
        <w:spacing w:after="0"/>
        <w:rPr>
          <w:rFonts w:ascii="Times New Roman" w:hAnsi="Times New Roman" w:cs="Times New Roman"/>
        </w:rPr>
      </w:pPr>
    </w:p>
    <w:p w14:paraId="020B282B" w14:textId="704C940F" w:rsidR="000F7DBD" w:rsidRDefault="000F7DBD" w:rsidP="00860D68">
      <w:pPr>
        <w:spacing w:after="0"/>
        <w:rPr>
          <w:rFonts w:ascii="Times New Roman" w:hAnsi="Times New Roman" w:cs="Times New Roman"/>
        </w:rPr>
      </w:pPr>
      <w:r>
        <w:rPr>
          <w:rFonts w:ascii="Times New Roman" w:hAnsi="Times New Roman" w:cs="Times New Roman"/>
        </w:rPr>
        <w:t>&lt;p&gt;</w:t>
      </w:r>
      <w:r w:rsidR="00EA28F0">
        <w:rPr>
          <w:rFonts w:ascii="Times New Roman" w:hAnsi="Times New Roman" w:cs="Times New Roman"/>
        </w:rPr>
        <w:t xml:space="preserve">Mit dem Begriff &lt;strong&gt;Onboarding&lt;/strong&gt; ist der &lt;strong&gt;Eingliederungsprozess&lt;/strong&gt; neuer </w:t>
      </w:r>
      <w:proofErr w:type="spellStart"/>
      <w:proofErr w:type="gramStart"/>
      <w:r w:rsidR="00EA28F0">
        <w:rPr>
          <w:rFonts w:ascii="Times New Roman" w:hAnsi="Times New Roman" w:cs="Times New Roman"/>
        </w:rPr>
        <w:t>Mitarbeiter:innen</w:t>
      </w:r>
      <w:proofErr w:type="spellEnd"/>
      <w:proofErr w:type="gramEnd"/>
      <w:r w:rsidR="00EA28F0">
        <w:rPr>
          <w:rFonts w:ascii="Times New Roman" w:hAnsi="Times New Roman" w:cs="Times New Roman"/>
        </w:rPr>
        <w:t xml:space="preserve"> ins Unternehmen gemeint. Zielstellung dieses Prozesses ist eine &lt;strong&gt;erfolgreiche Integration&lt;/strong&gt;, die dadurch sichergestellt werden soll, dass neue </w:t>
      </w:r>
      <w:proofErr w:type="spellStart"/>
      <w:r w:rsidR="00EA28F0">
        <w:rPr>
          <w:rFonts w:ascii="Times New Roman" w:hAnsi="Times New Roman" w:cs="Times New Roman"/>
        </w:rPr>
        <w:t>Mitarbeiter:innen</w:t>
      </w:r>
      <w:proofErr w:type="spellEnd"/>
      <w:r w:rsidR="00EA28F0">
        <w:rPr>
          <w:rFonts w:ascii="Times New Roman" w:hAnsi="Times New Roman" w:cs="Times New Roman"/>
        </w:rPr>
        <w:t xml:space="preserve"> &lt;strong&gt;alle notwendigen Informationen erhalten&lt;/strong&gt;</w:t>
      </w:r>
      <w:r w:rsidR="006643A7">
        <w:rPr>
          <w:rFonts w:ascii="Times New Roman" w:hAnsi="Times New Roman" w:cs="Times New Roman"/>
        </w:rPr>
        <w:t xml:space="preserve"> sowie mit &lt;strong&gt;wichtigen Ressourcen und Schulungen&lt;/strong&gt; versorgt werden. Dadurch soll zum einen die Bindung des/der neuen Mitarbeiters/in zum Unternehmen gestärkt werden, zum anderen sollen neue </w:t>
      </w:r>
      <w:proofErr w:type="spellStart"/>
      <w:proofErr w:type="gramStart"/>
      <w:r w:rsidR="006643A7">
        <w:rPr>
          <w:rFonts w:ascii="Times New Roman" w:hAnsi="Times New Roman" w:cs="Times New Roman"/>
        </w:rPr>
        <w:t>Mitarbeiter:innen</w:t>
      </w:r>
      <w:proofErr w:type="spellEnd"/>
      <w:proofErr w:type="gramEnd"/>
      <w:r w:rsidR="006643A7">
        <w:rPr>
          <w:rFonts w:ascii="Times New Roman" w:hAnsi="Times New Roman" w:cs="Times New Roman"/>
        </w:rPr>
        <w:t xml:space="preserve"> so &lt;strong&gt;möglichst rasch, möglichst produktiv arbeiten können&lt;/strong&gt;.&lt;/p&gt;</w:t>
      </w:r>
    </w:p>
    <w:p w14:paraId="44D90573" w14:textId="54B2EC4F" w:rsidR="006643A7" w:rsidRDefault="006643A7" w:rsidP="00860D68">
      <w:pPr>
        <w:spacing w:after="0"/>
        <w:rPr>
          <w:rFonts w:ascii="Times New Roman" w:hAnsi="Times New Roman" w:cs="Times New Roman"/>
        </w:rPr>
      </w:pPr>
    </w:p>
    <w:p w14:paraId="2DE1E6BB" w14:textId="49BE3CD6" w:rsidR="0072041D" w:rsidRDefault="006643A7" w:rsidP="00860D68">
      <w:pPr>
        <w:spacing w:after="0"/>
        <w:rPr>
          <w:rFonts w:ascii="Times New Roman" w:hAnsi="Times New Roman" w:cs="Times New Roman"/>
        </w:rPr>
      </w:pPr>
      <w:r>
        <w:rPr>
          <w:rFonts w:ascii="Times New Roman" w:hAnsi="Times New Roman" w:cs="Times New Roman"/>
        </w:rPr>
        <w:t>&lt;p&gt;</w:t>
      </w:r>
      <w:r w:rsidR="00F700C4">
        <w:rPr>
          <w:rFonts w:ascii="Times New Roman" w:hAnsi="Times New Roman" w:cs="Times New Roman"/>
        </w:rPr>
        <w:t>Das &lt;strong&gt;</w:t>
      </w:r>
      <w:proofErr w:type="spellStart"/>
      <w:r w:rsidR="00F700C4">
        <w:rPr>
          <w:rFonts w:ascii="Times New Roman" w:hAnsi="Times New Roman" w:cs="Times New Roman"/>
        </w:rPr>
        <w:t>Offboarding</w:t>
      </w:r>
      <w:proofErr w:type="spellEnd"/>
      <w:r w:rsidR="00F700C4">
        <w:rPr>
          <w:rFonts w:ascii="Times New Roman" w:hAnsi="Times New Roman" w:cs="Times New Roman"/>
        </w:rPr>
        <w:t>&lt;/strong&gt; hingegen beschreibt den &lt;strong&gt;Austrittsprozess&lt;/strong&gt; eines/</w:t>
      </w:r>
      <w:proofErr w:type="gramStart"/>
      <w:r w:rsidR="00F700C4">
        <w:rPr>
          <w:rFonts w:ascii="Times New Roman" w:hAnsi="Times New Roman" w:cs="Times New Roman"/>
        </w:rPr>
        <w:t>einer Mitarbeiters</w:t>
      </w:r>
      <w:proofErr w:type="gramEnd"/>
      <w:r w:rsidR="00F700C4">
        <w:rPr>
          <w:rFonts w:ascii="Times New Roman" w:hAnsi="Times New Roman" w:cs="Times New Roman"/>
        </w:rPr>
        <w:t xml:space="preserve">/in aus dem Unternehmen. Auch hier gibt es eine Reihe notwendiger Schritte, die den Unternehmensaustritt reibungslos und professionell vonstattengehen lassen. </w:t>
      </w:r>
      <w:r w:rsidR="00E5272A" w:rsidRPr="00E5272A">
        <w:rPr>
          <w:rFonts w:ascii="Times New Roman" w:hAnsi="Times New Roman" w:cs="Times New Roman"/>
        </w:rPr>
        <w:t>Dazu gehör</w:t>
      </w:r>
      <w:r w:rsidR="00E5272A">
        <w:rPr>
          <w:rFonts w:ascii="Times New Roman" w:hAnsi="Times New Roman" w:cs="Times New Roman"/>
        </w:rPr>
        <w:t>en</w:t>
      </w:r>
      <w:r w:rsidR="00E5272A" w:rsidRPr="00E5272A">
        <w:rPr>
          <w:rFonts w:ascii="Times New Roman" w:hAnsi="Times New Roman" w:cs="Times New Roman"/>
        </w:rPr>
        <w:t xml:space="preserve"> beispielsweise die </w:t>
      </w:r>
      <w:r w:rsidR="00E5272A">
        <w:rPr>
          <w:rFonts w:ascii="Times New Roman" w:hAnsi="Times New Roman" w:cs="Times New Roman"/>
        </w:rPr>
        <w:t>&lt;strong&gt;</w:t>
      </w:r>
      <w:r w:rsidR="00E5272A" w:rsidRPr="00E5272A">
        <w:rPr>
          <w:rFonts w:ascii="Times New Roman" w:hAnsi="Times New Roman" w:cs="Times New Roman"/>
        </w:rPr>
        <w:t>Übergabe von Aufgaben</w:t>
      </w:r>
      <w:r w:rsidR="00E5272A">
        <w:rPr>
          <w:rFonts w:ascii="Times New Roman" w:hAnsi="Times New Roman" w:cs="Times New Roman"/>
        </w:rPr>
        <w:t xml:space="preserve">&lt;/strong&gt; an neue </w:t>
      </w:r>
      <w:proofErr w:type="spellStart"/>
      <w:r w:rsidR="00E5272A">
        <w:rPr>
          <w:rFonts w:ascii="Times New Roman" w:hAnsi="Times New Roman" w:cs="Times New Roman"/>
        </w:rPr>
        <w:t>Mitarbeiter:innen</w:t>
      </w:r>
      <w:proofErr w:type="spellEnd"/>
      <w:r w:rsidR="00E5272A" w:rsidRPr="00E5272A">
        <w:rPr>
          <w:rFonts w:ascii="Times New Roman" w:hAnsi="Times New Roman" w:cs="Times New Roman"/>
        </w:rPr>
        <w:t xml:space="preserve">, die </w:t>
      </w:r>
      <w:r w:rsidR="00E5272A">
        <w:rPr>
          <w:rFonts w:ascii="Times New Roman" w:hAnsi="Times New Roman" w:cs="Times New Roman"/>
        </w:rPr>
        <w:t>&lt;strong&gt;</w:t>
      </w:r>
      <w:r w:rsidR="00E5272A" w:rsidRPr="00E5272A">
        <w:rPr>
          <w:rFonts w:ascii="Times New Roman" w:hAnsi="Times New Roman" w:cs="Times New Roman"/>
        </w:rPr>
        <w:t>Durchführung von Austrittsgesprächen</w:t>
      </w:r>
      <w:r w:rsidR="00E5272A">
        <w:rPr>
          <w:rFonts w:ascii="Times New Roman" w:hAnsi="Times New Roman" w:cs="Times New Roman"/>
        </w:rPr>
        <w:t>&lt;/strong&gt;</w:t>
      </w:r>
      <w:r w:rsidR="00E5272A" w:rsidRPr="00E5272A">
        <w:rPr>
          <w:rFonts w:ascii="Times New Roman" w:hAnsi="Times New Roman" w:cs="Times New Roman"/>
        </w:rPr>
        <w:t xml:space="preserve"> </w:t>
      </w:r>
      <w:r w:rsidR="00E5272A">
        <w:rPr>
          <w:rFonts w:ascii="Times New Roman" w:hAnsi="Times New Roman" w:cs="Times New Roman"/>
        </w:rPr>
        <w:t>sowie</w:t>
      </w:r>
      <w:r w:rsidR="00E5272A" w:rsidRPr="00E5272A">
        <w:rPr>
          <w:rFonts w:ascii="Times New Roman" w:hAnsi="Times New Roman" w:cs="Times New Roman"/>
        </w:rPr>
        <w:t xml:space="preserve"> die </w:t>
      </w:r>
      <w:r w:rsidR="00E5272A">
        <w:rPr>
          <w:rFonts w:ascii="Times New Roman" w:hAnsi="Times New Roman" w:cs="Times New Roman"/>
        </w:rPr>
        <w:t>&lt;strong&gt;</w:t>
      </w:r>
      <w:r w:rsidR="00E5272A" w:rsidRPr="00E5272A">
        <w:rPr>
          <w:rFonts w:ascii="Times New Roman" w:hAnsi="Times New Roman" w:cs="Times New Roman"/>
        </w:rPr>
        <w:t>Sicherstellung einer datenschutzkonformen Archivierung von Mitarbeiterdaten</w:t>
      </w:r>
      <w:r w:rsidR="00E5272A">
        <w:rPr>
          <w:rFonts w:ascii="Times New Roman" w:hAnsi="Times New Roman" w:cs="Times New Roman"/>
        </w:rPr>
        <w:t>&lt;/strong&gt;</w:t>
      </w:r>
      <w:r w:rsidR="00E5272A" w:rsidRPr="00E5272A">
        <w:rPr>
          <w:rFonts w:ascii="Times New Roman" w:hAnsi="Times New Roman" w:cs="Times New Roman"/>
        </w:rPr>
        <w:t>.</w:t>
      </w:r>
      <w:r w:rsidR="00E5272A">
        <w:rPr>
          <w:rFonts w:ascii="Times New Roman" w:hAnsi="Times New Roman" w:cs="Times New Roman"/>
        </w:rPr>
        <w:t xml:space="preserve"> Wer hier professionell vorgeht, der kann unter Umständen vom positiven Feedback des/der ausgetretenen Mitarbeiters/in </w:t>
      </w:r>
      <w:proofErr w:type="gramStart"/>
      <w:r w:rsidR="00E5272A">
        <w:rPr>
          <w:rFonts w:ascii="Times New Roman" w:hAnsi="Times New Roman" w:cs="Times New Roman"/>
        </w:rPr>
        <w:t>profitieren.&lt;</w:t>
      </w:r>
      <w:proofErr w:type="gramEnd"/>
      <w:r w:rsidR="00E5272A">
        <w:rPr>
          <w:rFonts w:ascii="Times New Roman" w:hAnsi="Times New Roman" w:cs="Times New Roman"/>
        </w:rPr>
        <w:t>/p&gt;</w:t>
      </w:r>
    </w:p>
    <w:p w14:paraId="4FB4CC8A" w14:textId="6617A3F8" w:rsidR="000F7DBD" w:rsidRDefault="000F7DBD" w:rsidP="00860D68">
      <w:pPr>
        <w:spacing w:after="0"/>
        <w:rPr>
          <w:rFonts w:ascii="Times New Roman" w:hAnsi="Times New Roman" w:cs="Times New Roman"/>
        </w:rPr>
      </w:pPr>
    </w:p>
    <w:p w14:paraId="33FA5921" w14:textId="6BFA1C34" w:rsidR="000F7DBD" w:rsidRDefault="000F7DBD" w:rsidP="00860D68">
      <w:pPr>
        <w:spacing w:after="0"/>
        <w:rPr>
          <w:rFonts w:ascii="Times New Roman" w:hAnsi="Times New Roman" w:cs="Times New Roman"/>
        </w:rPr>
      </w:pPr>
      <w:r>
        <w:rPr>
          <w:rFonts w:ascii="Times New Roman" w:hAnsi="Times New Roman" w:cs="Times New Roman"/>
        </w:rPr>
        <w:t>&lt;h2&gt;HR-Prozesse – I</w:t>
      </w:r>
      <w:r w:rsidR="00FD7F7F">
        <w:rPr>
          <w:rFonts w:ascii="Times New Roman" w:hAnsi="Times New Roman" w:cs="Times New Roman"/>
        </w:rPr>
        <w:t>st</w:t>
      </w:r>
      <w:r>
        <w:rPr>
          <w:rFonts w:ascii="Times New Roman" w:hAnsi="Times New Roman" w:cs="Times New Roman"/>
        </w:rPr>
        <w:t xml:space="preserve">-Zustand </w:t>
      </w:r>
      <w:proofErr w:type="spellStart"/>
      <w:r>
        <w:rPr>
          <w:rFonts w:ascii="Times New Roman" w:hAnsi="Times New Roman" w:cs="Times New Roman"/>
        </w:rPr>
        <w:t>vs</w:t>
      </w:r>
      <w:proofErr w:type="spellEnd"/>
      <w:r>
        <w:rPr>
          <w:rFonts w:ascii="Times New Roman" w:hAnsi="Times New Roman" w:cs="Times New Roman"/>
        </w:rPr>
        <w:t xml:space="preserve"> Zukunft&lt;/h2&gt;</w:t>
      </w:r>
    </w:p>
    <w:p w14:paraId="62FA77D4" w14:textId="3DD3FC06" w:rsidR="000F7DBD" w:rsidRDefault="000F7DBD" w:rsidP="00860D68">
      <w:pPr>
        <w:spacing w:after="0"/>
        <w:rPr>
          <w:rFonts w:ascii="Times New Roman" w:hAnsi="Times New Roman" w:cs="Times New Roman"/>
        </w:rPr>
      </w:pPr>
    </w:p>
    <w:p w14:paraId="08783D43" w14:textId="5B3C14A7" w:rsidR="000F7DBD" w:rsidRDefault="000F7DBD" w:rsidP="00860D68">
      <w:pPr>
        <w:spacing w:after="0"/>
        <w:rPr>
          <w:rFonts w:ascii="Times New Roman" w:hAnsi="Times New Roman" w:cs="Times New Roman"/>
        </w:rPr>
      </w:pPr>
      <w:r>
        <w:rPr>
          <w:rFonts w:ascii="Times New Roman" w:hAnsi="Times New Roman" w:cs="Times New Roman"/>
        </w:rPr>
        <w:t>&lt;p&gt;</w:t>
      </w:r>
      <w:r w:rsidR="00FD7F7F">
        <w:rPr>
          <w:rFonts w:ascii="Times New Roman" w:hAnsi="Times New Roman" w:cs="Times New Roman"/>
        </w:rPr>
        <w:t>In vielen Unternehmen sind HR-Prozesse heute noch &lt;strong&gt;manuelle&lt;/strong&gt; und dadurch &lt;strong&gt;zeitaufwändige Abläufe&lt;/strong&gt;. Papierkram, doppelte Datenpflege und personelle Knappheit bestimmen daher vielerorts das Bild. Im Ist-Zustand verbringen Personalabteilungen also viel Zeit mit &lt;strong&gt;administrativen Aufgaben&lt;/strong&gt;, was die Kapazitäten für strategische Erfordernisse natürlich stark einschränkt. Ineffiziente Prozesse, Zeitverzögerungen und Fachkräftemangel sind die Folge. Weiterhin erschwert die &lt;strong&gt;fragmentierte Datenhaltung&lt;/strong&gt; die Entscheidungsfindung und birgt unterschiedlichste &lt;strong&gt;Datenschutzrisiken&lt;/strong</w:t>
      </w:r>
      <w:proofErr w:type="gramStart"/>
      <w:r w:rsidR="00FD7F7F">
        <w:rPr>
          <w:rFonts w:ascii="Times New Roman" w:hAnsi="Times New Roman" w:cs="Times New Roman"/>
        </w:rPr>
        <w:t>&gt;.&lt;</w:t>
      </w:r>
      <w:proofErr w:type="gramEnd"/>
      <w:r w:rsidR="00FD7F7F">
        <w:rPr>
          <w:rFonts w:ascii="Times New Roman" w:hAnsi="Times New Roman" w:cs="Times New Roman"/>
        </w:rPr>
        <w:t>/p&gt;</w:t>
      </w:r>
    </w:p>
    <w:p w14:paraId="2AF132E5" w14:textId="023A4812" w:rsidR="00FD7F7F" w:rsidRDefault="00FD7F7F" w:rsidP="00860D68">
      <w:pPr>
        <w:spacing w:after="0"/>
        <w:rPr>
          <w:rFonts w:ascii="Times New Roman" w:hAnsi="Times New Roman" w:cs="Times New Roman"/>
        </w:rPr>
      </w:pPr>
    </w:p>
    <w:p w14:paraId="10EB9BF4" w14:textId="5EAD57DF" w:rsidR="00FD7F7F" w:rsidRDefault="00FD7F7F" w:rsidP="00860D68">
      <w:pPr>
        <w:spacing w:after="0"/>
        <w:rPr>
          <w:rFonts w:ascii="Times New Roman" w:hAnsi="Times New Roman" w:cs="Times New Roman"/>
        </w:rPr>
      </w:pPr>
      <w:r>
        <w:rPr>
          <w:rFonts w:ascii="Times New Roman" w:hAnsi="Times New Roman" w:cs="Times New Roman"/>
        </w:rPr>
        <w:t>&lt;p&gt;Die &lt;strong&gt;Zukunft im HR-Bereich&lt;/strong&gt; in Deutschland wird hingegen von &lt;strong&gt;innovativen Softwarelösungen&lt;/strong&gt;, wie beispielsweise Digitalisierungsanwendungen, Automatisierungslösungen und vom sogenannten &lt;strong&gt;</w:t>
      </w:r>
      <w:proofErr w:type="spellStart"/>
      <w:r>
        <w:rPr>
          <w:rFonts w:ascii="Times New Roman" w:hAnsi="Times New Roman" w:cs="Times New Roman"/>
        </w:rPr>
        <w:t>Employee</w:t>
      </w:r>
      <w:proofErr w:type="spellEnd"/>
      <w:r>
        <w:rPr>
          <w:rFonts w:ascii="Times New Roman" w:hAnsi="Times New Roman" w:cs="Times New Roman"/>
        </w:rPr>
        <w:t xml:space="preserve"> </w:t>
      </w:r>
      <w:proofErr w:type="spellStart"/>
      <w:r>
        <w:rPr>
          <w:rFonts w:ascii="Times New Roman" w:hAnsi="Times New Roman" w:cs="Times New Roman"/>
        </w:rPr>
        <w:t>Self</w:t>
      </w:r>
      <w:proofErr w:type="spellEnd"/>
      <w:r>
        <w:rPr>
          <w:rFonts w:ascii="Times New Roman" w:hAnsi="Times New Roman" w:cs="Times New Roman"/>
        </w:rPr>
        <w:t xml:space="preserve"> Service&lt;/strong&gt; geprägt sein. Bei letzterem handelt es sich um eine &lt;strong&gt;Plattform&lt;/strong&gt; für Mitarbeiter, die über diese &lt;strong&gt;digital&lt;/strong&gt; auf die eigenen Personaldaten zugreifen können. </w:t>
      </w:r>
      <w:r>
        <w:rPr>
          <w:rFonts w:ascii="Times New Roman" w:hAnsi="Times New Roman" w:cs="Times New Roman"/>
        </w:rPr>
        <w:lastRenderedPageBreak/>
        <w:t>&lt;strong&gt;Urlaubsanträge&lt;/strong&gt;, die &lt;strong&gt;Änderung personenbezogener Daten&lt;/strong&gt; oder die &lt;strong&gt;Verwaltung von Lohn- und Gehaltsabrechnungen&lt;/strong&gt; – mithilfe von mitarbeiterbezogenen Accounts spart das schon heute jede Menge Zeit und personelle Ressourcen im HR-Bereich.</w:t>
      </w:r>
      <w:r w:rsidR="000A209F">
        <w:rPr>
          <w:rFonts w:ascii="Times New Roman" w:hAnsi="Times New Roman" w:cs="Times New Roman"/>
        </w:rPr>
        <w:t xml:space="preserve"> Weitere Ansätze bietet zum Beispiel die &lt;strong&gt;digitale Personalakte&lt;/strong&gt;, die personenbezogene Daten jetzt &lt;strong&gt;sicher&lt;/strong&gt; und &lt;strong&gt;zentral&lt;/strong&gt; abspeichern lässt. Es handelt sich dabei um ein digitales Profil eines/einer Mitarbeiters/in, in welchem alle arbeitsrelevanten Unterlagen gespeichert werden (zum Beispiel die ursprüngliche Bewerbung, Zertifikate und Weiterbildungen, Arbeitsunfähigkeitsbescheinigungen sowie Arbeitszeugnisse, Abmahnungen und persönliche Kontaktdaten</w:t>
      </w:r>
      <w:proofErr w:type="gramStart"/>
      <w:r w:rsidR="000A209F">
        <w:rPr>
          <w:rFonts w:ascii="Times New Roman" w:hAnsi="Times New Roman" w:cs="Times New Roman"/>
        </w:rPr>
        <w:t>).&lt;</w:t>
      </w:r>
      <w:proofErr w:type="gramEnd"/>
      <w:r w:rsidR="000A209F">
        <w:rPr>
          <w:rFonts w:ascii="Times New Roman" w:hAnsi="Times New Roman" w:cs="Times New Roman"/>
        </w:rPr>
        <w:t>/p&gt;</w:t>
      </w:r>
    </w:p>
    <w:p w14:paraId="3B10FBCD" w14:textId="1598AFA2" w:rsidR="000A209F" w:rsidRDefault="000A209F" w:rsidP="00860D68">
      <w:pPr>
        <w:spacing w:after="0"/>
        <w:rPr>
          <w:rFonts w:ascii="Times New Roman" w:hAnsi="Times New Roman" w:cs="Times New Roman"/>
        </w:rPr>
      </w:pPr>
    </w:p>
    <w:p w14:paraId="1D968A42" w14:textId="61E8D088" w:rsidR="000A209F" w:rsidRDefault="000A209F" w:rsidP="00860D68">
      <w:pPr>
        <w:spacing w:after="0"/>
        <w:rPr>
          <w:rFonts w:ascii="Times New Roman" w:hAnsi="Times New Roman" w:cs="Times New Roman"/>
        </w:rPr>
      </w:pPr>
      <w:r>
        <w:rPr>
          <w:rFonts w:ascii="Times New Roman" w:hAnsi="Times New Roman" w:cs="Times New Roman"/>
        </w:rPr>
        <w:t>&lt;p&gt;</w:t>
      </w:r>
      <w:r w:rsidR="001F1C83">
        <w:rPr>
          <w:rFonts w:ascii="Times New Roman" w:hAnsi="Times New Roman" w:cs="Times New Roman"/>
        </w:rPr>
        <w:t xml:space="preserve">Durch digitale HR-Prozesse können </w:t>
      </w:r>
      <w:r w:rsidR="001F1C83" w:rsidRPr="001F1C83">
        <w:rPr>
          <w:rFonts w:ascii="Times New Roman" w:hAnsi="Times New Roman" w:cs="Times New Roman"/>
        </w:rPr>
        <w:t xml:space="preserve">HR-Abteilungen sich somit </w:t>
      </w:r>
      <w:r w:rsidR="001F1C83">
        <w:rPr>
          <w:rFonts w:ascii="Times New Roman" w:hAnsi="Times New Roman" w:cs="Times New Roman"/>
        </w:rPr>
        <w:t xml:space="preserve">wieder </w:t>
      </w:r>
      <w:r w:rsidR="001F1C83" w:rsidRPr="001F1C83">
        <w:rPr>
          <w:rFonts w:ascii="Times New Roman" w:hAnsi="Times New Roman" w:cs="Times New Roman"/>
        </w:rPr>
        <w:t>vermehrt auf strategische Aufgaben</w:t>
      </w:r>
      <w:r w:rsidR="001F1C83">
        <w:rPr>
          <w:rFonts w:ascii="Times New Roman" w:hAnsi="Times New Roman" w:cs="Times New Roman"/>
        </w:rPr>
        <w:t>,</w:t>
      </w:r>
      <w:r w:rsidR="001F1C83" w:rsidRPr="001F1C83">
        <w:rPr>
          <w:rFonts w:ascii="Times New Roman" w:hAnsi="Times New Roman" w:cs="Times New Roman"/>
        </w:rPr>
        <w:t xml:space="preserve"> wie </w:t>
      </w:r>
      <w:r w:rsidR="001F1C83">
        <w:rPr>
          <w:rFonts w:ascii="Times New Roman" w:hAnsi="Times New Roman" w:cs="Times New Roman"/>
        </w:rPr>
        <w:t xml:space="preserve">beispielsweise </w:t>
      </w:r>
      <w:r w:rsidR="001F1C83" w:rsidRPr="001F1C83">
        <w:rPr>
          <w:rFonts w:ascii="Times New Roman" w:hAnsi="Times New Roman" w:cs="Times New Roman"/>
        </w:rPr>
        <w:t>Mitarbeiterentwicklung, Talentmanagement und die Gestaltung einer positiven Unternehmenskultur konzentrieren.</w:t>
      </w:r>
      <w:r w:rsidR="00013908">
        <w:rPr>
          <w:rFonts w:ascii="Times New Roman" w:hAnsi="Times New Roman" w:cs="Times New Roman"/>
        </w:rPr>
        <w:t xml:space="preserve"> Mithilfe der fortschreitenden Digitalisierung können perspektivisch auch &lt;strong&gt;datenbasierte Entscheidungsfindungen&lt;/strong&gt; umgesetzt werden.</w:t>
      </w:r>
      <w:r w:rsidR="00013908">
        <w:t xml:space="preserve"> </w:t>
      </w:r>
      <w:r w:rsidR="00013908" w:rsidRPr="00013908">
        <w:rPr>
          <w:rFonts w:ascii="Times New Roman" w:hAnsi="Times New Roman" w:cs="Times New Roman"/>
        </w:rPr>
        <w:t>Dur</w:t>
      </w:r>
      <w:r w:rsidR="00013908">
        <w:rPr>
          <w:rFonts w:ascii="Times New Roman" w:hAnsi="Times New Roman" w:cs="Times New Roman"/>
        </w:rPr>
        <w:t xml:space="preserve">ch die digitale </w:t>
      </w:r>
      <w:r w:rsidR="00013908" w:rsidRPr="00013908">
        <w:rPr>
          <w:rFonts w:ascii="Times New Roman" w:hAnsi="Times New Roman" w:cs="Times New Roman"/>
        </w:rPr>
        <w:t xml:space="preserve">Transformation </w:t>
      </w:r>
      <w:r w:rsidR="00013908">
        <w:rPr>
          <w:rFonts w:ascii="Times New Roman" w:hAnsi="Times New Roman" w:cs="Times New Roman"/>
        </w:rPr>
        <w:t>kannst Du deine unternehmensinternen</w:t>
      </w:r>
      <w:r w:rsidR="00013908" w:rsidRPr="00013908">
        <w:rPr>
          <w:rFonts w:ascii="Times New Roman" w:hAnsi="Times New Roman" w:cs="Times New Roman"/>
        </w:rPr>
        <w:t xml:space="preserve"> HR-Prozesse auf ein neues Niveau heben und </w:t>
      </w:r>
      <w:r w:rsidR="00013908">
        <w:rPr>
          <w:rFonts w:ascii="Times New Roman" w:hAnsi="Times New Roman" w:cs="Times New Roman"/>
        </w:rPr>
        <w:t>deine</w:t>
      </w:r>
      <w:r w:rsidR="00013908" w:rsidRPr="00013908">
        <w:rPr>
          <w:rFonts w:ascii="Times New Roman" w:hAnsi="Times New Roman" w:cs="Times New Roman"/>
        </w:rPr>
        <w:t xml:space="preserve"> Wettbewerbsfähigkeit </w:t>
      </w:r>
      <w:r w:rsidR="00013908">
        <w:rPr>
          <w:rFonts w:ascii="Times New Roman" w:hAnsi="Times New Roman" w:cs="Times New Roman"/>
        </w:rPr>
        <w:t xml:space="preserve">noch weiter </w:t>
      </w:r>
      <w:proofErr w:type="gramStart"/>
      <w:r w:rsidR="00013908" w:rsidRPr="00013908">
        <w:rPr>
          <w:rFonts w:ascii="Times New Roman" w:hAnsi="Times New Roman" w:cs="Times New Roman"/>
        </w:rPr>
        <w:t>stärken.</w:t>
      </w:r>
      <w:r w:rsidR="00013908">
        <w:rPr>
          <w:rFonts w:ascii="Times New Roman" w:hAnsi="Times New Roman" w:cs="Times New Roman"/>
        </w:rPr>
        <w:t>&lt;</w:t>
      </w:r>
      <w:proofErr w:type="gramEnd"/>
      <w:r w:rsidR="00013908">
        <w:rPr>
          <w:rFonts w:ascii="Times New Roman" w:hAnsi="Times New Roman" w:cs="Times New Roman"/>
        </w:rPr>
        <w:t>/p&gt;</w:t>
      </w:r>
    </w:p>
    <w:p w14:paraId="6B364484" w14:textId="1BEF65AE" w:rsidR="000F7DBD" w:rsidRDefault="000F7DBD" w:rsidP="00860D68">
      <w:pPr>
        <w:spacing w:after="0"/>
        <w:rPr>
          <w:rFonts w:ascii="Times New Roman" w:hAnsi="Times New Roman" w:cs="Times New Roman"/>
        </w:rPr>
      </w:pPr>
    </w:p>
    <w:p w14:paraId="4A1C8313" w14:textId="00E22A48" w:rsidR="000F7DBD" w:rsidRDefault="000F7DBD" w:rsidP="00860D68">
      <w:pPr>
        <w:spacing w:after="0"/>
        <w:rPr>
          <w:rFonts w:ascii="Times New Roman" w:hAnsi="Times New Roman" w:cs="Times New Roman"/>
        </w:rPr>
      </w:pPr>
      <w:r>
        <w:rPr>
          <w:rFonts w:ascii="Times New Roman" w:hAnsi="Times New Roman" w:cs="Times New Roman"/>
        </w:rPr>
        <w:t>&lt;h2&gt;Vorteile von digitalisierten HR-Prozessen (Softwarelösung)&lt;/h2&gt;</w:t>
      </w:r>
      <w:r>
        <w:rPr>
          <w:rFonts w:ascii="Times New Roman" w:hAnsi="Times New Roman" w:cs="Times New Roman"/>
        </w:rPr>
        <w:br/>
      </w:r>
    </w:p>
    <w:p w14:paraId="7F7CB97C" w14:textId="1B777A00" w:rsidR="000F7DBD" w:rsidRDefault="000F7DBD" w:rsidP="00860D68">
      <w:pPr>
        <w:spacing w:after="0"/>
        <w:rPr>
          <w:rFonts w:ascii="Times New Roman" w:hAnsi="Times New Roman" w:cs="Times New Roman"/>
        </w:rPr>
      </w:pPr>
      <w:r>
        <w:rPr>
          <w:rFonts w:ascii="Times New Roman" w:hAnsi="Times New Roman" w:cs="Times New Roman"/>
        </w:rPr>
        <w:t>&lt;p&gt;</w:t>
      </w:r>
      <w:r w:rsidR="00221E90">
        <w:rPr>
          <w:rFonts w:ascii="Times New Roman" w:hAnsi="Times New Roman" w:cs="Times New Roman"/>
        </w:rPr>
        <w:t>Digitalisierte und automatisierte Prozesse bieten dir im HR-Bereich eine Fülle bahnbrechender Vorteile. Wir haben &lt;strong&gt;die größten Vorteile&lt;/strong&gt;, die dir &lt;strong&gt;HR-Softwarelösungen&lt;/strong&gt; insgesamt bieten, daher einmal übersichtlich für dich zusammengetragen:&lt;/p&gt;</w:t>
      </w:r>
    </w:p>
    <w:p w14:paraId="519016C9" w14:textId="1FC6ED1F" w:rsidR="00DB6129" w:rsidRDefault="00DB6129" w:rsidP="00860D68">
      <w:pPr>
        <w:spacing w:after="0"/>
        <w:rPr>
          <w:rFonts w:ascii="Times New Roman" w:hAnsi="Times New Roman" w:cs="Times New Roman"/>
        </w:rPr>
      </w:pPr>
    </w:p>
    <w:p w14:paraId="2D837868" w14:textId="7E965B26" w:rsidR="00DB6129" w:rsidRDefault="00DB6129"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6933BDA2" w14:textId="65852F2E" w:rsidR="00DB6129" w:rsidRDefault="00DB6129" w:rsidP="00860D68">
      <w:pPr>
        <w:spacing w:after="0"/>
        <w:rPr>
          <w:rFonts w:ascii="Times New Roman" w:hAnsi="Times New Roman" w:cs="Times New Roman"/>
        </w:rPr>
      </w:pPr>
      <w:r>
        <w:rPr>
          <w:rFonts w:ascii="Times New Roman" w:hAnsi="Times New Roman" w:cs="Times New Roman"/>
        </w:rPr>
        <w:t xml:space="preserve">&lt;li&gt;&lt;strong&gt;&lt;u&gt;Effizienzsteigerung&lt;/u&gt;&lt;/strong&gt;: Automatisierte Prozesse reduzieren Fehler und beschleunigen den gesamten </w:t>
      </w:r>
      <w:proofErr w:type="gramStart"/>
      <w:r>
        <w:rPr>
          <w:rFonts w:ascii="Times New Roman" w:hAnsi="Times New Roman" w:cs="Times New Roman"/>
        </w:rPr>
        <w:t>Prozessablauf.&lt;</w:t>
      </w:r>
      <w:proofErr w:type="gramEnd"/>
      <w:r>
        <w:rPr>
          <w:rFonts w:ascii="Times New Roman" w:hAnsi="Times New Roman" w:cs="Times New Roman"/>
        </w:rPr>
        <w:t>/li&gt;</w:t>
      </w:r>
    </w:p>
    <w:p w14:paraId="416FD9DE" w14:textId="4A2CA29E" w:rsidR="00DB6129" w:rsidRDefault="00DB6129" w:rsidP="00860D68">
      <w:pPr>
        <w:spacing w:after="0"/>
        <w:rPr>
          <w:rFonts w:ascii="Times New Roman" w:hAnsi="Times New Roman" w:cs="Times New Roman"/>
        </w:rPr>
      </w:pPr>
      <w:r>
        <w:rPr>
          <w:rFonts w:ascii="Times New Roman" w:hAnsi="Times New Roman" w:cs="Times New Roman"/>
        </w:rPr>
        <w:t xml:space="preserve">&lt;li&gt;&lt;strong&gt;&lt;u&gt;Zeitersparnis&lt;/u&gt;&lt;/strong&gt;: Währenddessen können sich deine </w:t>
      </w:r>
      <w:proofErr w:type="spellStart"/>
      <w:r>
        <w:rPr>
          <w:rFonts w:ascii="Times New Roman" w:hAnsi="Times New Roman" w:cs="Times New Roman"/>
        </w:rPr>
        <w:t>HR-</w:t>
      </w:r>
      <w:proofErr w:type="gramStart"/>
      <w:r>
        <w:rPr>
          <w:rFonts w:ascii="Times New Roman" w:hAnsi="Times New Roman" w:cs="Times New Roman"/>
        </w:rPr>
        <w:t>Mitarbeiter:innen</w:t>
      </w:r>
      <w:proofErr w:type="spellEnd"/>
      <w:proofErr w:type="gramEnd"/>
      <w:r>
        <w:rPr>
          <w:rFonts w:ascii="Times New Roman" w:hAnsi="Times New Roman" w:cs="Times New Roman"/>
        </w:rPr>
        <w:t xml:space="preserve"> auf strategisch wichtigere Aufgaben konzentrieren (und Routineaufgaben von Software erledigen lassen!).&lt;/li&gt;</w:t>
      </w:r>
    </w:p>
    <w:p w14:paraId="2D677505" w14:textId="78F7FD7A" w:rsidR="00DB6129" w:rsidRDefault="00DB6129" w:rsidP="00860D68">
      <w:pPr>
        <w:spacing w:after="0"/>
        <w:rPr>
          <w:rFonts w:ascii="Times New Roman" w:hAnsi="Times New Roman" w:cs="Times New Roman"/>
        </w:rPr>
      </w:pPr>
      <w:r>
        <w:rPr>
          <w:rFonts w:ascii="Times New Roman" w:hAnsi="Times New Roman" w:cs="Times New Roman"/>
        </w:rPr>
        <w:t>&lt;li&gt;&lt;strong&gt;&lt;u&gt;Höhere Datengenauigkeit&lt;/u&gt;&lt;/strong&gt;: Eine zentrale Datenbank verhindert redundante oder gar verstreute Informationen.&lt;/li&gt;</w:t>
      </w:r>
      <w:r>
        <w:rPr>
          <w:rFonts w:ascii="Times New Roman" w:hAnsi="Times New Roman" w:cs="Times New Roman"/>
        </w:rPr>
        <w:br/>
        <w:t>&lt;li&gt;&lt;strong&gt;&lt;u&gt;</w:t>
      </w:r>
      <w:r w:rsidR="00B11BAB">
        <w:rPr>
          <w:rFonts w:ascii="Times New Roman" w:hAnsi="Times New Roman" w:cs="Times New Roman"/>
        </w:rPr>
        <w:t>Transparentere Workflows&lt;/u&gt;&lt;/strong&gt;: HR-Software bietet dir die Visualisierung von HR-Prozessen und ein effizientes Echtzeit-Tracking.&lt;/li&gt;</w:t>
      </w:r>
      <w:r w:rsidR="00B11BAB">
        <w:rPr>
          <w:rFonts w:ascii="Times New Roman" w:hAnsi="Times New Roman" w:cs="Times New Roman"/>
        </w:rPr>
        <w:br/>
        <w:t>&lt;li&gt;&lt;strong&gt;&lt;u&gt;Besseres Reporting&lt;/u&gt;&lt;/strong&gt;: Echtzeit-Analysen bieten dir einen wertvollen Einblick in wichtige HR-KPIs und erlauben dir eine datengestützte Entscheidungsfindung.&lt;/li&gt;</w:t>
      </w:r>
    </w:p>
    <w:p w14:paraId="5CC433D8" w14:textId="291C2240" w:rsidR="00B11BAB" w:rsidRDefault="00B11BAB" w:rsidP="00860D68">
      <w:pPr>
        <w:spacing w:after="0"/>
        <w:rPr>
          <w:rFonts w:ascii="Times New Roman" w:hAnsi="Times New Roman" w:cs="Times New Roman"/>
        </w:rPr>
      </w:pPr>
      <w:r>
        <w:rPr>
          <w:rFonts w:ascii="Times New Roman" w:hAnsi="Times New Roman" w:cs="Times New Roman"/>
        </w:rPr>
        <w:t>&lt;li&gt;&lt;strong&gt;&lt;u&gt;</w:t>
      </w:r>
      <w:proofErr w:type="spellStart"/>
      <w:r>
        <w:rPr>
          <w:rFonts w:ascii="Times New Roman" w:hAnsi="Times New Roman" w:cs="Times New Roman"/>
        </w:rPr>
        <w:t>Self</w:t>
      </w:r>
      <w:proofErr w:type="spellEnd"/>
      <w:r>
        <w:rPr>
          <w:rFonts w:ascii="Times New Roman" w:hAnsi="Times New Roman" w:cs="Times New Roman"/>
        </w:rPr>
        <w:t xml:space="preserve"> Service Optionen&lt;/u&gt;&lt;/strong&gt;: </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 xml:space="preserve"> können bislang bei HR-Abteilungen liegende Aufgaben selbst durchführen (zum Beispiel Urlaubsanträge oder Einsicht in Gehaltsdokumente).&lt;/li&gt;</w:t>
      </w:r>
    </w:p>
    <w:p w14:paraId="375AB297" w14:textId="0EBFEA00" w:rsidR="00B11BAB" w:rsidRDefault="00B11BAB" w:rsidP="00860D68">
      <w:pPr>
        <w:spacing w:after="0"/>
        <w:rPr>
          <w:rFonts w:ascii="Times New Roman" w:hAnsi="Times New Roman" w:cs="Times New Roman"/>
        </w:rPr>
      </w:pPr>
      <w:r>
        <w:rPr>
          <w:rFonts w:ascii="Times New Roman" w:hAnsi="Times New Roman" w:cs="Times New Roman"/>
        </w:rPr>
        <w:t>&lt;li&gt;&lt;strong&gt;&lt;u&gt;</w:t>
      </w:r>
      <w:r w:rsidR="00652883">
        <w:rPr>
          <w:rFonts w:ascii="Times New Roman" w:hAnsi="Times New Roman" w:cs="Times New Roman"/>
        </w:rPr>
        <w:t xml:space="preserve">Mehr Compliance und besserer Datenschutz&lt;/u&gt;&lt;/strong&gt;: HR-Software gewährleistet dir eine bessere Einhaltung gesetzlicher Vorschriften und bietet mehr Schutz für personenbezogene </w:t>
      </w:r>
      <w:proofErr w:type="gramStart"/>
      <w:r w:rsidR="00652883">
        <w:rPr>
          <w:rFonts w:ascii="Times New Roman" w:hAnsi="Times New Roman" w:cs="Times New Roman"/>
        </w:rPr>
        <w:t>Daten.&lt;</w:t>
      </w:r>
      <w:proofErr w:type="gramEnd"/>
      <w:r w:rsidR="00652883">
        <w:rPr>
          <w:rFonts w:ascii="Times New Roman" w:hAnsi="Times New Roman" w:cs="Times New Roman"/>
        </w:rPr>
        <w:t>/li&gt;</w:t>
      </w:r>
    </w:p>
    <w:p w14:paraId="7380B3E6" w14:textId="3DEFEB45" w:rsidR="00652883" w:rsidRDefault="00652883" w:rsidP="00860D68">
      <w:pPr>
        <w:spacing w:after="0"/>
        <w:rPr>
          <w:rFonts w:ascii="Times New Roman" w:hAnsi="Times New Roman" w:cs="Times New Roman"/>
        </w:rPr>
      </w:pPr>
      <w:r>
        <w:rPr>
          <w:rFonts w:ascii="Times New Roman" w:hAnsi="Times New Roman" w:cs="Times New Roman"/>
        </w:rPr>
        <w:t xml:space="preserve">&lt;li&gt;&lt;strong&gt;&lt;u&gt;Steigerung der Mitarbeiterzufriedenheit&lt;/u&gt;&lt;/strong&gt;: HR-Arbeit geht mithilfe von professioneller HR-Software schneller, zufriedenstellender und damit auch reibungsloser </w:t>
      </w:r>
      <w:proofErr w:type="gramStart"/>
      <w:r>
        <w:rPr>
          <w:rFonts w:ascii="Times New Roman" w:hAnsi="Times New Roman" w:cs="Times New Roman"/>
        </w:rPr>
        <w:t>vonstatten.&lt;</w:t>
      </w:r>
      <w:proofErr w:type="gramEnd"/>
      <w:r>
        <w:rPr>
          <w:rFonts w:ascii="Times New Roman" w:hAnsi="Times New Roman" w:cs="Times New Roman"/>
        </w:rPr>
        <w:t>/li&gt;</w:t>
      </w:r>
    </w:p>
    <w:p w14:paraId="2491030B" w14:textId="542332CC" w:rsidR="00A71058" w:rsidRDefault="00652883"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1C1D90C6" w14:textId="3547B16E" w:rsidR="000F7DBD" w:rsidRDefault="000F7DBD" w:rsidP="00860D68">
      <w:pPr>
        <w:spacing w:after="0"/>
        <w:rPr>
          <w:rFonts w:ascii="Times New Roman" w:hAnsi="Times New Roman" w:cs="Times New Roman"/>
        </w:rPr>
      </w:pPr>
    </w:p>
    <w:p w14:paraId="1A6E96F7" w14:textId="627AAB12" w:rsidR="000F7DBD" w:rsidRDefault="000F7DBD" w:rsidP="00860D68">
      <w:pPr>
        <w:spacing w:after="0"/>
        <w:rPr>
          <w:rFonts w:ascii="Times New Roman" w:hAnsi="Times New Roman" w:cs="Times New Roman"/>
        </w:rPr>
      </w:pPr>
      <w:r>
        <w:rPr>
          <w:rFonts w:ascii="Times New Roman" w:hAnsi="Times New Roman" w:cs="Times New Roman"/>
        </w:rPr>
        <w:t>&lt;h2&gt;Beispielprozess Onboarding&lt;/h2&gt;</w:t>
      </w:r>
    </w:p>
    <w:p w14:paraId="1E99E5DD" w14:textId="11141160" w:rsidR="000F7DBD" w:rsidRDefault="000F7DBD" w:rsidP="00860D68">
      <w:pPr>
        <w:spacing w:after="0"/>
        <w:rPr>
          <w:rFonts w:ascii="Times New Roman" w:hAnsi="Times New Roman" w:cs="Times New Roman"/>
        </w:rPr>
      </w:pPr>
    </w:p>
    <w:p w14:paraId="7A78F549" w14:textId="7AA12F32" w:rsidR="00652883" w:rsidRDefault="000F7DBD" w:rsidP="00860D68">
      <w:pPr>
        <w:spacing w:after="0"/>
        <w:rPr>
          <w:rFonts w:ascii="Times New Roman" w:hAnsi="Times New Roman" w:cs="Times New Roman"/>
        </w:rPr>
      </w:pPr>
      <w:r>
        <w:rPr>
          <w:rFonts w:ascii="Times New Roman" w:hAnsi="Times New Roman" w:cs="Times New Roman"/>
        </w:rPr>
        <w:t>&lt;p&gt;</w:t>
      </w:r>
      <w:r w:rsidR="009C6641">
        <w:rPr>
          <w:rFonts w:ascii="Times New Roman" w:hAnsi="Times New Roman" w:cs="Times New Roman"/>
        </w:rPr>
        <w:t xml:space="preserve">Bereit, die Prozessqualität im HR-Bereich durch den Einsatz von &lt;strong&gt;modernen HR-Softwarelösungen&lt;/strong&gt; zu verbessern? Dann bietet speziell das &lt;strong&gt;Onboarding&lt;/strong&gt; hierfür eine gute Testwiese. Ein in der Regel zeitaufwändiger und komplexer Prozess, der bei </w:t>
      </w:r>
      <w:r w:rsidR="009C6641">
        <w:rPr>
          <w:rFonts w:ascii="Times New Roman" w:hAnsi="Times New Roman" w:cs="Times New Roman"/>
        </w:rPr>
        <w:lastRenderedPageBreak/>
        <w:t xml:space="preserve">jedem/jeder </w:t>
      </w:r>
      <w:proofErr w:type="spellStart"/>
      <w:r w:rsidR="009C6641">
        <w:rPr>
          <w:rFonts w:ascii="Times New Roman" w:hAnsi="Times New Roman" w:cs="Times New Roman"/>
        </w:rPr>
        <w:t>Mitarbeiter:in</w:t>
      </w:r>
      <w:proofErr w:type="spellEnd"/>
      <w:r w:rsidR="009C6641">
        <w:rPr>
          <w:rFonts w:ascii="Times New Roman" w:hAnsi="Times New Roman" w:cs="Times New Roman"/>
        </w:rPr>
        <w:t xml:space="preserve"> jedoch mehr oder weniger gleich abläuft – eine Routineaufgabe also! </w:t>
      </w:r>
      <w:r w:rsidR="00C52F29" w:rsidRPr="00C52F29">
        <w:rPr>
          <w:rFonts w:ascii="Times New Roman" w:hAnsi="Times New Roman" w:cs="Times New Roman"/>
        </w:rPr>
        <w:t xml:space="preserve">Nach </w:t>
      </w:r>
      <w:r w:rsidR="00C52F29">
        <w:rPr>
          <w:rFonts w:ascii="Times New Roman" w:hAnsi="Times New Roman" w:cs="Times New Roman"/>
        </w:rPr>
        <w:t xml:space="preserve">der </w:t>
      </w:r>
      <w:r w:rsidR="00C52F29" w:rsidRPr="00C52F29">
        <w:rPr>
          <w:rFonts w:ascii="Times New Roman" w:hAnsi="Times New Roman" w:cs="Times New Roman"/>
        </w:rPr>
        <w:t>Vertragsunterzeichnung erhält der</w:t>
      </w:r>
      <w:r w:rsidR="00C52F29">
        <w:rPr>
          <w:rFonts w:ascii="Times New Roman" w:hAnsi="Times New Roman" w:cs="Times New Roman"/>
        </w:rPr>
        <w:t>/die</w:t>
      </w:r>
      <w:r w:rsidR="00C52F29" w:rsidRPr="00C52F29">
        <w:rPr>
          <w:rFonts w:ascii="Times New Roman" w:hAnsi="Times New Roman" w:cs="Times New Roman"/>
        </w:rPr>
        <w:t xml:space="preserve"> </w:t>
      </w:r>
      <w:proofErr w:type="spellStart"/>
      <w:r w:rsidR="00C52F29" w:rsidRPr="00C52F29">
        <w:rPr>
          <w:rFonts w:ascii="Times New Roman" w:hAnsi="Times New Roman" w:cs="Times New Roman"/>
        </w:rPr>
        <w:t>Mitarbeiter</w:t>
      </w:r>
      <w:r w:rsidR="00C52F29">
        <w:rPr>
          <w:rFonts w:ascii="Times New Roman" w:hAnsi="Times New Roman" w:cs="Times New Roman"/>
        </w:rPr>
        <w:t>:in</w:t>
      </w:r>
      <w:proofErr w:type="spellEnd"/>
      <w:r w:rsidR="00C52F29">
        <w:rPr>
          <w:rFonts w:ascii="Times New Roman" w:hAnsi="Times New Roman" w:cs="Times New Roman"/>
        </w:rPr>
        <w:t xml:space="preserve"> seinen/ihren</w:t>
      </w:r>
      <w:r w:rsidR="00C52F29" w:rsidRPr="00C52F29">
        <w:rPr>
          <w:rFonts w:ascii="Times New Roman" w:hAnsi="Times New Roman" w:cs="Times New Roman"/>
        </w:rPr>
        <w:t xml:space="preserve"> </w:t>
      </w:r>
      <w:r w:rsidR="00C52F29">
        <w:rPr>
          <w:rFonts w:ascii="Times New Roman" w:hAnsi="Times New Roman" w:cs="Times New Roman"/>
        </w:rPr>
        <w:t>&lt;strong&gt;</w:t>
      </w:r>
      <w:r w:rsidR="00C52F29" w:rsidRPr="00C52F29">
        <w:rPr>
          <w:rFonts w:ascii="Times New Roman" w:hAnsi="Times New Roman" w:cs="Times New Roman"/>
        </w:rPr>
        <w:t>Zugriff auf ein Onboarding-Portal</w:t>
      </w:r>
      <w:r w:rsidR="00C52F29">
        <w:rPr>
          <w:rFonts w:ascii="Times New Roman" w:hAnsi="Times New Roman" w:cs="Times New Roman"/>
        </w:rPr>
        <w:t xml:space="preserve">&lt;/strong&gt;. Dieses begleitet jene/n durch den gesamten Einarbeitungsprozess. </w:t>
      </w:r>
      <w:r w:rsidR="00E6270F">
        <w:rPr>
          <w:rFonts w:ascii="Times New Roman" w:hAnsi="Times New Roman" w:cs="Times New Roman"/>
        </w:rPr>
        <w:t>Denn d</w:t>
      </w:r>
      <w:r w:rsidR="00C52F29" w:rsidRPr="00C52F29">
        <w:rPr>
          <w:rFonts w:ascii="Times New Roman" w:hAnsi="Times New Roman" w:cs="Times New Roman"/>
        </w:rPr>
        <w:t xml:space="preserve">ort kann </w:t>
      </w:r>
      <w:r w:rsidR="00E6270F">
        <w:rPr>
          <w:rFonts w:ascii="Times New Roman" w:hAnsi="Times New Roman" w:cs="Times New Roman"/>
        </w:rPr>
        <w:t xml:space="preserve">diese/r </w:t>
      </w:r>
      <w:r w:rsidR="00C52F29" w:rsidRPr="00C52F29">
        <w:rPr>
          <w:rFonts w:ascii="Times New Roman" w:hAnsi="Times New Roman" w:cs="Times New Roman"/>
        </w:rPr>
        <w:t>alle relevanten Informationen einsehen</w:t>
      </w:r>
      <w:r w:rsidR="00E6270F">
        <w:rPr>
          <w:rFonts w:ascii="Times New Roman" w:hAnsi="Times New Roman" w:cs="Times New Roman"/>
        </w:rPr>
        <w:t xml:space="preserve"> – darunter </w:t>
      </w:r>
      <w:r w:rsidR="00C52F29" w:rsidRPr="00C52F29">
        <w:rPr>
          <w:rFonts w:ascii="Times New Roman" w:hAnsi="Times New Roman" w:cs="Times New Roman"/>
        </w:rPr>
        <w:t xml:space="preserve">zum Beispiel </w:t>
      </w:r>
      <w:r w:rsidR="00E6270F">
        <w:rPr>
          <w:rFonts w:ascii="Times New Roman" w:hAnsi="Times New Roman" w:cs="Times New Roman"/>
        </w:rPr>
        <w:t>&lt;strong&gt;</w:t>
      </w:r>
      <w:r w:rsidR="00C52F29" w:rsidRPr="00C52F29">
        <w:rPr>
          <w:rFonts w:ascii="Times New Roman" w:hAnsi="Times New Roman" w:cs="Times New Roman"/>
        </w:rPr>
        <w:t>Unternehmensrichtlinien</w:t>
      </w:r>
      <w:r w:rsidR="00E6270F">
        <w:rPr>
          <w:rFonts w:ascii="Times New Roman" w:hAnsi="Times New Roman" w:cs="Times New Roman"/>
        </w:rPr>
        <w:t>&lt;/strong&gt;</w:t>
      </w:r>
      <w:r w:rsidR="00C52F29" w:rsidRPr="00C52F29">
        <w:rPr>
          <w:rFonts w:ascii="Times New Roman" w:hAnsi="Times New Roman" w:cs="Times New Roman"/>
        </w:rPr>
        <w:t xml:space="preserve">, </w:t>
      </w:r>
      <w:r w:rsidR="00E6270F">
        <w:rPr>
          <w:rFonts w:ascii="Times New Roman" w:hAnsi="Times New Roman" w:cs="Times New Roman"/>
        </w:rPr>
        <w:t>die &lt;strong&gt;</w:t>
      </w:r>
      <w:r w:rsidR="00C52F29" w:rsidRPr="00C52F29">
        <w:rPr>
          <w:rFonts w:ascii="Times New Roman" w:hAnsi="Times New Roman" w:cs="Times New Roman"/>
        </w:rPr>
        <w:t>Organisationsstruktur</w:t>
      </w:r>
      <w:r w:rsidR="00E6270F">
        <w:rPr>
          <w:rFonts w:ascii="Times New Roman" w:hAnsi="Times New Roman" w:cs="Times New Roman"/>
        </w:rPr>
        <w:t>&lt;/strong&gt; des Unternehmens</w:t>
      </w:r>
      <w:r w:rsidR="00C52F29" w:rsidRPr="00C52F29">
        <w:rPr>
          <w:rFonts w:ascii="Times New Roman" w:hAnsi="Times New Roman" w:cs="Times New Roman"/>
        </w:rPr>
        <w:t xml:space="preserve"> und</w:t>
      </w:r>
      <w:r w:rsidR="00E6270F">
        <w:rPr>
          <w:rFonts w:ascii="Times New Roman" w:hAnsi="Times New Roman" w:cs="Times New Roman"/>
        </w:rPr>
        <w:t xml:space="preserve"> alle wichtigen</w:t>
      </w:r>
      <w:r w:rsidR="00C52F29" w:rsidRPr="00C52F29">
        <w:rPr>
          <w:rFonts w:ascii="Times New Roman" w:hAnsi="Times New Roman" w:cs="Times New Roman"/>
        </w:rPr>
        <w:t xml:space="preserve"> </w:t>
      </w:r>
      <w:r w:rsidR="00E6270F">
        <w:rPr>
          <w:rFonts w:ascii="Times New Roman" w:hAnsi="Times New Roman" w:cs="Times New Roman"/>
        </w:rPr>
        <w:t>&lt;strong&gt;</w:t>
      </w:r>
      <w:r w:rsidR="00C52F29" w:rsidRPr="00C52F29">
        <w:rPr>
          <w:rFonts w:ascii="Times New Roman" w:hAnsi="Times New Roman" w:cs="Times New Roman"/>
        </w:rPr>
        <w:t>Ansprechpartner</w:t>
      </w:r>
      <w:r w:rsidR="00E6270F">
        <w:rPr>
          <w:rFonts w:ascii="Times New Roman" w:hAnsi="Times New Roman" w:cs="Times New Roman"/>
        </w:rPr>
        <w:t>&lt;/strong&gt;</w:t>
      </w:r>
      <w:r w:rsidR="00C52F29" w:rsidRPr="00C52F29">
        <w:rPr>
          <w:rFonts w:ascii="Times New Roman" w:hAnsi="Times New Roman" w:cs="Times New Roman"/>
        </w:rPr>
        <w:t xml:space="preserve">. </w:t>
      </w:r>
      <w:r w:rsidR="00E6270F">
        <w:rPr>
          <w:rFonts w:ascii="Times New Roman" w:hAnsi="Times New Roman" w:cs="Times New Roman"/>
        </w:rPr>
        <w:t>Gleichzeitig können dort erste &lt;strong&gt;Schulungs- und Einarbeitungsunterlagen&lt;/strong&gt; bereitgestellt werden. Problemlos kann so auch ein &lt;strong&gt;Ablaufplan&lt;/strong&gt; mit allen relevanten Stationen erstellt werden, den der/</w:t>
      </w:r>
      <w:proofErr w:type="gramStart"/>
      <w:r w:rsidR="00E6270F">
        <w:rPr>
          <w:rFonts w:ascii="Times New Roman" w:hAnsi="Times New Roman" w:cs="Times New Roman"/>
        </w:rPr>
        <w:t xml:space="preserve">die neue </w:t>
      </w:r>
      <w:proofErr w:type="spellStart"/>
      <w:r w:rsidR="00E6270F">
        <w:rPr>
          <w:rFonts w:ascii="Times New Roman" w:hAnsi="Times New Roman" w:cs="Times New Roman"/>
        </w:rPr>
        <w:t>Mitarbeiter</w:t>
      </w:r>
      <w:proofErr w:type="gramEnd"/>
      <w:r w:rsidR="00E6270F">
        <w:rPr>
          <w:rFonts w:ascii="Times New Roman" w:hAnsi="Times New Roman" w:cs="Times New Roman"/>
        </w:rPr>
        <w:t>:in</w:t>
      </w:r>
      <w:proofErr w:type="spellEnd"/>
      <w:r w:rsidR="00E6270F">
        <w:rPr>
          <w:rFonts w:ascii="Times New Roman" w:hAnsi="Times New Roman" w:cs="Times New Roman"/>
        </w:rPr>
        <w:t xml:space="preserve"> dann eigenständig bewältigt. </w:t>
      </w:r>
      <w:r w:rsidR="00E6270F" w:rsidRPr="00E6270F">
        <w:rPr>
          <w:rFonts w:ascii="Times New Roman" w:hAnsi="Times New Roman" w:cs="Times New Roman"/>
        </w:rPr>
        <w:t xml:space="preserve">Die HR-Abteilung kann den </w:t>
      </w:r>
      <w:r w:rsidR="00E6270F">
        <w:rPr>
          <w:rFonts w:ascii="Times New Roman" w:hAnsi="Times New Roman" w:cs="Times New Roman"/>
        </w:rPr>
        <w:t>&lt;strong&gt;</w:t>
      </w:r>
      <w:r w:rsidR="00E6270F" w:rsidRPr="00E6270F">
        <w:rPr>
          <w:rFonts w:ascii="Times New Roman" w:hAnsi="Times New Roman" w:cs="Times New Roman"/>
        </w:rPr>
        <w:t>Fortschritt des Onboardings in Echtzeit verfolgen</w:t>
      </w:r>
      <w:r w:rsidR="00E6270F">
        <w:rPr>
          <w:rFonts w:ascii="Times New Roman" w:hAnsi="Times New Roman" w:cs="Times New Roman"/>
        </w:rPr>
        <w:t>&lt;/strong&gt;</w:t>
      </w:r>
      <w:r w:rsidR="00E6270F" w:rsidRPr="00E6270F">
        <w:rPr>
          <w:rFonts w:ascii="Times New Roman" w:hAnsi="Times New Roman" w:cs="Times New Roman"/>
        </w:rPr>
        <w:t xml:space="preserve"> und gegebenenfalls unterstützen</w:t>
      </w:r>
      <w:r w:rsidR="00E6270F">
        <w:rPr>
          <w:rFonts w:ascii="Times New Roman" w:hAnsi="Times New Roman" w:cs="Times New Roman"/>
        </w:rPr>
        <w:t>.</w:t>
      </w:r>
      <w:r w:rsidR="00B5343A">
        <w:rPr>
          <w:rFonts w:ascii="Times New Roman" w:hAnsi="Times New Roman" w:cs="Times New Roman"/>
        </w:rPr>
        <w:t xml:space="preserve"> Hinzukommen &lt;strong&gt;a</w:t>
      </w:r>
      <w:r w:rsidR="00B5343A" w:rsidRPr="00B5343A">
        <w:rPr>
          <w:rFonts w:ascii="Times New Roman" w:hAnsi="Times New Roman" w:cs="Times New Roman"/>
        </w:rPr>
        <w:t>utomatische Benachrichtigungen</w:t>
      </w:r>
      <w:r w:rsidR="00B5343A">
        <w:rPr>
          <w:rFonts w:ascii="Times New Roman" w:hAnsi="Times New Roman" w:cs="Times New Roman"/>
        </w:rPr>
        <w:t>&lt;/strong&gt; und die &lt;strong&gt;Erinnerung</w:t>
      </w:r>
      <w:r w:rsidR="00B5343A" w:rsidRPr="00B5343A">
        <w:rPr>
          <w:rFonts w:ascii="Times New Roman" w:hAnsi="Times New Roman" w:cs="Times New Roman"/>
        </w:rPr>
        <w:t xml:space="preserve"> an wichtige Termine</w:t>
      </w:r>
      <w:r w:rsidR="00B5343A">
        <w:rPr>
          <w:rFonts w:ascii="Times New Roman" w:hAnsi="Times New Roman" w:cs="Times New Roman"/>
        </w:rPr>
        <w:t xml:space="preserve">&lt;/strong&gt; </w:t>
      </w:r>
      <w:r w:rsidR="00B5343A" w:rsidRPr="00B5343A">
        <w:rPr>
          <w:rFonts w:ascii="Times New Roman" w:hAnsi="Times New Roman" w:cs="Times New Roman"/>
        </w:rPr>
        <w:t>und Aufgaben</w:t>
      </w:r>
      <w:r w:rsidR="00B5343A">
        <w:rPr>
          <w:rFonts w:ascii="Times New Roman" w:hAnsi="Times New Roman" w:cs="Times New Roman"/>
        </w:rPr>
        <w:t>.</w:t>
      </w:r>
      <w:r w:rsidR="0080423C" w:rsidRPr="0080423C">
        <w:t xml:space="preserve"> </w:t>
      </w:r>
      <w:r w:rsidR="0080423C" w:rsidRPr="0080423C">
        <w:rPr>
          <w:rFonts w:ascii="Times New Roman" w:hAnsi="Times New Roman" w:cs="Times New Roman"/>
        </w:rPr>
        <w:t>Durch die Verwendung von HR-Software wird der Onboarding-Prozess</w:t>
      </w:r>
      <w:r w:rsidR="0080423C">
        <w:rPr>
          <w:rFonts w:ascii="Times New Roman" w:hAnsi="Times New Roman" w:cs="Times New Roman"/>
        </w:rPr>
        <w:t xml:space="preserve"> also insgesamt</w:t>
      </w:r>
      <w:r w:rsidR="0080423C" w:rsidRPr="0080423C">
        <w:rPr>
          <w:rFonts w:ascii="Times New Roman" w:hAnsi="Times New Roman" w:cs="Times New Roman"/>
        </w:rPr>
        <w:t xml:space="preserve"> </w:t>
      </w:r>
      <w:r w:rsidR="0080423C">
        <w:rPr>
          <w:rFonts w:ascii="Times New Roman" w:hAnsi="Times New Roman" w:cs="Times New Roman"/>
        </w:rPr>
        <w:t>&lt;strong&gt;</w:t>
      </w:r>
      <w:r w:rsidR="0080423C" w:rsidRPr="0080423C">
        <w:rPr>
          <w:rFonts w:ascii="Times New Roman" w:hAnsi="Times New Roman" w:cs="Times New Roman"/>
        </w:rPr>
        <w:t>effizienter</w:t>
      </w:r>
      <w:r w:rsidR="0080423C">
        <w:rPr>
          <w:rFonts w:ascii="Times New Roman" w:hAnsi="Times New Roman" w:cs="Times New Roman"/>
        </w:rPr>
        <w:t>&lt;/strong&gt;</w:t>
      </w:r>
      <w:r w:rsidR="0080423C" w:rsidRPr="0080423C">
        <w:rPr>
          <w:rFonts w:ascii="Times New Roman" w:hAnsi="Times New Roman" w:cs="Times New Roman"/>
        </w:rPr>
        <w:t xml:space="preserve">, </w:t>
      </w:r>
      <w:r w:rsidR="0080423C">
        <w:rPr>
          <w:rFonts w:ascii="Times New Roman" w:hAnsi="Times New Roman" w:cs="Times New Roman"/>
        </w:rPr>
        <w:t>&lt;strong&gt;</w:t>
      </w:r>
      <w:r w:rsidR="0080423C" w:rsidRPr="0080423C">
        <w:rPr>
          <w:rFonts w:ascii="Times New Roman" w:hAnsi="Times New Roman" w:cs="Times New Roman"/>
        </w:rPr>
        <w:t>transparenter</w:t>
      </w:r>
      <w:r w:rsidR="0080423C">
        <w:rPr>
          <w:rFonts w:ascii="Times New Roman" w:hAnsi="Times New Roman" w:cs="Times New Roman"/>
        </w:rPr>
        <w:t xml:space="preserve">&lt;/strong&gt; </w:t>
      </w:r>
      <w:r w:rsidR="0080423C" w:rsidRPr="0080423C">
        <w:rPr>
          <w:rFonts w:ascii="Times New Roman" w:hAnsi="Times New Roman" w:cs="Times New Roman"/>
        </w:rPr>
        <w:t xml:space="preserve">und </w:t>
      </w:r>
      <w:r w:rsidR="0080423C">
        <w:rPr>
          <w:rFonts w:ascii="Times New Roman" w:hAnsi="Times New Roman" w:cs="Times New Roman"/>
        </w:rPr>
        <w:t>&lt;strong&gt;</w:t>
      </w:r>
      <w:r w:rsidR="0080423C" w:rsidRPr="0080423C">
        <w:rPr>
          <w:rFonts w:ascii="Times New Roman" w:hAnsi="Times New Roman" w:cs="Times New Roman"/>
        </w:rPr>
        <w:t>personalisierter</w:t>
      </w:r>
      <w:r w:rsidR="0080423C">
        <w:rPr>
          <w:rFonts w:ascii="Times New Roman" w:hAnsi="Times New Roman" w:cs="Times New Roman"/>
        </w:rPr>
        <w:t>&lt;/strong&gt;</w:t>
      </w:r>
      <w:r w:rsidR="0080423C" w:rsidRPr="0080423C">
        <w:rPr>
          <w:rFonts w:ascii="Times New Roman" w:hAnsi="Times New Roman" w:cs="Times New Roman"/>
        </w:rPr>
        <w:t xml:space="preserve">, was dazu beiträgt, dass neue </w:t>
      </w:r>
      <w:proofErr w:type="spellStart"/>
      <w:r w:rsidR="0080423C" w:rsidRPr="0080423C">
        <w:rPr>
          <w:rFonts w:ascii="Times New Roman" w:hAnsi="Times New Roman" w:cs="Times New Roman"/>
        </w:rPr>
        <w:t>Mitarbeiter</w:t>
      </w:r>
      <w:r w:rsidR="0080423C">
        <w:rPr>
          <w:rFonts w:ascii="Times New Roman" w:hAnsi="Times New Roman" w:cs="Times New Roman"/>
        </w:rPr>
        <w:t>:innen</w:t>
      </w:r>
      <w:proofErr w:type="spellEnd"/>
      <w:r w:rsidR="0080423C" w:rsidRPr="0080423C">
        <w:rPr>
          <w:rFonts w:ascii="Times New Roman" w:hAnsi="Times New Roman" w:cs="Times New Roman"/>
        </w:rPr>
        <w:t xml:space="preserve"> sich schneller im Unternehmen zurechtfinden und </w:t>
      </w:r>
      <w:r w:rsidR="0080423C">
        <w:rPr>
          <w:rFonts w:ascii="Times New Roman" w:hAnsi="Times New Roman" w:cs="Times New Roman"/>
        </w:rPr>
        <w:t xml:space="preserve">schneller </w:t>
      </w:r>
      <w:r w:rsidR="0080423C" w:rsidRPr="0080423C">
        <w:rPr>
          <w:rFonts w:ascii="Times New Roman" w:hAnsi="Times New Roman" w:cs="Times New Roman"/>
        </w:rPr>
        <w:t>produktiv arbeiten können.</w:t>
      </w:r>
      <w:r w:rsidR="0080423C">
        <w:rPr>
          <w:rFonts w:ascii="Times New Roman" w:hAnsi="Times New Roman" w:cs="Times New Roman"/>
        </w:rPr>
        <w:t>&lt;/p&gt;</w:t>
      </w:r>
    </w:p>
    <w:p w14:paraId="36E490BB" w14:textId="79911745" w:rsidR="000F7DBD" w:rsidRDefault="000F7DBD" w:rsidP="00860D68">
      <w:pPr>
        <w:spacing w:after="0"/>
        <w:rPr>
          <w:rFonts w:ascii="Times New Roman" w:hAnsi="Times New Roman" w:cs="Times New Roman"/>
        </w:rPr>
      </w:pPr>
    </w:p>
    <w:p w14:paraId="4E369AE4" w14:textId="1D328236" w:rsidR="000F7DBD" w:rsidRDefault="000F7DBD" w:rsidP="00860D68">
      <w:pPr>
        <w:spacing w:after="0"/>
        <w:rPr>
          <w:rFonts w:ascii="Times New Roman" w:hAnsi="Times New Roman" w:cs="Times New Roman"/>
        </w:rPr>
      </w:pPr>
      <w:r>
        <w:rPr>
          <w:rFonts w:ascii="Times New Roman" w:hAnsi="Times New Roman" w:cs="Times New Roman"/>
        </w:rPr>
        <w:t xml:space="preserve">&lt;h2&gt;Fazit zum Thema Human </w:t>
      </w:r>
      <w:proofErr w:type="spellStart"/>
      <w:r>
        <w:rPr>
          <w:rFonts w:ascii="Times New Roman" w:hAnsi="Times New Roman" w:cs="Times New Roman"/>
        </w:rPr>
        <w:t>Resource</w:t>
      </w:r>
      <w:proofErr w:type="spellEnd"/>
      <w:r>
        <w:rPr>
          <w:rFonts w:ascii="Times New Roman" w:hAnsi="Times New Roman" w:cs="Times New Roman"/>
        </w:rPr>
        <w:t xml:space="preserve"> Prozesse&lt;/h2&gt;</w:t>
      </w:r>
    </w:p>
    <w:p w14:paraId="35BA10C8" w14:textId="3E22A737" w:rsidR="000F7DBD" w:rsidRDefault="000F7DBD" w:rsidP="00860D68">
      <w:pPr>
        <w:spacing w:after="0"/>
        <w:rPr>
          <w:rFonts w:ascii="Times New Roman" w:hAnsi="Times New Roman" w:cs="Times New Roman"/>
        </w:rPr>
      </w:pPr>
    </w:p>
    <w:p w14:paraId="5275CBA9" w14:textId="05901194" w:rsidR="000F7DBD" w:rsidRDefault="000F7DBD" w:rsidP="00860D68">
      <w:pPr>
        <w:spacing w:after="0"/>
        <w:rPr>
          <w:rFonts w:ascii="Times New Roman" w:hAnsi="Times New Roman" w:cs="Times New Roman"/>
        </w:rPr>
      </w:pPr>
      <w:r>
        <w:rPr>
          <w:rFonts w:ascii="Times New Roman" w:hAnsi="Times New Roman" w:cs="Times New Roman"/>
        </w:rPr>
        <w:t>&lt;p&gt;</w:t>
      </w:r>
      <w:r w:rsidR="003A4487">
        <w:rPr>
          <w:rFonts w:ascii="Times New Roman" w:hAnsi="Times New Roman" w:cs="Times New Roman"/>
        </w:rPr>
        <w:t xml:space="preserve">Der Stellenwert von HR in deinem Unternehmen ist unbestreitbar. Denn ein gutes Personalmanagement stellt das Fundament für einen &lt;strong&gt;nachhaltigen Unternehmenserfolg&lt;/strong&gt; dar. &lt;strong&gt;Effiziente HR-Prozesse&lt;/strong&gt; stellen hierfür eine &lt;strong&gt;Grundvoraussetzung&lt;/strong&gt; dar, die eine gut strukturierte Personalplanung, ein effektives Personalmarketing sowie ein reibungsloses On- und </w:t>
      </w:r>
      <w:proofErr w:type="spellStart"/>
      <w:r w:rsidR="003A4487">
        <w:rPr>
          <w:rFonts w:ascii="Times New Roman" w:hAnsi="Times New Roman" w:cs="Times New Roman"/>
        </w:rPr>
        <w:t>Offboarding</w:t>
      </w:r>
      <w:proofErr w:type="spellEnd"/>
      <w:r w:rsidR="003A4487">
        <w:rPr>
          <w:rFonts w:ascii="Times New Roman" w:hAnsi="Times New Roman" w:cs="Times New Roman"/>
        </w:rPr>
        <w:t xml:space="preserve"> und die Realisierung administrativer Aufgaben überhaupt erst möglich machen.</w:t>
      </w:r>
      <w:r w:rsidR="003E7EF2">
        <w:rPr>
          <w:rFonts w:ascii="Times New Roman" w:hAnsi="Times New Roman" w:cs="Times New Roman"/>
        </w:rPr>
        <w:t xml:space="preserve"> Routinemäßige und fehleranfällige Aufgaben lassen sich heute ganz leicht digitalisieren und automatisieren – sogenannte HR-Software bietet hierfür &lt;strong&gt;hervorragende Lösungsansätze&lt;/strong&gt;, die Du dir unbedingt einmal näher anschauen solltest! </w:t>
      </w:r>
      <w:r w:rsidR="00B4699B">
        <w:rPr>
          <w:rFonts w:ascii="Times New Roman" w:hAnsi="Times New Roman" w:cs="Times New Roman"/>
        </w:rPr>
        <w:t xml:space="preserve">Um die Arbeitswelt von heute und von morgen &lt;strong&gt;souverän&lt;/strong&gt; und &lt;strong&gt;reibungslos&lt;/strong&gt; zu meistern, empfehlen wir dir daher einen unverbindlichen Blick auf die &lt;strong&gt;innovativen HR-Softwarelösungen&lt;/strong&gt; aus dem Hause </w:t>
      </w:r>
      <w:r w:rsidR="00B4699B" w:rsidRPr="00B4699B">
        <w:rPr>
          <w:rFonts w:ascii="Times New Roman" w:hAnsi="Times New Roman" w:cs="Times New Roman"/>
        </w:rPr>
        <w:t xml:space="preserve">&lt;a </w:t>
      </w:r>
      <w:proofErr w:type="spellStart"/>
      <w:r w:rsidR="00B4699B" w:rsidRPr="00B4699B">
        <w:rPr>
          <w:rFonts w:ascii="Times New Roman" w:hAnsi="Times New Roman" w:cs="Times New Roman"/>
        </w:rPr>
        <w:t>href</w:t>
      </w:r>
      <w:proofErr w:type="spellEnd"/>
      <w:r w:rsidR="00B4699B" w:rsidRPr="00B4699B">
        <w:rPr>
          <w:rFonts w:ascii="Times New Roman" w:hAnsi="Times New Roman" w:cs="Times New Roman"/>
        </w:rPr>
        <w:t>="https://flair.hr/de/"&gt;</w:t>
      </w:r>
      <w:proofErr w:type="spellStart"/>
      <w:r w:rsidR="00B4699B">
        <w:rPr>
          <w:rFonts w:ascii="Times New Roman" w:hAnsi="Times New Roman" w:cs="Times New Roman"/>
        </w:rPr>
        <w:t>flair</w:t>
      </w:r>
      <w:proofErr w:type="spellEnd"/>
      <w:r w:rsidR="00B4699B" w:rsidRPr="00B4699B">
        <w:rPr>
          <w:rFonts w:ascii="Times New Roman" w:hAnsi="Times New Roman" w:cs="Times New Roman"/>
        </w:rPr>
        <w:t>&lt;/a&gt;</w:t>
      </w:r>
      <w:r w:rsidR="00B4699B">
        <w:rPr>
          <w:rFonts w:ascii="Times New Roman" w:hAnsi="Times New Roman" w:cs="Times New Roman"/>
        </w:rPr>
        <w:t>.&lt;/p&gt;</w:t>
      </w:r>
    </w:p>
    <w:p w14:paraId="61AAEBFC" w14:textId="752C1DE0" w:rsidR="003E7EF2" w:rsidRDefault="003E7EF2" w:rsidP="00860D68">
      <w:pPr>
        <w:spacing w:after="0"/>
        <w:rPr>
          <w:rFonts w:ascii="Times New Roman" w:hAnsi="Times New Roman" w:cs="Times New Roman"/>
        </w:rPr>
      </w:pPr>
    </w:p>
    <w:p w14:paraId="388319D4" w14:textId="77777777" w:rsidR="003E7EF2" w:rsidRDefault="003E7EF2" w:rsidP="00860D68">
      <w:pPr>
        <w:spacing w:after="0"/>
        <w:rPr>
          <w:rFonts w:ascii="Times New Roman" w:hAnsi="Times New Roman" w:cs="Times New Roman"/>
        </w:rPr>
      </w:pPr>
    </w:p>
    <w:p w14:paraId="70181DF1" w14:textId="684199F0" w:rsidR="003A4487" w:rsidRDefault="003A4487" w:rsidP="00860D68">
      <w:pPr>
        <w:spacing w:after="0"/>
        <w:rPr>
          <w:rFonts w:ascii="Times New Roman" w:hAnsi="Times New Roman" w:cs="Times New Roman"/>
        </w:rPr>
      </w:pPr>
    </w:p>
    <w:p w14:paraId="37BB81E7" w14:textId="4FCFE863" w:rsidR="003A4487" w:rsidRDefault="003A4487" w:rsidP="00860D68">
      <w:pPr>
        <w:spacing w:after="0"/>
        <w:rPr>
          <w:rFonts w:ascii="Times New Roman" w:hAnsi="Times New Roman" w:cs="Times New Roman"/>
        </w:rPr>
      </w:pPr>
      <w:r>
        <w:rPr>
          <w:rFonts w:ascii="Segoe UI" w:hAnsi="Segoe UI" w:cs="Segoe UI"/>
          <w:color w:val="374151"/>
          <w:shd w:val="clear" w:color="auto" w:fill="F7F7F8"/>
        </w:rPr>
        <w:t xml:space="preserve">Die Bedeutung von Human </w:t>
      </w:r>
      <w:proofErr w:type="spellStart"/>
      <w:r>
        <w:rPr>
          <w:rFonts w:ascii="Segoe UI" w:hAnsi="Segoe UI" w:cs="Segoe UI"/>
          <w:color w:val="374151"/>
          <w:shd w:val="clear" w:color="auto" w:fill="F7F7F8"/>
        </w:rPr>
        <w:t>Resource</w:t>
      </w:r>
      <w:proofErr w:type="spellEnd"/>
      <w:r>
        <w:rPr>
          <w:rFonts w:ascii="Segoe UI" w:hAnsi="Segoe UI" w:cs="Segoe UI"/>
          <w:color w:val="374151"/>
          <w:shd w:val="clear" w:color="auto" w:fill="F7F7F8"/>
        </w:rPr>
        <w:t xml:space="preserve"> Prozessen für Unternehmen ist unbestreitbar. Effiziente HR-Prozesse ermöglichen eine strategische Ausrichtung der Personalabteilung und tragen maßgeblich zum Unternehmenserfolg bei. Durch Digitalisierung und Automatisierung können HR-Abteilungen ihre Effizienz steigern, die Mitarbeiterzufriedenheit erhöhen und datenbasierte Entscheidungen treffen. Eine gut strukturierte Personalplanung, effektives Personalmarketing, reibungsloses Onboarding und </w:t>
      </w:r>
      <w:proofErr w:type="spellStart"/>
      <w:r>
        <w:rPr>
          <w:rFonts w:ascii="Segoe UI" w:hAnsi="Segoe UI" w:cs="Segoe UI"/>
          <w:color w:val="374151"/>
          <w:shd w:val="clear" w:color="auto" w:fill="F7F7F8"/>
        </w:rPr>
        <w:t>Offboarding</w:t>
      </w:r>
      <w:proofErr w:type="spellEnd"/>
      <w:r>
        <w:rPr>
          <w:rFonts w:ascii="Segoe UI" w:hAnsi="Segoe UI" w:cs="Segoe UI"/>
          <w:color w:val="374151"/>
          <w:shd w:val="clear" w:color="auto" w:fill="F7F7F8"/>
        </w:rPr>
        <w:t xml:space="preserve"> sowie eine moderne Personalverwaltung sind essentielle Bausteine, um talentierte Mitarbeiter zu gewinnen, zu fördern und langfristig zu binden. HR-Prozesse sind somit ein strategischer Erfolgsfaktor für Unternehmen, der es ermöglicht, den Herausforderungen der Arbeitswelt von heute und morgen souverän zu begegnen.</w:t>
      </w:r>
    </w:p>
    <w:p w14:paraId="528AB709" w14:textId="2E9CC26A" w:rsidR="0080423C" w:rsidRDefault="0080423C" w:rsidP="00860D68">
      <w:pPr>
        <w:spacing w:after="0"/>
        <w:rPr>
          <w:rFonts w:ascii="Times New Roman" w:hAnsi="Times New Roman" w:cs="Times New Roman"/>
        </w:rPr>
      </w:pPr>
    </w:p>
    <w:p w14:paraId="4EDB36CC" w14:textId="6747521D" w:rsidR="0080423C" w:rsidRDefault="003A4487" w:rsidP="00860D68">
      <w:pPr>
        <w:spacing w:after="0"/>
        <w:rPr>
          <w:rFonts w:ascii="Times New Roman" w:hAnsi="Times New Roman" w:cs="Times New Roman"/>
        </w:rPr>
      </w:pPr>
      <w:r w:rsidRPr="003A4487">
        <w:rPr>
          <w:rFonts w:ascii="Times New Roman" w:hAnsi="Times New Roman" w:cs="Times New Roman"/>
        </w:rPr>
        <w:t>https://flair.hr/de/</w:t>
      </w:r>
    </w:p>
    <w:p w14:paraId="38667038" w14:textId="4CEBE1F8" w:rsidR="003A4487" w:rsidRDefault="003A4487" w:rsidP="00860D68">
      <w:pPr>
        <w:spacing w:after="0"/>
        <w:rPr>
          <w:rFonts w:ascii="Times New Roman" w:hAnsi="Times New Roman" w:cs="Times New Roman"/>
        </w:rPr>
      </w:pPr>
    </w:p>
    <w:p w14:paraId="1048C7D4" w14:textId="540F5822" w:rsidR="003A4487" w:rsidRDefault="003A4487" w:rsidP="00860D68">
      <w:pPr>
        <w:spacing w:after="0"/>
        <w:rPr>
          <w:rFonts w:ascii="Times New Roman" w:hAnsi="Times New Roman" w:cs="Times New Roman"/>
        </w:rPr>
      </w:pPr>
      <w:r w:rsidRPr="003A4487">
        <w:rPr>
          <w:rFonts w:ascii="Times New Roman" w:hAnsi="Times New Roman" w:cs="Times New Roman"/>
        </w:rPr>
        <w:t xml:space="preserve">&lt;a </w:t>
      </w:r>
      <w:proofErr w:type="spellStart"/>
      <w:r w:rsidRPr="003A4487">
        <w:rPr>
          <w:rFonts w:ascii="Times New Roman" w:hAnsi="Times New Roman" w:cs="Times New Roman"/>
        </w:rPr>
        <w:t>href</w:t>
      </w:r>
      <w:proofErr w:type="spellEnd"/>
      <w:r w:rsidRPr="003A4487">
        <w:rPr>
          <w:rFonts w:ascii="Times New Roman" w:hAnsi="Times New Roman" w:cs="Times New Roman"/>
        </w:rPr>
        <w:t>="https://www.php-kurs.com/"&gt;Beschriftung&lt;/a&gt;</w:t>
      </w:r>
    </w:p>
    <w:p w14:paraId="2E0FB48E" w14:textId="77777777" w:rsidR="0080423C" w:rsidRPr="009C6641" w:rsidRDefault="0080423C" w:rsidP="0080423C">
      <w:pPr>
        <w:numPr>
          <w:ilvl w:val="0"/>
          <w:numId w:val="1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0046B">
        <w:rPr>
          <w:rFonts w:ascii="Verdana" w:eastAsia="Times New Roman" w:hAnsi="Verdana" w:cs="Times New Roman"/>
          <w:color w:val="333333"/>
          <w:sz w:val="17"/>
          <w:szCs w:val="17"/>
          <w:lang w:eastAsia="de-DE"/>
        </w:rPr>
        <w:t>digitalisieren</w:t>
      </w:r>
    </w:p>
    <w:p w14:paraId="2B8E88B9" w14:textId="77777777" w:rsidR="0080423C" w:rsidRPr="00F66638" w:rsidRDefault="0080423C" w:rsidP="0080423C">
      <w:pPr>
        <w:numPr>
          <w:ilvl w:val="0"/>
          <w:numId w:val="1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0046B">
        <w:rPr>
          <w:rFonts w:ascii="Verdana" w:eastAsia="Times New Roman" w:hAnsi="Verdana" w:cs="Times New Roman"/>
          <w:color w:val="333333"/>
          <w:sz w:val="17"/>
          <w:szCs w:val="17"/>
          <w:lang w:eastAsia="de-DE"/>
        </w:rPr>
        <w:t>bewerbungsprozess</w:t>
      </w:r>
      <w:proofErr w:type="spellEnd"/>
    </w:p>
    <w:p w14:paraId="761F6918" w14:textId="77777777" w:rsidR="0080423C" w:rsidRDefault="0080423C" w:rsidP="00860D68">
      <w:pPr>
        <w:spacing w:after="0"/>
        <w:rPr>
          <w:rFonts w:ascii="Times New Roman" w:hAnsi="Times New Roman" w:cs="Times New Roman"/>
        </w:rPr>
      </w:pPr>
    </w:p>
    <w:p w14:paraId="01A28A05" w14:textId="5395840F" w:rsidR="00B0046B" w:rsidRDefault="00B0046B" w:rsidP="00860D68">
      <w:pPr>
        <w:spacing w:after="0"/>
        <w:rPr>
          <w:rFonts w:ascii="Times New Roman" w:hAnsi="Times New Roman" w:cs="Times New Roman"/>
        </w:rPr>
      </w:pPr>
    </w:p>
    <w:p w14:paraId="6D2A90E9" w14:textId="77777777" w:rsidR="000F7DBD" w:rsidRPr="00B0046B" w:rsidRDefault="000F7DBD" w:rsidP="00B0046B">
      <w:pPr>
        <w:spacing w:before="100" w:beforeAutospacing="1" w:after="100" w:afterAutospacing="1" w:line="240" w:lineRule="auto"/>
        <w:rPr>
          <w:rFonts w:ascii="Times New Roman" w:eastAsia="Times New Roman" w:hAnsi="Times New Roman" w:cs="Times New Roman"/>
          <w:sz w:val="24"/>
          <w:szCs w:val="24"/>
          <w:lang w:eastAsia="de-DE"/>
        </w:rPr>
      </w:pPr>
    </w:p>
    <w:p w14:paraId="7A756E43" w14:textId="77777777" w:rsidR="00B0046B" w:rsidRDefault="00B0046B" w:rsidP="00860D68">
      <w:pPr>
        <w:spacing w:after="0"/>
        <w:rPr>
          <w:rFonts w:ascii="Times New Roman" w:hAnsi="Times New Roman" w:cs="Times New Roman"/>
        </w:rPr>
      </w:pPr>
    </w:p>
    <w:p w14:paraId="28F98A96" w14:textId="77777777" w:rsidR="00B0046B" w:rsidRDefault="00B0046B" w:rsidP="00860D68">
      <w:pPr>
        <w:spacing w:after="0"/>
        <w:rPr>
          <w:rFonts w:ascii="Times New Roman" w:hAnsi="Times New Roman" w:cs="Times New Roman"/>
        </w:rPr>
      </w:pPr>
    </w:p>
    <w:p w14:paraId="1230ACD0" w14:textId="77777777" w:rsidR="00B0046B" w:rsidRDefault="00B0046B" w:rsidP="00860D68">
      <w:pPr>
        <w:spacing w:after="0"/>
        <w:rPr>
          <w:rFonts w:ascii="Times New Roman" w:hAnsi="Times New Roman" w:cs="Times New Roman"/>
        </w:rPr>
      </w:pPr>
    </w:p>
    <w:p w14:paraId="2980D6C8" w14:textId="0846762F" w:rsidR="004D2B4E" w:rsidRDefault="00A67832" w:rsidP="00860D68">
      <w:pPr>
        <w:spacing w:after="0"/>
        <w:rPr>
          <w:rFonts w:ascii="Times New Roman" w:hAnsi="Times New Roman" w:cs="Times New Roman"/>
        </w:rPr>
      </w:pPr>
      <w:r>
        <w:rPr>
          <w:rFonts w:ascii="Times New Roman" w:hAnsi="Times New Roman" w:cs="Times New Roman"/>
        </w:rPr>
        <w:t>&lt;h1&gt;Betriebsbedingte Kündigung – Voraussetzungen und Umsetzung&lt;/h1&gt;</w:t>
      </w:r>
    </w:p>
    <w:p w14:paraId="4099D8E3" w14:textId="692242D2" w:rsidR="00A67832" w:rsidRDefault="00A67832" w:rsidP="00860D68">
      <w:pPr>
        <w:spacing w:after="0"/>
        <w:rPr>
          <w:rFonts w:ascii="Times New Roman" w:hAnsi="Times New Roman" w:cs="Times New Roman"/>
        </w:rPr>
      </w:pPr>
    </w:p>
    <w:p w14:paraId="5B7CF626" w14:textId="40083D9D" w:rsidR="00B6547C" w:rsidRDefault="00A67832" w:rsidP="00860D68">
      <w:pPr>
        <w:spacing w:after="0"/>
        <w:rPr>
          <w:rFonts w:ascii="Times New Roman" w:hAnsi="Times New Roman" w:cs="Times New Roman"/>
        </w:rPr>
      </w:pPr>
      <w:r>
        <w:rPr>
          <w:rFonts w:ascii="Times New Roman" w:hAnsi="Times New Roman" w:cs="Times New Roman"/>
        </w:rPr>
        <w:t>&lt;p&gt;</w:t>
      </w:r>
      <w:r w:rsidR="00B6547C">
        <w:rPr>
          <w:rFonts w:ascii="Times New Roman" w:hAnsi="Times New Roman" w:cs="Times New Roman"/>
        </w:rPr>
        <w:t xml:space="preserve">&lt;strong&gt;Betriebsbedingte Kündigungen&lt;/strong&gt; stellen im Kündigungsrecht ein Sonderfall dar und treffen </w:t>
      </w:r>
      <w:proofErr w:type="spellStart"/>
      <w:proofErr w:type="gramStart"/>
      <w:r w:rsidR="00B6547C">
        <w:rPr>
          <w:rFonts w:ascii="Times New Roman" w:hAnsi="Times New Roman" w:cs="Times New Roman"/>
        </w:rPr>
        <w:t>Arbeitnehmer:innen</w:t>
      </w:r>
      <w:proofErr w:type="spellEnd"/>
      <w:proofErr w:type="gramEnd"/>
      <w:r w:rsidR="00B6547C">
        <w:rPr>
          <w:rFonts w:ascii="Times New Roman" w:hAnsi="Times New Roman" w:cs="Times New Roman"/>
        </w:rPr>
        <w:t xml:space="preserve"> &lt;strong&gt;unverschuldet&lt;/strong&gt;. Werden bestimmte Voraussetzungen erfüllt, so können diese von </w:t>
      </w:r>
      <w:proofErr w:type="spellStart"/>
      <w:proofErr w:type="gramStart"/>
      <w:r w:rsidR="00B6547C">
        <w:rPr>
          <w:rFonts w:ascii="Times New Roman" w:hAnsi="Times New Roman" w:cs="Times New Roman"/>
        </w:rPr>
        <w:t>Arbeitgeber:innen</w:t>
      </w:r>
      <w:proofErr w:type="spellEnd"/>
      <w:proofErr w:type="gramEnd"/>
      <w:r w:rsidR="00B6547C">
        <w:rPr>
          <w:rFonts w:ascii="Times New Roman" w:hAnsi="Times New Roman" w:cs="Times New Roman"/>
        </w:rPr>
        <w:t xml:space="preserve"> ausgesprochen werden. Mangel an Arbeit, Wirtschaftlichkeit oder gar Insolvenz – die Gründe hierfür können recht vielschichtig sein. In jedem Fall müssen es &lt;strong&gt;dringende betriebliche Gründe&lt;/strong&gt; sein, die einer Weiterbeschäftigung entgegenstehen. Ein schwacher Trost für </w:t>
      </w:r>
      <w:proofErr w:type="spellStart"/>
      <w:proofErr w:type="gramStart"/>
      <w:r w:rsidR="00B6547C">
        <w:rPr>
          <w:rFonts w:ascii="Times New Roman" w:hAnsi="Times New Roman" w:cs="Times New Roman"/>
        </w:rPr>
        <w:t>Arbeitnehmer:innen</w:t>
      </w:r>
      <w:proofErr w:type="spellEnd"/>
      <w:proofErr w:type="gramEnd"/>
      <w:r w:rsidR="00B6547C">
        <w:rPr>
          <w:rFonts w:ascii="Times New Roman" w:hAnsi="Times New Roman" w:cs="Times New Roman"/>
        </w:rPr>
        <w:t xml:space="preserve">: Für den/die </w:t>
      </w:r>
      <w:proofErr w:type="spellStart"/>
      <w:r w:rsidR="00B6547C">
        <w:rPr>
          <w:rFonts w:ascii="Times New Roman" w:hAnsi="Times New Roman" w:cs="Times New Roman"/>
        </w:rPr>
        <w:t>Arbeitnehmer:in</w:t>
      </w:r>
      <w:proofErr w:type="spellEnd"/>
      <w:r w:rsidR="00B6547C">
        <w:rPr>
          <w:rFonts w:ascii="Times New Roman" w:hAnsi="Times New Roman" w:cs="Times New Roman"/>
        </w:rPr>
        <w:t xml:space="preserve"> wird in der Regel ein &lt;strong&gt;Ausgleich&lt;/strong&gt; geschaffen. Auf welche &lt;strong&gt;inhaltlichen&lt;/strong&gt; sowie &lt;strong&gt;formellen Kriterien&lt;/strong&gt; es bei der betriebsbedingten Kündigung überhaupt ankommt </w:t>
      </w:r>
      <w:r w:rsidR="004465AE">
        <w:rPr>
          <w:rFonts w:ascii="Times New Roman" w:hAnsi="Times New Roman" w:cs="Times New Roman"/>
        </w:rPr>
        <w:t xml:space="preserve">und wie diese in der Praxis durchgeführt wird, darüber erfährst Du im nun folgenden Artikel detailliertere Informationen. Wir wünschen dir viel Spaß beim </w:t>
      </w:r>
      <w:proofErr w:type="gramStart"/>
      <w:r w:rsidR="004465AE">
        <w:rPr>
          <w:rFonts w:ascii="Times New Roman" w:hAnsi="Times New Roman" w:cs="Times New Roman"/>
        </w:rPr>
        <w:t>Lesen!&lt;</w:t>
      </w:r>
      <w:proofErr w:type="gramEnd"/>
      <w:r w:rsidR="004465AE">
        <w:rPr>
          <w:rFonts w:ascii="Times New Roman" w:hAnsi="Times New Roman" w:cs="Times New Roman"/>
        </w:rPr>
        <w:t>/p&gt;</w:t>
      </w:r>
    </w:p>
    <w:p w14:paraId="52E5E91D" w14:textId="77777777" w:rsidR="00B6547C" w:rsidRDefault="00B6547C" w:rsidP="00860D68">
      <w:pPr>
        <w:spacing w:after="0"/>
        <w:rPr>
          <w:rFonts w:ascii="Times New Roman" w:hAnsi="Times New Roman" w:cs="Times New Roman"/>
        </w:rPr>
      </w:pPr>
    </w:p>
    <w:p w14:paraId="3A39780B" w14:textId="12C50508" w:rsidR="00A67832" w:rsidRDefault="00A67832" w:rsidP="00860D68">
      <w:pPr>
        <w:spacing w:after="0"/>
        <w:rPr>
          <w:rFonts w:ascii="Times New Roman" w:hAnsi="Times New Roman" w:cs="Times New Roman"/>
        </w:rPr>
      </w:pPr>
      <w:r>
        <w:rPr>
          <w:rFonts w:ascii="Times New Roman" w:hAnsi="Times New Roman" w:cs="Times New Roman"/>
        </w:rPr>
        <w:t>&lt;h2&gt;Definition betriebsbedingte Kündigung&lt;/h2&gt;</w:t>
      </w:r>
    </w:p>
    <w:p w14:paraId="2B5ECC24" w14:textId="597B88E3" w:rsidR="00A67832" w:rsidRDefault="00A67832" w:rsidP="00860D68">
      <w:pPr>
        <w:spacing w:after="0"/>
        <w:rPr>
          <w:rFonts w:ascii="Times New Roman" w:hAnsi="Times New Roman" w:cs="Times New Roman"/>
        </w:rPr>
      </w:pPr>
    </w:p>
    <w:p w14:paraId="58E30FA6" w14:textId="5999DF0C" w:rsidR="00A114C6" w:rsidRDefault="00A67832" w:rsidP="00860D68">
      <w:pPr>
        <w:spacing w:after="0"/>
        <w:rPr>
          <w:rFonts w:ascii="Times New Roman" w:hAnsi="Times New Roman" w:cs="Times New Roman"/>
        </w:rPr>
      </w:pPr>
      <w:r>
        <w:rPr>
          <w:rFonts w:ascii="Times New Roman" w:hAnsi="Times New Roman" w:cs="Times New Roman"/>
        </w:rPr>
        <w:t>&lt;p&gt;</w:t>
      </w:r>
      <w:r w:rsidR="00A114C6">
        <w:rPr>
          <w:rFonts w:ascii="Times New Roman" w:hAnsi="Times New Roman" w:cs="Times New Roman"/>
        </w:rPr>
        <w:t xml:space="preserve">Per definitionem ist eine betriebsbedingte Kündigung eine Form der &lt;strong&gt;Beendigung eines Arbeitsverhältnisses&lt;/strong&gt;, die auf &lt;strong&gt;betriebliche Erfordernisse&lt;/strong&gt; zurückzuführen ist. Diese können zum Beispiel vorliegen, wenn &lt;strong&gt;wirtschaftliche&lt;/strong&gt;, &lt;strong&gt;technische&lt;/strong&gt; oder &lt;strong&gt;organisatorische Gründe&lt;/strong&gt; den/die </w:t>
      </w:r>
      <w:proofErr w:type="spellStart"/>
      <w:r w:rsidR="00A114C6">
        <w:rPr>
          <w:rFonts w:ascii="Times New Roman" w:hAnsi="Times New Roman" w:cs="Times New Roman"/>
        </w:rPr>
        <w:t>Arbeitgeber:in</w:t>
      </w:r>
      <w:proofErr w:type="spellEnd"/>
      <w:r w:rsidR="00A114C6">
        <w:rPr>
          <w:rFonts w:ascii="Times New Roman" w:hAnsi="Times New Roman" w:cs="Times New Roman"/>
        </w:rPr>
        <w:t xml:space="preserve"> zwingen, &lt;strong&gt;Arbeitsplätze abzubauen&lt;/strong&gt;. Man spricht hierbei auch von betrieblichen Gründen. Es können dabei &lt;strong&gt;einzelne&lt;/strong&gt; oder gar &lt;strong&gt;mehrere </w:t>
      </w:r>
      <w:proofErr w:type="spellStart"/>
      <w:proofErr w:type="gramStart"/>
      <w:r w:rsidR="00A114C6">
        <w:rPr>
          <w:rFonts w:ascii="Times New Roman" w:hAnsi="Times New Roman" w:cs="Times New Roman"/>
        </w:rPr>
        <w:t>Mitarbeiter:innen</w:t>
      </w:r>
      <w:proofErr w:type="spellEnd"/>
      <w:proofErr w:type="gramEnd"/>
      <w:r w:rsidR="00A114C6">
        <w:rPr>
          <w:rFonts w:ascii="Times New Roman" w:hAnsi="Times New Roman" w:cs="Times New Roman"/>
        </w:rPr>
        <w:t xml:space="preserve">&lt;/strong&gt; gekündigt werden – je nach erforderlicher Lage. Die Gründe für die Kündigung(en) müssen aber stets &lt;strong&gt;objektiv&lt;/strong&gt; und &lt;strong&gt;sachlich&lt;/strong&gt; gerechtfertigt sein. </w:t>
      </w:r>
      <w:r w:rsidR="00A2306C">
        <w:rPr>
          <w:rFonts w:ascii="Times New Roman" w:hAnsi="Times New Roman" w:cs="Times New Roman"/>
        </w:rPr>
        <w:t xml:space="preserve">Das &lt;strong&gt;Kündigungsschutzgesetz&lt;/strong&gt; (oder kurz: &lt;i&gt;KSchG&lt;/i&gt;) </w:t>
      </w:r>
      <w:r w:rsidR="00195444">
        <w:rPr>
          <w:rFonts w:ascii="Times New Roman" w:hAnsi="Times New Roman" w:cs="Times New Roman"/>
        </w:rPr>
        <w:t xml:space="preserve">schreibt </w:t>
      </w:r>
      <w:proofErr w:type="spellStart"/>
      <w:r w:rsidR="00195444">
        <w:rPr>
          <w:rFonts w:ascii="Times New Roman" w:hAnsi="Times New Roman" w:cs="Times New Roman"/>
        </w:rPr>
        <w:t>Arbeitgeber:innen</w:t>
      </w:r>
      <w:proofErr w:type="spellEnd"/>
      <w:r w:rsidR="00195444">
        <w:rPr>
          <w:rFonts w:ascii="Times New Roman" w:hAnsi="Times New Roman" w:cs="Times New Roman"/>
        </w:rPr>
        <w:t xml:space="preserve"> außerdem eine sogenannte &lt;strong&gt;Sozialauswahl&lt;/strong&gt; vor. Über diese wird festgestellt, welche </w:t>
      </w:r>
      <w:proofErr w:type="spellStart"/>
      <w:proofErr w:type="gramStart"/>
      <w:r w:rsidR="00195444">
        <w:rPr>
          <w:rFonts w:ascii="Times New Roman" w:hAnsi="Times New Roman" w:cs="Times New Roman"/>
        </w:rPr>
        <w:t>Arbeitnehmer:innen</w:t>
      </w:r>
      <w:proofErr w:type="spellEnd"/>
      <w:proofErr w:type="gramEnd"/>
      <w:r w:rsidR="00195444">
        <w:rPr>
          <w:rFonts w:ascii="Times New Roman" w:hAnsi="Times New Roman" w:cs="Times New Roman"/>
        </w:rPr>
        <w:t xml:space="preserve"> von der/den bevorstehenden Kündigung(en) betroffen sein werden. </w:t>
      </w:r>
      <w:proofErr w:type="spellStart"/>
      <w:proofErr w:type="gramStart"/>
      <w:r w:rsidR="00195444">
        <w:rPr>
          <w:rFonts w:ascii="Times New Roman" w:hAnsi="Times New Roman" w:cs="Times New Roman"/>
        </w:rPr>
        <w:t>Arbeitnehmer:innen</w:t>
      </w:r>
      <w:proofErr w:type="spellEnd"/>
      <w:proofErr w:type="gramEnd"/>
      <w:r w:rsidR="00195444">
        <w:rPr>
          <w:rFonts w:ascii="Times New Roman" w:hAnsi="Times New Roman" w:cs="Times New Roman"/>
        </w:rPr>
        <w:t xml:space="preserve"> steht im Rahmen der betriebsbedingten Kündigung – anders als bei anderen Kündigungsarten – ein Ausgleich zu.&lt;/p&gt;</w:t>
      </w:r>
    </w:p>
    <w:p w14:paraId="281114AA" w14:textId="3252955A" w:rsidR="00A67832" w:rsidRDefault="00A67832" w:rsidP="00860D68">
      <w:pPr>
        <w:spacing w:after="0"/>
        <w:rPr>
          <w:rFonts w:ascii="Times New Roman" w:hAnsi="Times New Roman" w:cs="Times New Roman"/>
        </w:rPr>
      </w:pPr>
    </w:p>
    <w:p w14:paraId="25385E23" w14:textId="0B4A02D7" w:rsidR="00A67832" w:rsidRDefault="00A67832" w:rsidP="00860D68">
      <w:pPr>
        <w:spacing w:after="0"/>
        <w:rPr>
          <w:rFonts w:ascii="Times New Roman" w:hAnsi="Times New Roman" w:cs="Times New Roman"/>
        </w:rPr>
      </w:pPr>
      <w:r>
        <w:rPr>
          <w:rFonts w:ascii="Times New Roman" w:hAnsi="Times New Roman" w:cs="Times New Roman"/>
        </w:rPr>
        <w:t>&lt;h2&gt;Rechtsgrundlage für eine betriebsbedingte Kündigung&lt;/h2&gt;</w:t>
      </w:r>
    </w:p>
    <w:p w14:paraId="315B9BFE" w14:textId="227C275B" w:rsidR="00A67832" w:rsidRDefault="00A67832" w:rsidP="00860D68">
      <w:pPr>
        <w:spacing w:after="0"/>
        <w:rPr>
          <w:rFonts w:ascii="Times New Roman" w:hAnsi="Times New Roman" w:cs="Times New Roman"/>
        </w:rPr>
      </w:pPr>
    </w:p>
    <w:p w14:paraId="0FFE9DDC" w14:textId="493367DB" w:rsidR="00A67832" w:rsidRDefault="00A67832" w:rsidP="00C8597A">
      <w:pPr>
        <w:spacing w:after="0"/>
        <w:rPr>
          <w:rFonts w:ascii="Times New Roman" w:hAnsi="Times New Roman" w:cs="Times New Roman"/>
        </w:rPr>
      </w:pPr>
      <w:r>
        <w:rPr>
          <w:rFonts w:ascii="Times New Roman" w:hAnsi="Times New Roman" w:cs="Times New Roman"/>
        </w:rPr>
        <w:t>&lt;p&gt;</w:t>
      </w:r>
      <w:r w:rsidR="005C0A15">
        <w:rPr>
          <w:rFonts w:ascii="Times New Roman" w:hAnsi="Times New Roman" w:cs="Times New Roman"/>
        </w:rPr>
        <w:t xml:space="preserve">Die Rechtsgrundlage für die betriebsbedingte Kündigung stellt das &lt;strong&gt;deutsche Arbeitsrecht&lt;/strong&gt;. </w:t>
      </w:r>
      <w:r w:rsidR="00034501">
        <w:rPr>
          <w:rFonts w:ascii="Times New Roman" w:hAnsi="Times New Roman" w:cs="Times New Roman"/>
        </w:rPr>
        <w:t>Eine</w:t>
      </w:r>
      <w:r w:rsidR="005C0A15">
        <w:rPr>
          <w:rFonts w:ascii="Times New Roman" w:hAnsi="Times New Roman" w:cs="Times New Roman"/>
        </w:rPr>
        <w:t xml:space="preserve"> betriebsbedingte Kündigung </w:t>
      </w:r>
      <w:r w:rsidR="00034501">
        <w:rPr>
          <w:rFonts w:ascii="Times New Roman" w:hAnsi="Times New Roman" w:cs="Times New Roman"/>
        </w:rPr>
        <w:t xml:space="preserve">ist </w:t>
      </w:r>
      <w:r w:rsidR="005C0A15">
        <w:rPr>
          <w:rFonts w:ascii="Times New Roman" w:hAnsi="Times New Roman" w:cs="Times New Roman"/>
        </w:rPr>
        <w:t xml:space="preserve">nur dann wirksam, wenn diese aus betriebsbedingten Gründen erfolgt. Jene Gründe &lt;strong&gt;müssen nachgewiesen werden&lt;/strong&gt;. Außerdem steht </w:t>
      </w:r>
      <w:proofErr w:type="spellStart"/>
      <w:proofErr w:type="gramStart"/>
      <w:r w:rsidR="005C0A15">
        <w:rPr>
          <w:rFonts w:ascii="Times New Roman" w:hAnsi="Times New Roman" w:cs="Times New Roman"/>
        </w:rPr>
        <w:t>Arbeitnehmer:innen</w:t>
      </w:r>
      <w:proofErr w:type="spellEnd"/>
      <w:proofErr w:type="gramEnd"/>
      <w:r w:rsidR="005C0A15">
        <w:rPr>
          <w:rFonts w:ascii="Times New Roman" w:hAnsi="Times New Roman" w:cs="Times New Roman"/>
        </w:rPr>
        <w:t xml:space="preserve"> laut § 1a KSchG (Abs. 2) ein</w:t>
      </w:r>
      <w:r w:rsidR="00C8597A">
        <w:rPr>
          <w:rFonts w:ascii="Times New Roman" w:hAnsi="Times New Roman" w:cs="Times New Roman"/>
        </w:rPr>
        <w:t xml:space="preserve"> &lt;strong&gt;Interessenausgleich&lt;/strong&gt; (zum Beispiel in Form einer Abfindung) zu. Überhaupt erst infrage für eine betriebsbedingte Kündigung, beziehungsweise für die Ansprüche aus dieser seitens des/der </w:t>
      </w:r>
      <w:proofErr w:type="spellStart"/>
      <w:r w:rsidR="00C8597A">
        <w:rPr>
          <w:rFonts w:ascii="Times New Roman" w:hAnsi="Times New Roman" w:cs="Times New Roman"/>
        </w:rPr>
        <w:t>Arbeitnehmer:in</w:t>
      </w:r>
      <w:proofErr w:type="spellEnd"/>
      <w:r w:rsidR="00C8597A">
        <w:rPr>
          <w:rFonts w:ascii="Times New Roman" w:hAnsi="Times New Roman" w:cs="Times New Roman"/>
        </w:rPr>
        <w:t>, kommen Arbeitsverhältnisse, für die der Sachverhalt von &lt;strong&gt;§ 1 Abs. 1 KSchG&lt;/strong&gt; erfüllt ist. Demnach gilt dieses nur, wenn das [</w:t>
      </w:r>
      <w:r w:rsidR="00C8597A" w:rsidRPr="00C8597A">
        <w:rPr>
          <w:rFonts w:ascii="Times New Roman" w:hAnsi="Times New Roman" w:cs="Times New Roman"/>
        </w:rPr>
        <w:t>Arbeitsverhältnis in demselben Betrieb oder Unternehmen ohne Unterbrechung länger als</w:t>
      </w:r>
      <w:r w:rsidR="00C8597A">
        <w:rPr>
          <w:rFonts w:ascii="Times New Roman" w:hAnsi="Times New Roman" w:cs="Times New Roman"/>
        </w:rPr>
        <w:t xml:space="preserve"> </w:t>
      </w:r>
      <w:r w:rsidR="00C8597A" w:rsidRPr="00C8597A">
        <w:rPr>
          <w:rFonts w:ascii="Times New Roman" w:hAnsi="Times New Roman" w:cs="Times New Roman"/>
        </w:rPr>
        <w:t xml:space="preserve">sechs Monate bestanden </w:t>
      </w:r>
      <w:proofErr w:type="gramStart"/>
      <w:r w:rsidR="00C8597A" w:rsidRPr="00C8597A">
        <w:rPr>
          <w:rFonts w:ascii="Times New Roman" w:hAnsi="Times New Roman" w:cs="Times New Roman"/>
        </w:rPr>
        <w:t>hat</w:t>
      </w:r>
      <w:r w:rsidR="00C8597A">
        <w:rPr>
          <w:rFonts w:ascii="Times New Roman" w:hAnsi="Times New Roman" w:cs="Times New Roman"/>
        </w:rPr>
        <w:t>..</w:t>
      </w:r>
      <w:proofErr w:type="gramEnd"/>
      <w:r w:rsidR="00C8597A">
        <w:rPr>
          <w:rFonts w:ascii="Times New Roman" w:hAnsi="Times New Roman" w:cs="Times New Roman"/>
        </w:rPr>
        <w:t xml:space="preserve">]. </w:t>
      </w:r>
      <w:r w:rsidR="00FE590B">
        <w:rPr>
          <w:rFonts w:ascii="Times New Roman" w:hAnsi="Times New Roman" w:cs="Times New Roman"/>
        </w:rPr>
        <w:t xml:space="preserve">In &lt;strong&gt;§ 1 Abs. 2 KSchG&lt;/strong&gt; sind zudem Gründe aufgelistet, die einer betriebsbedingten Kündigung entgegenstehen und diese unwirksam machen. </w:t>
      </w:r>
      <w:r w:rsidR="00C8597A">
        <w:rPr>
          <w:rFonts w:ascii="Times New Roman" w:hAnsi="Times New Roman" w:cs="Times New Roman"/>
        </w:rPr>
        <w:t xml:space="preserve">Der &lt;strong&gt;§ 1 Abs. 3 KSchG&lt;/strong&gt; </w:t>
      </w:r>
      <w:proofErr w:type="gramStart"/>
      <w:r w:rsidR="00C8597A">
        <w:rPr>
          <w:rFonts w:ascii="Times New Roman" w:hAnsi="Times New Roman" w:cs="Times New Roman"/>
        </w:rPr>
        <w:t>regelt</w:t>
      </w:r>
      <w:proofErr w:type="gramEnd"/>
      <w:r w:rsidR="00C8597A">
        <w:rPr>
          <w:rFonts w:ascii="Times New Roman" w:hAnsi="Times New Roman" w:cs="Times New Roman"/>
        </w:rPr>
        <w:t xml:space="preserve"> ferner </w:t>
      </w:r>
      <w:r w:rsidR="00FE590B">
        <w:rPr>
          <w:rFonts w:ascii="Times New Roman" w:hAnsi="Times New Roman" w:cs="Times New Roman"/>
        </w:rPr>
        <w:lastRenderedPageBreak/>
        <w:t xml:space="preserve">die Regularien der Sozialauswahl. </w:t>
      </w:r>
      <w:r w:rsidR="00064751">
        <w:rPr>
          <w:rFonts w:ascii="Times New Roman" w:hAnsi="Times New Roman" w:cs="Times New Roman"/>
        </w:rPr>
        <w:t>Schauen wir uns in den nun folgenden Unterabschnitten außerdem noch die folgenden Punkte an:&lt;/p&gt;</w:t>
      </w:r>
    </w:p>
    <w:p w14:paraId="5FC566E0" w14:textId="33087971" w:rsidR="00064751" w:rsidRDefault="00064751" w:rsidP="00C8597A">
      <w:pPr>
        <w:spacing w:after="0"/>
        <w:rPr>
          <w:rFonts w:ascii="Times New Roman" w:hAnsi="Times New Roman" w:cs="Times New Roman"/>
        </w:rPr>
      </w:pPr>
    </w:p>
    <w:p w14:paraId="6727A443" w14:textId="352482D9" w:rsidR="00064751" w:rsidRDefault="00064751" w:rsidP="00C8597A">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&lt;li&gt;alle Anforderungen an eine wirksame, betriebsbedingte Kündigung&lt;/li&gt;</w:t>
      </w:r>
      <w:r>
        <w:rPr>
          <w:rFonts w:ascii="Times New Roman" w:hAnsi="Times New Roman" w:cs="Times New Roman"/>
        </w:rPr>
        <w:br/>
        <w:t>&lt;li&gt;</w:t>
      </w:r>
      <w:r w:rsidR="00A1190F">
        <w:rPr>
          <w:rFonts w:ascii="Times New Roman" w:hAnsi="Times New Roman" w:cs="Times New Roman"/>
        </w:rPr>
        <w:t xml:space="preserve">wann und </w:t>
      </w:r>
      <w:r>
        <w:rPr>
          <w:rFonts w:ascii="Times New Roman" w:hAnsi="Times New Roman" w:cs="Times New Roman"/>
        </w:rPr>
        <w:t>wie die betriebsbedingte Kündigung beim/</w:t>
      </w:r>
      <w:proofErr w:type="gramStart"/>
      <w:r>
        <w:rPr>
          <w:rFonts w:ascii="Times New Roman" w:hAnsi="Times New Roman" w:cs="Times New Roman"/>
        </w:rPr>
        <w:t xml:space="preserve">bei der </w:t>
      </w:r>
      <w:proofErr w:type="spellStart"/>
      <w:r>
        <w:rPr>
          <w:rFonts w:ascii="Times New Roman" w:hAnsi="Times New Roman" w:cs="Times New Roman"/>
        </w:rPr>
        <w:t>Arbeitnehmer</w:t>
      </w:r>
      <w:proofErr w:type="gramEnd"/>
      <w:r>
        <w:rPr>
          <w:rFonts w:ascii="Times New Roman" w:hAnsi="Times New Roman" w:cs="Times New Roman"/>
        </w:rPr>
        <w:t>:in</w:t>
      </w:r>
      <w:proofErr w:type="spellEnd"/>
      <w:r>
        <w:rPr>
          <w:rFonts w:ascii="Times New Roman" w:hAnsi="Times New Roman" w:cs="Times New Roman"/>
        </w:rPr>
        <w:t xml:space="preserve"> zugehen muss&lt;/li&gt;</w:t>
      </w:r>
    </w:p>
    <w:p w14:paraId="272CCE6C" w14:textId="0133481A" w:rsidR="00064751" w:rsidRDefault="00064751" w:rsidP="00C8597A">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0760831" w14:textId="7B253FED" w:rsidR="00C62983" w:rsidRDefault="00C62983" w:rsidP="00860D68">
      <w:pPr>
        <w:spacing w:after="0"/>
        <w:rPr>
          <w:rFonts w:ascii="Times New Roman" w:hAnsi="Times New Roman" w:cs="Times New Roman"/>
        </w:rPr>
      </w:pPr>
    </w:p>
    <w:p w14:paraId="039E33A9" w14:textId="15E0F8C0" w:rsidR="00C62983" w:rsidRDefault="00C62983" w:rsidP="00C62983">
      <w:pPr>
        <w:spacing w:after="0"/>
        <w:rPr>
          <w:rFonts w:ascii="Times New Roman" w:hAnsi="Times New Roman" w:cs="Times New Roman"/>
        </w:rPr>
      </w:pPr>
      <w:r w:rsidRPr="00C62983">
        <w:rPr>
          <w:rFonts w:ascii="Times New Roman" w:hAnsi="Times New Roman" w:cs="Times New Roman"/>
        </w:rPr>
        <w:t xml:space="preserve">&lt;h3&gt;Die Anforderungen an </w:t>
      </w:r>
      <w:r w:rsidR="00EF086B">
        <w:rPr>
          <w:rFonts w:ascii="Times New Roman" w:hAnsi="Times New Roman" w:cs="Times New Roman"/>
        </w:rPr>
        <w:t>eine betriebsbedingte</w:t>
      </w:r>
      <w:r w:rsidRPr="00C62983">
        <w:rPr>
          <w:rFonts w:ascii="Times New Roman" w:hAnsi="Times New Roman" w:cs="Times New Roman"/>
        </w:rPr>
        <w:t xml:space="preserve"> Kündigung&lt;/h3&gt;</w:t>
      </w:r>
    </w:p>
    <w:p w14:paraId="3B98AA62" w14:textId="6ACD47FE" w:rsidR="00B6547C" w:rsidRDefault="00B6547C" w:rsidP="00C62983">
      <w:pPr>
        <w:spacing w:after="0"/>
        <w:rPr>
          <w:rFonts w:ascii="Times New Roman" w:hAnsi="Times New Roman" w:cs="Times New Roman"/>
        </w:rPr>
      </w:pPr>
    </w:p>
    <w:p w14:paraId="604FC5AC" w14:textId="793DFE65" w:rsidR="00B6547C" w:rsidRDefault="00B6547C" w:rsidP="00C62983">
      <w:pPr>
        <w:spacing w:after="0"/>
        <w:rPr>
          <w:rFonts w:ascii="Times New Roman" w:hAnsi="Times New Roman" w:cs="Times New Roman"/>
        </w:rPr>
      </w:pPr>
      <w:r>
        <w:rPr>
          <w:rFonts w:ascii="Times New Roman" w:hAnsi="Times New Roman" w:cs="Times New Roman"/>
        </w:rPr>
        <w:t>&lt;p&gt;</w:t>
      </w:r>
      <w:r w:rsidR="00EF086B">
        <w:rPr>
          <w:rFonts w:ascii="Times New Roman" w:hAnsi="Times New Roman" w:cs="Times New Roman"/>
        </w:rPr>
        <w:t xml:space="preserve">Die betriebsbedingte Kündigung ist an &lt;strong&gt;bestimmte Voraussetzungen&lt;/strong&gt; geknüpft, die zunächst vorliegen müssen. Diese schützen zum einen </w:t>
      </w:r>
      <w:proofErr w:type="spellStart"/>
      <w:proofErr w:type="gramStart"/>
      <w:r w:rsidR="00EF086B">
        <w:rPr>
          <w:rFonts w:ascii="Times New Roman" w:hAnsi="Times New Roman" w:cs="Times New Roman"/>
        </w:rPr>
        <w:t>Arbeitgeber:innen</w:t>
      </w:r>
      <w:proofErr w:type="spellEnd"/>
      <w:proofErr w:type="gramEnd"/>
      <w:r w:rsidR="00EF086B">
        <w:rPr>
          <w:rFonts w:ascii="Times New Roman" w:hAnsi="Times New Roman" w:cs="Times New Roman"/>
        </w:rPr>
        <w:t xml:space="preserve">, aber vor allem auch </w:t>
      </w:r>
      <w:proofErr w:type="spellStart"/>
      <w:r w:rsidR="00EF086B">
        <w:rPr>
          <w:rFonts w:ascii="Times New Roman" w:hAnsi="Times New Roman" w:cs="Times New Roman"/>
        </w:rPr>
        <w:t>Arbeitnehmer:innen</w:t>
      </w:r>
      <w:proofErr w:type="spellEnd"/>
      <w:r w:rsidR="00EF086B">
        <w:rPr>
          <w:rFonts w:ascii="Times New Roman" w:hAnsi="Times New Roman" w:cs="Times New Roman"/>
        </w:rPr>
        <w:t>. Inwieweit eine betriebsbedingte Kündigung überhaupt wirksam ist, dass wird häufig anhand der &lt;strong&gt;folgenden Anforderungen&lt;/strong&gt; geprüft:&lt;/p&gt;</w:t>
      </w:r>
    </w:p>
    <w:p w14:paraId="5A555EED" w14:textId="18279C37" w:rsidR="00EF086B" w:rsidRDefault="00EF086B" w:rsidP="00C62983">
      <w:pPr>
        <w:spacing w:after="0"/>
        <w:rPr>
          <w:rFonts w:ascii="Times New Roman" w:hAnsi="Times New Roman" w:cs="Times New Roman"/>
        </w:rPr>
      </w:pPr>
    </w:p>
    <w:p w14:paraId="42A0B5F5" w14:textId="34D51CBA" w:rsidR="00EF086B" w:rsidRDefault="00EF086B"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6EBBEB40" w14:textId="1524399A" w:rsidR="00EF086B" w:rsidRDefault="00EF086B" w:rsidP="00C62983">
      <w:pPr>
        <w:spacing w:after="0"/>
        <w:rPr>
          <w:rFonts w:ascii="Times New Roman" w:hAnsi="Times New Roman" w:cs="Times New Roman"/>
        </w:rPr>
      </w:pPr>
      <w:r>
        <w:rPr>
          <w:rFonts w:ascii="Times New Roman" w:hAnsi="Times New Roman" w:cs="Times New Roman"/>
        </w:rPr>
        <w:t>&lt;li&gt;</w:t>
      </w:r>
      <w:r w:rsidR="00613665">
        <w:rPr>
          <w:rFonts w:ascii="Times New Roman" w:hAnsi="Times New Roman" w:cs="Times New Roman"/>
        </w:rPr>
        <w:t>E</w:t>
      </w:r>
      <w:r>
        <w:rPr>
          <w:rFonts w:ascii="Times New Roman" w:hAnsi="Times New Roman" w:cs="Times New Roman"/>
        </w:rPr>
        <w:t xml:space="preserve">s liegen dringende betriebliche Erfordernisse </w:t>
      </w:r>
      <w:proofErr w:type="gramStart"/>
      <w:r>
        <w:rPr>
          <w:rFonts w:ascii="Times New Roman" w:hAnsi="Times New Roman" w:cs="Times New Roman"/>
        </w:rPr>
        <w:t>vor</w:t>
      </w:r>
      <w:r w:rsidR="00613665">
        <w:rPr>
          <w:rFonts w:ascii="Times New Roman" w:hAnsi="Times New Roman" w:cs="Times New Roman"/>
        </w:rPr>
        <w:t>.</w:t>
      </w:r>
      <w:r>
        <w:rPr>
          <w:rFonts w:ascii="Times New Roman" w:hAnsi="Times New Roman" w:cs="Times New Roman"/>
        </w:rPr>
        <w:t>&lt;</w:t>
      </w:r>
      <w:proofErr w:type="gramEnd"/>
      <w:r>
        <w:rPr>
          <w:rFonts w:ascii="Times New Roman" w:hAnsi="Times New Roman" w:cs="Times New Roman"/>
        </w:rPr>
        <w:t>/li&gt;</w:t>
      </w:r>
      <w:r>
        <w:rPr>
          <w:rFonts w:ascii="Times New Roman" w:hAnsi="Times New Roman" w:cs="Times New Roman"/>
        </w:rPr>
        <w:br/>
        <w:t>&lt;li&gt;</w:t>
      </w:r>
      <w:r w:rsidR="00613665">
        <w:rPr>
          <w:rFonts w:ascii="Times New Roman" w:hAnsi="Times New Roman" w:cs="Times New Roman"/>
        </w:rPr>
        <w:t>E</w:t>
      </w:r>
      <w:r>
        <w:rPr>
          <w:rFonts w:ascii="Times New Roman" w:hAnsi="Times New Roman" w:cs="Times New Roman"/>
        </w:rPr>
        <w:t>s besteht keinerlei Weiterbeschäftigungsmöglichkeit</w:t>
      </w:r>
      <w:r w:rsidR="00613665">
        <w:rPr>
          <w:rFonts w:ascii="Times New Roman" w:hAnsi="Times New Roman" w:cs="Times New Roman"/>
        </w:rPr>
        <w:t xml:space="preserve"> (zum Beispiel an einem anderen Arbeitsplatz im Unternehmen).</w:t>
      </w:r>
      <w:r>
        <w:rPr>
          <w:rFonts w:ascii="Times New Roman" w:hAnsi="Times New Roman" w:cs="Times New Roman"/>
        </w:rPr>
        <w:t>&lt;/li&gt;</w:t>
      </w:r>
    </w:p>
    <w:p w14:paraId="4053A705" w14:textId="692BA428" w:rsidR="00EF086B" w:rsidRDefault="00EF086B" w:rsidP="00C62983">
      <w:pPr>
        <w:spacing w:after="0"/>
        <w:rPr>
          <w:rFonts w:ascii="Times New Roman" w:hAnsi="Times New Roman" w:cs="Times New Roman"/>
        </w:rPr>
      </w:pPr>
      <w:r>
        <w:rPr>
          <w:rFonts w:ascii="Times New Roman" w:hAnsi="Times New Roman" w:cs="Times New Roman"/>
        </w:rPr>
        <w:t>&lt;li&gt;</w:t>
      </w:r>
      <w:r w:rsidR="00613665">
        <w:rPr>
          <w:rFonts w:ascii="Times New Roman" w:hAnsi="Times New Roman" w:cs="Times New Roman"/>
        </w:rPr>
        <w:t xml:space="preserve">Es wurde eine ordnungsgemäße Sozialauswahl </w:t>
      </w:r>
      <w:proofErr w:type="gramStart"/>
      <w:r w:rsidR="00613665">
        <w:rPr>
          <w:rFonts w:ascii="Times New Roman" w:hAnsi="Times New Roman" w:cs="Times New Roman"/>
        </w:rPr>
        <w:t>durchgeführt.&lt;</w:t>
      </w:r>
      <w:proofErr w:type="gramEnd"/>
      <w:r w:rsidR="00613665">
        <w:rPr>
          <w:rFonts w:ascii="Times New Roman" w:hAnsi="Times New Roman" w:cs="Times New Roman"/>
        </w:rPr>
        <w:t>/li&gt;</w:t>
      </w:r>
    </w:p>
    <w:p w14:paraId="036D8634" w14:textId="4A4583D3" w:rsidR="00EF086B" w:rsidRDefault="00EF086B"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63B2831B" w14:textId="77777777" w:rsidR="00B6547C" w:rsidRPr="00C62983" w:rsidRDefault="00B6547C" w:rsidP="00C62983">
      <w:pPr>
        <w:spacing w:after="0"/>
        <w:rPr>
          <w:rFonts w:ascii="Times New Roman" w:hAnsi="Times New Roman" w:cs="Times New Roman"/>
        </w:rPr>
      </w:pPr>
    </w:p>
    <w:p w14:paraId="6730974F" w14:textId="6FFB3109" w:rsidR="00C62983" w:rsidRDefault="00C62983" w:rsidP="00C62983">
      <w:pPr>
        <w:spacing w:after="0"/>
        <w:rPr>
          <w:rFonts w:ascii="Times New Roman" w:hAnsi="Times New Roman" w:cs="Times New Roman"/>
        </w:rPr>
      </w:pPr>
      <w:r w:rsidRPr="00C62983">
        <w:rPr>
          <w:rFonts w:ascii="Times New Roman" w:hAnsi="Times New Roman" w:cs="Times New Roman"/>
        </w:rPr>
        <w:t xml:space="preserve">&lt;h3&gt;Der Zugang der Kündigung – Wann </w:t>
      </w:r>
      <w:r w:rsidR="00A1190F">
        <w:rPr>
          <w:rFonts w:ascii="Times New Roman" w:hAnsi="Times New Roman" w:cs="Times New Roman"/>
        </w:rPr>
        <w:t xml:space="preserve">und wie </w:t>
      </w:r>
      <w:r w:rsidRPr="00C62983">
        <w:rPr>
          <w:rFonts w:ascii="Times New Roman" w:hAnsi="Times New Roman" w:cs="Times New Roman"/>
        </w:rPr>
        <w:t xml:space="preserve">gilt die Kündigung als </w:t>
      </w:r>
      <w:proofErr w:type="gramStart"/>
      <w:r w:rsidRPr="00C62983">
        <w:rPr>
          <w:rFonts w:ascii="Times New Roman" w:hAnsi="Times New Roman" w:cs="Times New Roman"/>
        </w:rPr>
        <w:t>zugegangen?&lt;</w:t>
      </w:r>
      <w:proofErr w:type="gramEnd"/>
      <w:r w:rsidRPr="00C62983">
        <w:rPr>
          <w:rFonts w:ascii="Times New Roman" w:hAnsi="Times New Roman" w:cs="Times New Roman"/>
        </w:rPr>
        <w:t>/h3&gt;</w:t>
      </w:r>
    </w:p>
    <w:p w14:paraId="4337A62E" w14:textId="48EF1517" w:rsidR="00B6547C" w:rsidRDefault="00B6547C" w:rsidP="00C62983">
      <w:pPr>
        <w:spacing w:after="0"/>
        <w:rPr>
          <w:rFonts w:ascii="Times New Roman" w:hAnsi="Times New Roman" w:cs="Times New Roman"/>
        </w:rPr>
      </w:pPr>
    </w:p>
    <w:p w14:paraId="427168D2" w14:textId="5B00455E" w:rsidR="00F4326E" w:rsidRDefault="00B6547C" w:rsidP="00C62983">
      <w:pPr>
        <w:spacing w:after="0"/>
        <w:rPr>
          <w:rFonts w:ascii="Times New Roman" w:hAnsi="Times New Roman" w:cs="Times New Roman"/>
        </w:rPr>
      </w:pPr>
      <w:r>
        <w:rPr>
          <w:rFonts w:ascii="Times New Roman" w:hAnsi="Times New Roman" w:cs="Times New Roman"/>
        </w:rPr>
        <w:t>&lt;p&gt;</w:t>
      </w:r>
      <w:r w:rsidR="00866D8C">
        <w:rPr>
          <w:rFonts w:ascii="Times New Roman" w:hAnsi="Times New Roman" w:cs="Times New Roman"/>
        </w:rPr>
        <w:t>Die Kündigung stellt im deutschen Arbeitsrecht eine &lt;strong&gt;einseitige Willenserklärung&lt;/strong&gt; dar. Das heißt, dass diese nicht von beiden Seiten angenommen werden muss, sondern &lt;strong&gt;lediglich empfangsbedürftig&lt;/strong&gt; ist. Demnach muss das &lt;strong&gt;Kündigungsschreiben&lt;/strong&gt; dem Anderen zugehen (zum Beispiel &lt;strong&gt;per Post&lt;/strong&gt; oder &lt;strong&gt;durch persönliche Übergabe am Arbeitsplatz&lt;/strong&gt; oder &lt;strong&gt;zu Hause&lt;/strong&gt;</w:t>
      </w:r>
      <w:r w:rsidR="003C6A9F">
        <w:rPr>
          <w:rFonts w:ascii="Times New Roman" w:hAnsi="Times New Roman" w:cs="Times New Roman"/>
        </w:rPr>
        <w:t xml:space="preserve"> – gemeint ist damit der sogenannte &lt;strong&gt;Machtbereich&lt;/strong&gt; des Empfängers). </w:t>
      </w:r>
      <w:r w:rsidR="004914E0">
        <w:rPr>
          <w:rFonts w:ascii="Times New Roman" w:hAnsi="Times New Roman" w:cs="Times New Roman"/>
        </w:rPr>
        <w:t xml:space="preserve">Wird eine Kündigung als unternehmerische Entscheidung getroffen, so spricht man außerdem von einer &lt;strong&gt;ordentlichen Kündigung&lt;/strong&gt;, bei der folglich die bestehende &lt;strong&gt;Kündigungsfrist zu beachten&lt;/strong&gt; ist. Somit muss eine betriebsbedingte Kündigung &lt;strong&gt;fristgerecht&lt;/strong&gt; im Machtbereich des Empfängers eintreffen, andernfalls ist die Kündigung unwirksam. </w:t>
      </w:r>
      <w:r w:rsidR="009C7828">
        <w:rPr>
          <w:rFonts w:ascii="Times New Roman" w:hAnsi="Times New Roman" w:cs="Times New Roman"/>
        </w:rPr>
        <w:t xml:space="preserve">Gemäß &lt;strong&gt;§ 623 BGB&lt;/strong&gt; bedarf die Kündigung außerdem der &lt;strong&gt;Schriftform&lt;/strong&gt; und muss vom &lt;strong&gt;Erklärer eigenhändig unterzeichnet&lt;/strong&gt; sein. Damit scheidet eine Kündigungserklärung via Fax oder E-Mail </w:t>
      </w:r>
      <w:proofErr w:type="gramStart"/>
      <w:r w:rsidR="009C7828">
        <w:rPr>
          <w:rFonts w:ascii="Times New Roman" w:hAnsi="Times New Roman" w:cs="Times New Roman"/>
        </w:rPr>
        <w:t>aus.&lt;</w:t>
      </w:r>
      <w:proofErr w:type="gramEnd"/>
      <w:r w:rsidR="009C7828">
        <w:rPr>
          <w:rFonts w:ascii="Times New Roman" w:hAnsi="Times New Roman" w:cs="Times New Roman"/>
        </w:rPr>
        <w:t>/p&gt;</w:t>
      </w:r>
    </w:p>
    <w:p w14:paraId="35DF437F" w14:textId="77777777" w:rsidR="00B6547C" w:rsidRPr="00C62983" w:rsidRDefault="00B6547C" w:rsidP="00C62983">
      <w:pPr>
        <w:spacing w:after="0"/>
        <w:rPr>
          <w:rFonts w:ascii="Times New Roman" w:hAnsi="Times New Roman" w:cs="Times New Roman"/>
        </w:rPr>
      </w:pPr>
    </w:p>
    <w:p w14:paraId="4E29A563" w14:textId="512D2319" w:rsidR="00C62983" w:rsidRDefault="00C62983" w:rsidP="00C62983">
      <w:pPr>
        <w:spacing w:after="0"/>
        <w:rPr>
          <w:rFonts w:ascii="Times New Roman" w:hAnsi="Times New Roman" w:cs="Times New Roman"/>
        </w:rPr>
      </w:pPr>
      <w:r w:rsidRPr="00C62983">
        <w:rPr>
          <w:rFonts w:ascii="Times New Roman" w:hAnsi="Times New Roman" w:cs="Times New Roman"/>
        </w:rPr>
        <w:t>&lt;h2&gt;Sozialauswahl – Kriterien und Durchführung&lt;/h2&gt;</w:t>
      </w:r>
    </w:p>
    <w:p w14:paraId="4BA85D42" w14:textId="150E8B64" w:rsidR="00B6547C" w:rsidRDefault="00B6547C" w:rsidP="00C62983">
      <w:pPr>
        <w:spacing w:after="0"/>
        <w:rPr>
          <w:rFonts w:ascii="Times New Roman" w:hAnsi="Times New Roman" w:cs="Times New Roman"/>
        </w:rPr>
      </w:pPr>
    </w:p>
    <w:p w14:paraId="6A0629B5" w14:textId="2ED48E64" w:rsidR="00B6547C" w:rsidRDefault="00B6547C" w:rsidP="00C62983">
      <w:pPr>
        <w:spacing w:after="0"/>
        <w:rPr>
          <w:rFonts w:ascii="Times New Roman" w:hAnsi="Times New Roman" w:cs="Times New Roman"/>
        </w:rPr>
      </w:pPr>
      <w:r>
        <w:rPr>
          <w:rFonts w:ascii="Times New Roman" w:hAnsi="Times New Roman" w:cs="Times New Roman"/>
        </w:rPr>
        <w:t>&lt;p&gt;</w:t>
      </w:r>
      <w:r w:rsidR="003D1454">
        <w:rPr>
          <w:rFonts w:ascii="Times New Roman" w:hAnsi="Times New Roman" w:cs="Times New Roman"/>
        </w:rPr>
        <w:t xml:space="preserve">Die &lt;strong&gt;Sozialauswahl&lt;/strong&gt; stellt eine Anforderung an die betriebsbedingte Kündigung dar. Bei dieser musst Du als potenzielle/r </w:t>
      </w:r>
      <w:proofErr w:type="spellStart"/>
      <w:r w:rsidR="003D1454">
        <w:rPr>
          <w:rFonts w:ascii="Times New Roman" w:hAnsi="Times New Roman" w:cs="Times New Roman"/>
        </w:rPr>
        <w:t>Arbeitgeber:in</w:t>
      </w:r>
      <w:proofErr w:type="spellEnd"/>
      <w:r w:rsidR="003D1454">
        <w:rPr>
          <w:rFonts w:ascii="Times New Roman" w:hAnsi="Times New Roman" w:cs="Times New Roman"/>
        </w:rPr>
        <w:t xml:space="preserve"> die &lt;strong&gt;Auswahl der zu kündigenden </w:t>
      </w:r>
      <w:proofErr w:type="spellStart"/>
      <w:proofErr w:type="gramStart"/>
      <w:r w:rsidR="003D1454">
        <w:rPr>
          <w:rFonts w:ascii="Times New Roman" w:hAnsi="Times New Roman" w:cs="Times New Roman"/>
        </w:rPr>
        <w:t>Arbeitnehmer:innen</w:t>
      </w:r>
      <w:proofErr w:type="spellEnd"/>
      <w:proofErr w:type="gramEnd"/>
      <w:r w:rsidR="003D1454">
        <w:rPr>
          <w:rFonts w:ascii="Times New Roman" w:hAnsi="Times New Roman" w:cs="Times New Roman"/>
        </w:rPr>
        <w:t xml:space="preserve"> anhand von sozialen Kriterien </w:t>
      </w:r>
      <w:r w:rsidR="005477D3">
        <w:rPr>
          <w:rFonts w:ascii="Times New Roman" w:hAnsi="Times New Roman" w:cs="Times New Roman"/>
        </w:rPr>
        <w:t xml:space="preserve">(auch „soziale Gesichtspunkte“ genannt) </w:t>
      </w:r>
      <w:r w:rsidR="003D1454">
        <w:rPr>
          <w:rFonts w:ascii="Times New Roman" w:hAnsi="Times New Roman" w:cs="Times New Roman"/>
        </w:rPr>
        <w:t>vornehmen&lt;/strong&gt;. Als soziale Gesichtspunkte gelten unter anderem:&lt;/p&gt;</w:t>
      </w:r>
    </w:p>
    <w:p w14:paraId="5B28B423" w14:textId="43939C53" w:rsidR="003D1454" w:rsidRDefault="003D1454" w:rsidP="00C62983">
      <w:pPr>
        <w:spacing w:after="0"/>
        <w:rPr>
          <w:rFonts w:ascii="Times New Roman" w:hAnsi="Times New Roman" w:cs="Times New Roman"/>
        </w:rPr>
      </w:pPr>
    </w:p>
    <w:p w14:paraId="10E0EE6D" w14:textId="5291D39A" w:rsidR="003D1454" w:rsidRDefault="003D1454"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F6F9E73" w14:textId="4DA1B433" w:rsidR="003D1454" w:rsidRDefault="003D1454" w:rsidP="00C62983">
      <w:pPr>
        <w:spacing w:after="0"/>
        <w:rPr>
          <w:rFonts w:ascii="Times New Roman" w:hAnsi="Times New Roman" w:cs="Times New Roman"/>
        </w:rPr>
      </w:pPr>
      <w:r>
        <w:rPr>
          <w:rFonts w:ascii="Times New Roman" w:hAnsi="Times New Roman" w:cs="Times New Roman"/>
        </w:rPr>
        <w:t>&lt;li&gt;Alter&lt;/li&gt;</w:t>
      </w:r>
    </w:p>
    <w:p w14:paraId="171987EA" w14:textId="16E14AB9" w:rsidR="003D1454" w:rsidRDefault="003D1454" w:rsidP="00C62983">
      <w:pPr>
        <w:spacing w:after="0"/>
        <w:rPr>
          <w:rFonts w:ascii="Times New Roman" w:hAnsi="Times New Roman" w:cs="Times New Roman"/>
        </w:rPr>
      </w:pPr>
      <w:r>
        <w:rPr>
          <w:rFonts w:ascii="Times New Roman" w:hAnsi="Times New Roman" w:cs="Times New Roman"/>
        </w:rPr>
        <w:t>&lt;li&gt;Dauer der Betriebszugehörigkeit&lt;/li&gt;</w:t>
      </w:r>
    </w:p>
    <w:p w14:paraId="5CEE2406" w14:textId="63D41073" w:rsidR="003D1454" w:rsidRDefault="003D1454" w:rsidP="00C62983">
      <w:pPr>
        <w:spacing w:after="0"/>
        <w:rPr>
          <w:rFonts w:ascii="Times New Roman" w:hAnsi="Times New Roman" w:cs="Times New Roman"/>
        </w:rPr>
      </w:pPr>
      <w:r>
        <w:rPr>
          <w:rFonts w:ascii="Times New Roman" w:hAnsi="Times New Roman" w:cs="Times New Roman"/>
        </w:rPr>
        <w:t xml:space="preserve">&lt;li&gt;Grad der Behinderung (für </w:t>
      </w:r>
      <w:proofErr w:type="gramStart"/>
      <w:r>
        <w:rPr>
          <w:rFonts w:ascii="Times New Roman" w:hAnsi="Times New Roman" w:cs="Times New Roman"/>
        </w:rPr>
        <w:t>Schwerbehinderte)&lt;</w:t>
      </w:r>
      <w:proofErr w:type="gramEnd"/>
      <w:r>
        <w:rPr>
          <w:rFonts w:ascii="Times New Roman" w:hAnsi="Times New Roman" w:cs="Times New Roman"/>
        </w:rPr>
        <w:t>/li&gt;</w:t>
      </w:r>
    </w:p>
    <w:p w14:paraId="5987F37A" w14:textId="31F51E26" w:rsidR="003D1454" w:rsidRDefault="003D1454" w:rsidP="00C62983">
      <w:pPr>
        <w:spacing w:after="0"/>
        <w:rPr>
          <w:rFonts w:ascii="Times New Roman" w:hAnsi="Times New Roman" w:cs="Times New Roman"/>
        </w:rPr>
      </w:pPr>
      <w:r>
        <w:rPr>
          <w:rFonts w:ascii="Times New Roman" w:hAnsi="Times New Roman" w:cs="Times New Roman"/>
        </w:rPr>
        <w:t>&lt;li&gt;Unterhaltspflichten&lt;/li&gt;</w:t>
      </w:r>
    </w:p>
    <w:p w14:paraId="23926090" w14:textId="27AAAB29" w:rsidR="003D1454" w:rsidRDefault="003D1454"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97517BD" w14:textId="7C1C9150" w:rsidR="003D1454" w:rsidRDefault="003D1454" w:rsidP="00C62983">
      <w:pPr>
        <w:spacing w:after="0"/>
        <w:rPr>
          <w:rFonts w:ascii="Times New Roman" w:hAnsi="Times New Roman" w:cs="Times New Roman"/>
        </w:rPr>
      </w:pPr>
    </w:p>
    <w:p w14:paraId="6EFF9A3A" w14:textId="557AB2BA" w:rsidR="003D1454" w:rsidRDefault="003D1454" w:rsidP="00C62983">
      <w:pPr>
        <w:spacing w:after="0"/>
        <w:rPr>
          <w:rFonts w:ascii="Times New Roman" w:hAnsi="Times New Roman" w:cs="Times New Roman"/>
        </w:rPr>
      </w:pPr>
      <w:r>
        <w:rPr>
          <w:rFonts w:ascii="Times New Roman" w:hAnsi="Times New Roman" w:cs="Times New Roman"/>
        </w:rPr>
        <w:lastRenderedPageBreak/>
        <w:t>&lt;p&gt;Wichtig ist dabei noch, dass eine Sozialauswahl von einem &lt;strong&gt;Kleinbetrieb&lt;/strong&gt; (mit 10 oder weniger Mitarbeitern) &lt;strong&gt;nicht durchgeführt werden muss&lt;/strong&gt;.</w:t>
      </w:r>
      <w:r w:rsidR="0093736D">
        <w:rPr>
          <w:rFonts w:ascii="Times New Roman" w:hAnsi="Times New Roman" w:cs="Times New Roman"/>
        </w:rPr>
        <w:t xml:space="preserve"> Für klein- und mittelständische und Großunternehmen jedoch muss die Sozialauswahl anhand eines &lt;strong&gt;Punktesystem&lt;/strong&gt;s (bezogen auf eine Vergleichsgruppe) getroffen werden.</w:t>
      </w:r>
    </w:p>
    <w:p w14:paraId="5F275B64" w14:textId="03E9F2A9" w:rsidR="00E2328D" w:rsidRDefault="00E2328D" w:rsidP="00C62983">
      <w:pPr>
        <w:spacing w:after="0"/>
        <w:rPr>
          <w:rFonts w:ascii="Times New Roman" w:hAnsi="Times New Roman" w:cs="Times New Roman"/>
        </w:rPr>
      </w:pPr>
    </w:p>
    <w:p w14:paraId="48340C51" w14:textId="6F049B43" w:rsidR="00B6547C" w:rsidRDefault="00E2328D" w:rsidP="00C62983">
      <w:pPr>
        <w:spacing w:after="0"/>
        <w:rPr>
          <w:rFonts w:ascii="Times New Roman" w:hAnsi="Times New Roman" w:cs="Times New Roman"/>
        </w:rPr>
      </w:pPr>
      <w:r>
        <w:rPr>
          <w:rFonts w:ascii="Times New Roman" w:hAnsi="Times New Roman" w:cs="Times New Roman"/>
        </w:rPr>
        <w:t xml:space="preserve">&lt;p&gt;Doch, wie genau funktioniert das &lt;strong&gt;Punktesystem&lt;/strong&gt; bei der Sozialauswahl und welchen </w:t>
      </w:r>
      <w:proofErr w:type="spellStart"/>
      <w:r>
        <w:rPr>
          <w:rFonts w:ascii="Times New Roman" w:hAnsi="Times New Roman" w:cs="Times New Roman"/>
        </w:rPr>
        <w:t>Arbeitnehmer:innen</w:t>
      </w:r>
      <w:proofErr w:type="spellEnd"/>
      <w:r>
        <w:rPr>
          <w:rFonts w:ascii="Times New Roman" w:hAnsi="Times New Roman" w:cs="Times New Roman"/>
        </w:rPr>
        <w:t xml:space="preserve"> kommt hier eine &lt;strong&gt;besondere Berücksichtigung&lt;/strong&gt; zu? Dazu</w:t>
      </w:r>
      <w:r w:rsidR="00B4040F">
        <w:rPr>
          <w:rFonts w:ascii="Times New Roman" w:hAnsi="Times New Roman" w:cs="Times New Roman"/>
        </w:rPr>
        <w:t xml:space="preserve"> folgen</w:t>
      </w:r>
      <w:r>
        <w:rPr>
          <w:rFonts w:ascii="Times New Roman" w:hAnsi="Times New Roman" w:cs="Times New Roman"/>
        </w:rPr>
        <w:t xml:space="preserve"> in den </w:t>
      </w:r>
      <w:r w:rsidR="00B4040F">
        <w:rPr>
          <w:rFonts w:ascii="Times New Roman" w:hAnsi="Times New Roman" w:cs="Times New Roman"/>
        </w:rPr>
        <w:t>nachstehenden</w:t>
      </w:r>
      <w:r>
        <w:rPr>
          <w:rFonts w:ascii="Times New Roman" w:hAnsi="Times New Roman" w:cs="Times New Roman"/>
        </w:rPr>
        <w:t xml:space="preserve"> Unterabschnitten ebenfalls </w:t>
      </w:r>
      <w:r w:rsidR="00B4040F">
        <w:rPr>
          <w:rFonts w:ascii="Times New Roman" w:hAnsi="Times New Roman" w:cs="Times New Roman"/>
        </w:rPr>
        <w:t xml:space="preserve">ausführlichere </w:t>
      </w:r>
      <w:proofErr w:type="gramStart"/>
      <w:r w:rsidR="00B4040F">
        <w:rPr>
          <w:rFonts w:ascii="Times New Roman" w:hAnsi="Times New Roman" w:cs="Times New Roman"/>
        </w:rPr>
        <w:t>Informationen.&lt;</w:t>
      </w:r>
      <w:proofErr w:type="gramEnd"/>
      <w:r w:rsidR="00B4040F">
        <w:rPr>
          <w:rFonts w:ascii="Times New Roman" w:hAnsi="Times New Roman" w:cs="Times New Roman"/>
        </w:rPr>
        <w:t>/p&gt;</w:t>
      </w:r>
    </w:p>
    <w:p w14:paraId="1EC53966" w14:textId="77777777" w:rsidR="00934FFB" w:rsidRPr="00C62983" w:rsidRDefault="00934FFB" w:rsidP="00C62983">
      <w:pPr>
        <w:spacing w:after="0"/>
        <w:rPr>
          <w:rFonts w:ascii="Times New Roman" w:hAnsi="Times New Roman" w:cs="Times New Roman"/>
        </w:rPr>
      </w:pPr>
    </w:p>
    <w:p w14:paraId="4B52B281" w14:textId="4E150E84" w:rsidR="00C62983" w:rsidRDefault="00C62983" w:rsidP="00C62983">
      <w:pPr>
        <w:spacing w:after="0"/>
        <w:rPr>
          <w:rFonts w:ascii="Times New Roman" w:hAnsi="Times New Roman" w:cs="Times New Roman"/>
        </w:rPr>
      </w:pPr>
      <w:r w:rsidRPr="00C62983">
        <w:rPr>
          <w:rFonts w:ascii="Times New Roman" w:hAnsi="Times New Roman" w:cs="Times New Roman"/>
        </w:rPr>
        <w:t>&lt;h3&gt;Das Punktesystem in der Sozialauswahl – Transparenz und Fairness gewährleisten&lt;/h3&gt;</w:t>
      </w:r>
    </w:p>
    <w:p w14:paraId="18DABCE4" w14:textId="1A8D2FA0" w:rsidR="00B6547C" w:rsidRDefault="00B6547C" w:rsidP="00C62983">
      <w:pPr>
        <w:spacing w:after="0"/>
        <w:rPr>
          <w:rFonts w:ascii="Times New Roman" w:hAnsi="Times New Roman" w:cs="Times New Roman"/>
        </w:rPr>
      </w:pPr>
    </w:p>
    <w:p w14:paraId="3568DAD4" w14:textId="42A4DD27" w:rsidR="00B6547C" w:rsidRDefault="00B6547C" w:rsidP="00C62983">
      <w:pPr>
        <w:spacing w:after="0"/>
        <w:rPr>
          <w:rFonts w:ascii="Times New Roman" w:hAnsi="Times New Roman" w:cs="Times New Roman"/>
        </w:rPr>
      </w:pPr>
      <w:r>
        <w:rPr>
          <w:rFonts w:ascii="Times New Roman" w:hAnsi="Times New Roman" w:cs="Times New Roman"/>
        </w:rPr>
        <w:t>&lt;p&gt;</w:t>
      </w:r>
      <w:r w:rsidR="005F6B22">
        <w:rPr>
          <w:rFonts w:ascii="Times New Roman" w:hAnsi="Times New Roman" w:cs="Times New Roman"/>
        </w:rPr>
        <w:t xml:space="preserve">Je nach sozialem Gesichtspunkt erhält jede/r </w:t>
      </w:r>
      <w:proofErr w:type="spellStart"/>
      <w:r w:rsidR="005F6B22">
        <w:rPr>
          <w:rFonts w:ascii="Times New Roman" w:hAnsi="Times New Roman" w:cs="Times New Roman"/>
        </w:rPr>
        <w:t>Arbeitnehmer:in</w:t>
      </w:r>
      <w:proofErr w:type="spellEnd"/>
      <w:r w:rsidR="005F6B22">
        <w:rPr>
          <w:rFonts w:ascii="Times New Roman" w:hAnsi="Times New Roman" w:cs="Times New Roman"/>
        </w:rPr>
        <w:t xml:space="preserve"> der sozialen Vergleichsgruppe &lt;strong&gt;Punkte der Schutzwürdigkeit&lt;/strong&gt;. Je höher diese „Schutzpunkte“ sind, desto weniger kommt eine Kündigung aus betriebsbedingten Gründen infrage. Die &lt;strong&gt;gekündigten Arbeitnehmer&lt;/strong</w:t>
      </w:r>
      <w:proofErr w:type="gramStart"/>
      <w:r w:rsidR="005F6B22">
        <w:rPr>
          <w:rFonts w:ascii="Times New Roman" w:hAnsi="Times New Roman" w:cs="Times New Roman"/>
        </w:rPr>
        <w:t>&gt;:innen</w:t>
      </w:r>
      <w:proofErr w:type="gramEnd"/>
      <w:r w:rsidR="005F6B22">
        <w:rPr>
          <w:rFonts w:ascii="Times New Roman" w:hAnsi="Times New Roman" w:cs="Times New Roman"/>
        </w:rPr>
        <w:t xml:space="preserve"> hatten gemäß Sozialauswahl am Ende die wenigsten Punkte. Das Punktesystem erteilt dafür eine bestimmte Punkteanzahl für die folgenden Kriterien:&lt;/p&gt;</w:t>
      </w:r>
    </w:p>
    <w:p w14:paraId="49C4F1A4" w14:textId="2376FD91" w:rsidR="005F6B22" w:rsidRDefault="005F6B22" w:rsidP="00C62983">
      <w:pPr>
        <w:spacing w:after="0"/>
        <w:rPr>
          <w:rFonts w:ascii="Times New Roman" w:hAnsi="Times New Roman" w:cs="Times New Roman"/>
        </w:rPr>
      </w:pPr>
    </w:p>
    <w:p w14:paraId="26EA671D" w14:textId="0D14F3FE" w:rsidR="005F6B22" w:rsidRDefault="005F6B22"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&lt;li&gt;pro Lebensjahr gibt es 1 Punkt&lt;/li&gt;</w:t>
      </w:r>
    </w:p>
    <w:p w14:paraId="77E10BCC" w14:textId="030DA794" w:rsidR="005F6B22" w:rsidRDefault="005F6B22" w:rsidP="00C62983">
      <w:pPr>
        <w:spacing w:after="0"/>
        <w:rPr>
          <w:rFonts w:ascii="Times New Roman" w:hAnsi="Times New Roman" w:cs="Times New Roman"/>
        </w:rPr>
      </w:pPr>
      <w:r>
        <w:rPr>
          <w:rFonts w:ascii="Times New Roman" w:hAnsi="Times New Roman" w:cs="Times New Roman"/>
        </w:rPr>
        <w:t>&lt;li&gt;pro Jahr der Betriebszugehörigkeit gibt es 2 Punkte&lt;/li&gt;</w:t>
      </w:r>
    </w:p>
    <w:p w14:paraId="3DE2904A" w14:textId="48ABBEE4" w:rsidR="005F6B22" w:rsidRDefault="005F6B22" w:rsidP="00C62983">
      <w:pPr>
        <w:spacing w:after="0"/>
        <w:rPr>
          <w:rFonts w:ascii="Times New Roman" w:hAnsi="Times New Roman" w:cs="Times New Roman"/>
        </w:rPr>
      </w:pPr>
      <w:r>
        <w:rPr>
          <w:rFonts w:ascii="Times New Roman" w:hAnsi="Times New Roman" w:cs="Times New Roman"/>
        </w:rPr>
        <w:t>&lt;li&gt;</w:t>
      </w:r>
      <w:proofErr w:type="gramStart"/>
      <w:r>
        <w:rPr>
          <w:rFonts w:ascii="Times New Roman" w:hAnsi="Times New Roman" w:cs="Times New Roman"/>
        </w:rPr>
        <w:t>pro unterhaltsberechtigtem Kind</w:t>
      </w:r>
      <w:proofErr w:type="gramEnd"/>
      <w:r>
        <w:rPr>
          <w:rFonts w:ascii="Times New Roman" w:hAnsi="Times New Roman" w:cs="Times New Roman"/>
        </w:rPr>
        <w:t xml:space="preserve"> gibt es 10 Punkte&lt;/li&gt;</w:t>
      </w:r>
    </w:p>
    <w:p w14:paraId="7FC6FDC7" w14:textId="5FD574AE" w:rsidR="005F6B22" w:rsidRDefault="005F6B22" w:rsidP="00C62983">
      <w:pPr>
        <w:spacing w:after="0"/>
        <w:rPr>
          <w:rFonts w:ascii="Times New Roman" w:hAnsi="Times New Roman" w:cs="Times New Roman"/>
        </w:rPr>
      </w:pPr>
      <w:r>
        <w:rPr>
          <w:rFonts w:ascii="Times New Roman" w:hAnsi="Times New Roman" w:cs="Times New Roman"/>
        </w:rPr>
        <w:t>&lt;li&gt;pro (prozentualem) Grad der Schwerbehinderung gibt es 0,2 Punkte&lt;/li&gt;</w:t>
      </w:r>
      <w:r>
        <w:rPr>
          <w:rFonts w:ascii="Times New Roman" w:hAnsi="Times New Roman" w:cs="Times New Roman"/>
        </w:rPr>
        <w:br/>
        <w:t>&lt;/</w:t>
      </w:r>
      <w:proofErr w:type="spellStart"/>
      <w:r>
        <w:rPr>
          <w:rFonts w:ascii="Times New Roman" w:hAnsi="Times New Roman" w:cs="Times New Roman"/>
        </w:rPr>
        <w:t>ul</w:t>
      </w:r>
      <w:proofErr w:type="spellEnd"/>
      <w:r>
        <w:rPr>
          <w:rFonts w:ascii="Times New Roman" w:hAnsi="Times New Roman" w:cs="Times New Roman"/>
        </w:rPr>
        <w:t>&gt;</w:t>
      </w:r>
    </w:p>
    <w:p w14:paraId="1AEA27AE" w14:textId="24010A57" w:rsidR="005F6B22" w:rsidRDefault="005F6B22" w:rsidP="00C62983">
      <w:pPr>
        <w:spacing w:after="0"/>
        <w:rPr>
          <w:rFonts w:ascii="Times New Roman" w:hAnsi="Times New Roman" w:cs="Times New Roman"/>
        </w:rPr>
      </w:pPr>
    </w:p>
    <w:p w14:paraId="56F6740F" w14:textId="50922075" w:rsidR="005F6B22" w:rsidRDefault="005F6B22" w:rsidP="00C62983">
      <w:pPr>
        <w:spacing w:after="0"/>
        <w:rPr>
          <w:rFonts w:ascii="Times New Roman" w:hAnsi="Times New Roman" w:cs="Times New Roman"/>
        </w:rPr>
      </w:pPr>
      <w:r>
        <w:rPr>
          <w:rFonts w:ascii="Times New Roman" w:hAnsi="Times New Roman" w:cs="Times New Roman"/>
        </w:rPr>
        <w:t>&lt;p&gt;&lt;strong&gt;Beispiel&lt;/strong&gt;:&lt;/p&gt;</w:t>
      </w:r>
    </w:p>
    <w:p w14:paraId="10F414B4" w14:textId="7ECAFBF4" w:rsidR="005F6B22" w:rsidRDefault="005F6B22" w:rsidP="00C62983">
      <w:pPr>
        <w:spacing w:after="0"/>
        <w:rPr>
          <w:rFonts w:ascii="Times New Roman" w:hAnsi="Times New Roman" w:cs="Times New Roman"/>
        </w:rPr>
      </w:pPr>
    </w:p>
    <w:p w14:paraId="4C30B32E" w14:textId="5CD48EC1" w:rsidR="005F6B22" w:rsidRDefault="005F6B22" w:rsidP="00C62983">
      <w:pPr>
        <w:spacing w:after="0"/>
        <w:rPr>
          <w:rFonts w:ascii="Times New Roman" w:hAnsi="Times New Roman" w:cs="Times New Roman"/>
        </w:rPr>
      </w:pPr>
      <w:r>
        <w:rPr>
          <w:rFonts w:ascii="Times New Roman" w:hAnsi="Times New Roman" w:cs="Times New Roman"/>
        </w:rPr>
        <w:t xml:space="preserve">&lt;p&gt;Ein/e 30-jährige/r </w:t>
      </w:r>
      <w:proofErr w:type="spellStart"/>
      <w:r>
        <w:rPr>
          <w:rFonts w:ascii="Times New Roman" w:hAnsi="Times New Roman" w:cs="Times New Roman"/>
        </w:rPr>
        <w:t>Arbeitnehmer:in</w:t>
      </w:r>
      <w:proofErr w:type="spellEnd"/>
      <w:r>
        <w:rPr>
          <w:rFonts w:ascii="Times New Roman" w:hAnsi="Times New Roman" w:cs="Times New Roman"/>
        </w:rPr>
        <w:t xml:space="preserve"> </w:t>
      </w:r>
      <w:r w:rsidR="006A347E">
        <w:rPr>
          <w:rFonts w:ascii="Times New Roman" w:hAnsi="Times New Roman" w:cs="Times New Roman"/>
        </w:rPr>
        <w:t xml:space="preserve">X </w:t>
      </w:r>
      <w:r>
        <w:rPr>
          <w:rFonts w:ascii="Times New Roman" w:hAnsi="Times New Roman" w:cs="Times New Roman"/>
        </w:rPr>
        <w:t>ist bereits seit 5 Jahren im Betrieb beschäftigt, ist kinderlos und weist einen 30-prozentigen Schwerbehinderungsgrad auf</w:t>
      </w:r>
      <w:r w:rsidR="006A347E">
        <w:rPr>
          <w:rFonts w:ascii="Times New Roman" w:hAnsi="Times New Roman" w:cs="Times New Roman"/>
        </w:rPr>
        <w:t xml:space="preserve"> und kommt damit auf 46 Punkte ((30 x 1) + (5 x 2) + (30 x 0,2)</w:t>
      </w:r>
      <w:proofErr w:type="gramStart"/>
      <w:r w:rsidR="006A347E">
        <w:rPr>
          <w:rFonts w:ascii="Times New Roman" w:hAnsi="Times New Roman" w:cs="Times New Roman"/>
        </w:rPr>
        <w:t>).&lt;</w:t>
      </w:r>
      <w:proofErr w:type="gramEnd"/>
      <w:r w:rsidR="006A347E">
        <w:rPr>
          <w:rFonts w:ascii="Times New Roman" w:hAnsi="Times New Roman" w:cs="Times New Roman"/>
        </w:rPr>
        <w:t>/p&gt;</w:t>
      </w:r>
    </w:p>
    <w:p w14:paraId="07A0F1DB" w14:textId="446B10D6" w:rsidR="006A347E" w:rsidRDefault="006A347E" w:rsidP="00C62983">
      <w:pPr>
        <w:spacing w:after="0"/>
        <w:rPr>
          <w:rFonts w:ascii="Times New Roman" w:hAnsi="Times New Roman" w:cs="Times New Roman"/>
        </w:rPr>
      </w:pPr>
    </w:p>
    <w:p w14:paraId="5A71B702" w14:textId="1523D346" w:rsidR="006A347E" w:rsidRDefault="006A347E" w:rsidP="00C62983">
      <w:pPr>
        <w:spacing w:after="0"/>
        <w:rPr>
          <w:rFonts w:ascii="Times New Roman" w:hAnsi="Times New Roman" w:cs="Times New Roman"/>
        </w:rPr>
      </w:pPr>
      <w:r>
        <w:rPr>
          <w:rFonts w:ascii="Times New Roman" w:hAnsi="Times New Roman" w:cs="Times New Roman"/>
        </w:rPr>
        <w:t xml:space="preserve">&lt;p&gt;Ein/e 50-jährige/r </w:t>
      </w:r>
      <w:proofErr w:type="spellStart"/>
      <w:r>
        <w:rPr>
          <w:rFonts w:ascii="Times New Roman" w:hAnsi="Times New Roman" w:cs="Times New Roman"/>
        </w:rPr>
        <w:t>Arbeitnehmer:in</w:t>
      </w:r>
      <w:proofErr w:type="spellEnd"/>
      <w:r>
        <w:rPr>
          <w:rFonts w:ascii="Times New Roman" w:hAnsi="Times New Roman" w:cs="Times New Roman"/>
        </w:rPr>
        <w:t xml:space="preserve"> Y ist bereits seit 20 Jahren im Betrieb beschäftigt, hat 2 Kinder, aber keinen Schwerbehinderungsgrad und kommt damit auf 110 Punkte ((50 x 1) + (20 x 2) + (2 x 10)</w:t>
      </w:r>
      <w:proofErr w:type="gramStart"/>
      <w:r>
        <w:rPr>
          <w:rFonts w:ascii="Times New Roman" w:hAnsi="Times New Roman" w:cs="Times New Roman"/>
        </w:rPr>
        <w:t>).&lt;</w:t>
      </w:r>
      <w:proofErr w:type="gramEnd"/>
      <w:r>
        <w:rPr>
          <w:rFonts w:ascii="Times New Roman" w:hAnsi="Times New Roman" w:cs="Times New Roman"/>
        </w:rPr>
        <w:t>/p&gt;</w:t>
      </w:r>
    </w:p>
    <w:p w14:paraId="25C6A315" w14:textId="506B1AD2" w:rsidR="006A347E" w:rsidRDefault="006A347E" w:rsidP="00C62983">
      <w:pPr>
        <w:spacing w:after="0"/>
        <w:rPr>
          <w:rFonts w:ascii="Times New Roman" w:hAnsi="Times New Roman" w:cs="Times New Roman"/>
        </w:rPr>
      </w:pPr>
    </w:p>
    <w:p w14:paraId="37F0BAFD" w14:textId="68E7A209" w:rsidR="006A347E" w:rsidRDefault="006A347E" w:rsidP="00C62983">
      <w:pPr>
        <w:spacing w:after="0"/>
        <w:rPr>
          <w:rFonts w:ascii="Times New Roman" w:hAnsi="Times New Roman" w:cs="Times New Roman"/>
        </w:rPr>
      </w:pPr>
      <w:r>
        <w:rPr>
          <w:rFonts w:ascii="Times New Roman" w:hAnsi="Times New Roman" w:cs="Times New Roman"/>
        </w:rPr>
        <w:t xml:space="preserve">&lt;p&gt;Im obigen Beispiel würde </w:t>
      </w:r>
      <w:proofErr w:type="spellStart"/>
      <w:r>
        <w:rPr>
          <w:rFonts w:ascii="Times New Roman" w:hAnsi="Times New Roman" w:cs="Times New Roman"/>
        </w:rPr>
        <w:t>Arbeitnehmer:in</w:t>
      </w:r>
      <w:proofErr w:type="spellEnd"/>
      <w:r>
        <w:rPr>
          <w:rFonts w:ascii="Times New Roman" w:hAnsi="Times New Roman" w:cs="Times New Roman"/>
        </w:rPr>
        <w:t xml:space="preserve"> Y im Unternehmen verbleiben und </w:t>
      </w:r>
      <w:proofErr w:type="spellStart"/>
      <w:r>
        <w:rPr>
          <w:rFonts w:ascii="Times New Roman" w:hAnsi="Times New Roman" w:cs="Times New Roman"/>
        </w:rPr>
        <w:t>Arbeitnehmer:in</w:t>
      </w:r>
      <w:proofErr w:type="spellEnd"/>
      <w:r>
        <w:rPr>
          <w:rFonts w:ascii="Times New Roman" w:hAnsi="Times New Roman" w:cs="Times New Roman"/>
        </w:rPr>
        <w:t xml:space="preserve"> X würde aufgrund einer geringeren Punktezahl gemäß Sozialauswahl gekündigt </w:t>
      </w:r>
      <w:proofErr w:type="gramStart"/>
      <w:r>
        <w:rPr>
          <w:rFonts w:ascii="Times New Roman" w:hAnsi="Times New Roman" w:cs="Times New Roman"/>
        </w:rPr>
        <w:t>werden.&lt;</w:t>
      </w:r>
      <w:proofErr w:type="gramEnd"/>
      <w:r>
        <w:rPr>
          <w:rFonts w:ascii="Times New Roman" w:hAnsi="Times New Roman" w:cs="Times New Roman"/>
        </w:rPr>
        <w:t>/p&gt;</w:t>
      </w:r>
    </w:p>
    <w:p w14:paraId="112115C4" w14:textId="3D4CB780" w:rsidR="0093736D" w:rsidRDefault="0093736D" w:rsidP="00C62983">
      <w:pPr>
        <w:spacing w:after="0"/>
        <w:rPr>
          <w:rFonts w:ascii="Times New Roman" w:hAnsi="Times New Roman" w:cs="Times New Roman"/>
        </w:rPr>
      </w:pPr>
    </w:p>
    <w:p w14:paraId="048E2EEB" w14:textId="3E293E90" w:rsidR="0093736D" w:rsidRDefault="0093736D" w:rsidP="0093736D">
      <w:pPr>
        <w:spacing w:after="0"/>
        <w:rPr>
          <w:rFonts w:ascii="Times New Roman" w:hAnsi="Times New Roman" w:cs="Times New Roman"/>
        </w:rPr>
      </w:pPr>
      <w:r w:rsidRPr="00C62983">
        <w:rPr>
          <w:rFonts w:ascii="Times New Roman" w:hAnsi="Times New Roman" w:cs="Times New Roman"/>
        </w:rPr>
        <w:t xml:space="preserve">&lt;h3&gt;Soziale Gesichtspunkte bei der Sozialauswahl – Besondere Berücksichtigung </w:t>
      </w:r>
      <w:r>
        <w:rPr>
          <w:rFonts w:ascii="Times New Roman" w:hAnsi="Times New Roman" w:cs="Times New Roman"/>
        </w:rPr>
        <w:t xml:space="preserve">für bestimmte </w:t>
      </w:r>
      <w:proofErr w:type="spellStart"/>
      <w:proofErr w:type="gramStart"/>
      <w:r>
        <w:rPr>
          <w:rFonts w:ascii="Times New Roman" w:hAnsi="Times New Roman" w:cs="Times New Roman"/>
        </w:rPr>
        <w:t>Arbeitnehmer:innen</w:t>
      </w:r>
      <w:proofErr w:type="spellEnd"/>
      <w:proofErr w:type="gramEnd"/>
      <w:r w:rsidRPr="00C62983">
        <w:rPr>
          <w:rFonts w:ascii="Times New Roman" w:hAnsi="Times New Roman" w:cs="Times New Roman"/>
        </w:rPr>
        <w:t>&lt;/h3&gt;</w:t>
      </w:r>
    </w:p>
    <w:p w14:paraId="4328854A" w14:textId="5DAAA857" w:rsidR="0093736D" w:rsidRDefault="0093736D" w:rsidP="00C62983">
      <w:pPr>
        <w:spacing w:after="0"/>
        <w:rPr>
          <w:rFonts w:ascii="Times New Roman" w:hAnsi="Times New Roman" w:cs="Times New Roman"/>
        </w:rPr>
      </w:pPr>
    </w:p>
    <w:p w14:paraId="7708E991" w14:textId="7504279C" w:rsidR="0093736D" w:rsidRDefault="0093736D" w:rsidP="00C62983">
      <w:pPr>
        <w:spacing w:after="0"/>
        <w:rPr>
          <w:rFonts w:ascii="Times New Roman" w:hAnsi="Times New Roman" w:cs="Times New Roman"/>
        </w:rPr>
      </w:pPr>
      <w:r>
        <w:rPr>
          <w:rFonts w:ascii="Times New Roman" w:hAnsi="Times New Roman" w:cs="Times New Roman"/>
        </w:rPr>
        <w:t>&lt;p&gt;</w:t>
      </w:r>
      <w:r w:rsidR="007B3D82">
        <w:rPr>
          <w:rFonts w:ascii="Times New Roman" w:hAnsi="Times New Roman" w:cs="Times New Roman"/>
        </w:rPr>
        <w:t xml:space="preserve">Ziel der Sozialauswahl ist es vor allem, sogenannte &lt;strong&gt;soziale Härtefälle&lt;/strong&gt; zu vermeiden. Eine besondere Berücksichtigung erfahren daher die folgenden </w:t>
      </w:r>
      <w:proofErr w:type="spellStart"/>
      <w:proofErr w:type="gramStart"/>
      <w:r w:rsidR="007B3D82">
        <w:rPr>
          <w:rFonts w:ascii="Times New Roman" w:hAnsi="Times New Roman" w:cs="Times New Roman"/>
        </w:rPr>
        <w:t>Arbeitnehmer:innen</w:t>
      </w:r>
      <w:proofErr w:type="spellEnd"/>
      <w:proofErr w:type="gramEnd"/>
      <w:r w:rsidR="000D4FDF">
        <w:rPr>
          <w:rFonts w:ascii="Times New Roman" w:hAnsi="Times New Roman" w:cs="Times New Roman"/>
        </w:rPr>
        <w:t xml:space="preserve"> mit besonderen Kündigungsschutz</w:t>
      </w:r>
      <w:r w:rsidR="007B3D82">
        <w:rPr>
          <w:rFonts w:ascii="Times New Roman" w:hAnsi="Times New Roman" w:cs="Times New Roman"/>
        </w:rPr>
        <w:t>:&lt;/p&gt;</w:t>
      </w:r>
    </w:p>
    <w:p w14:paraId="7772E977" w14:textId="0E736C9B" w:rsidR="007B3D82" w:rsidRDefault="007B3D82" w:rsidP="00C62983">
      <w:pPr>
        <w:spacing w:after="0"/>
        <w:rPr>
          <w:rFonts w:ascii="Times New Roman" w:hAnsi="Times New Roman" w:cs="Times New Roman"/>
        </w:rPr>
      </w:pPr>
    </w:p>
    <w:p w14:paraId="7D1A3FF6" w14:textId="00018690" w:rsidR="007B3D82" w:rsidRDefault="007B3D82"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594036D" w14:textId="6C8BB7FB" w:rsidR="007B3D82" w:rsidRDefault="007B3D82" w:rsidP="00C62983">
      <w:pPr>
        <w:spacing w:after="0"/>
        <w:rPr>
          <w:rFonts w:ascii="Times New Roman" w:hAnsi="Times New Roman" w:cs="Times New Roman"/>
        </w:rPr>
      </w:pPr>
      <w:r>
        <w:rPr>
          <w:rFonts w:ascii="Times New Roman" w:hAnsi="Times New Roman" w:cs="Times New Roman"/>
        </w:rPr>
        <w:t>&lt;li&gt;</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 xml:space="preserve"> mit Schwerbehinderung&lt;/li&gt;</w:t>
      </w:r>
    </w:p>
    <w:p w14:paraId="471E1C22" w14:textId="19C41CD7" w:rsidR="007B3D82" w:rsidRDefault="007B3D82" w:rsidP="00C62983">
      <w:pPr>
        <w:spacing w:after="0"/>
        <w:rPr>
          <w:rFonts w:ascii="Times New Roman" w:hAnsi="Times New Roman" w:cs="Times New Roman"/>
        </w:rPr>
      </w:pPr>
      <w:r>
        <w:rPr>
          <w:rFonts w:ascii="Times New Roman" w:hAnsi="Times New Roman" w:cs="Times New Roman"/>
        </w:rPr>
        <w:t xml:space="preserve">&lt;li&gt;schwangere Mitarbeiterinnen und </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 xml:space="preserve"> in Elternzeit&lt;/li&gt;</w:t>
      </w:r>
    </w:p>
    <w:p w14:paraId="7787C3FD" w14:textId="7533BDB8" w:rsidR="007B3D82" w:rsidRDefault="007B3D82" w:rsidP="00C62983">
      <w:pPr>
        <w:spacing w:after="0"/>
        <w:rPr>
          <w:rFonts w:ascii="Times New Roman" w:hAnsi="Times New Roman" w:cs="Times New Roman"/>
        </w:rPr>
      </w:pPr>
      <w:r>
        <w:rPr>
          <w:rFonts w:ascii="Times New Roman" w:hAnsi="Times New Roman" w:cs="Times New Roman"/>
        </w:rPr>
        <w:t>&lt;li&gt;</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 xml:space="preserve"> mit langer Betriebszugehörigkeit&lt;/li&gt;</w:t>
      </w:r>
    </w:p>
    <w:p w14:paraId="5D0235AD" w14:textId="7C204499" w:rsidR="007B3D82" w:rsidRDefault="007B3D82" w:rsidP="00C62983">
      <w:pPr>
        <w:spacing w:after="0"/>
        <w:rPr>
          <w:rFonts w:ascii="Times New Roman" w:hAnsi="Times New Roman" w:cs="Times New Roman"/>
        </w:rPr>
      </w:pPr>
      <w:r>
        <w:rPr>
          <w:rFonts w:ascii="Times New Roman" w:hAnsi="Times New Roman" w:cs="Times New Roman"/>
        </w:rPr>
        <w:t xml:space="preserve">&lt;li&gt;lebensältere </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&lt;/li&gt;</w:t>
      </w:r>
    </w:p>
    <w:p w14:paraId="7CF494BE" w14:textId="7A8D9C68" w:rsidR="007B3D82" w:rsidRDefault="007B3D82" w:rsidP="00C62983">
      <w:pPr>
        <w:spacing w:after="0"/>
        <w:rPr>
          <w:rFonts w:ascii="Times New Roman" w:hAnsi="Times New Roman" w:cs="Times New Roman"/>
        </w:rPr>
      </w:pPr>
      <w:r>
        <w:rPr>
          <w:rFonts w:ascii="Times New Roman" w:hAnsi="Times New Roman" w:cs="Times New Roman"/>
        </w:rPr>
        <w:t>&lt;li&gt;</w:t>
      </w:r>
      <w:proofErr w:type="spellStart"/>
      <w:proofErr w:type="gramStart"/>
      <w:r>
        <w:rPr>
          <w:rFonts w:ascii="Times New Roman" w:hAnsi="Times New Roman" w:cs="Times New Roman"/>
        </w:rPr>
        <w:t>Arbeitnehmer:innen</w:t>
      </w:r>
      <w:proofErr w:type="spellEnd"/>
      <w:proofErr w:type="gramEnd"/>
      <w:r>
        <w:rPr>
          <w:rFonts w:ascii="Times New Roman" w:hAnsi="Times New Roman" w:cs="Times New Roman"/>
        </w:rPr>
        <w:t xml:space="preserve"> mit Unterhaltspflichten&lt;/li&gt;</w:t>
      </w:r>
    </w:p>
    <w:p w14:paraId="25B64402" w14:textId="6C1949AE" w:rsidR="007B3D82" w:rsidRDefault="007B3D82" w:rsidP="00C62983">
      <w:pPr>
        <w:spacing w:after="0"/>
        <w:rPr>
          <w:rFonts w:ascii="Times New Roman" w:hAnsi="Times New Roman" w:cs="Times New Roman"/>
        </w:rPr>
      </w:pPr>
      <w:r>
        <w:rPr>
          <w:rFonts w:ascii="Times New Roman" w:hAnsi="Times New Roman" w:cs="Times New Roman"/>
        </w:rPr>
        <w:t>&lt;li&gt;</w:t>
      </w:r>
      <w:proofErr w:type="spellStart"/>
      <w:r>
        <w:rPr>
          <w:rFonts w:ascii="Times New Roman" w:hAnsi="Times New Roman" w:cs="Times New Roman"/>
        </w:rPr>
        <w:t>Betriebsratmitglieder</w:t>
      </w:r>
      <w:proofErr w:type="spellEnd"/>
      <w:r>
        <w:rPr>
          <w:rFonts w:ascii="Times New Roman" w:hAnsi="Times New Roman" w:cs="Times New Roman"/>
        </w:rPr>
        <w:t xml:space="preserve"> (sind unkündbar</w:t>
      </w:r>
      <w:proofErr w:type="gramStart"/>
      <w:r>
        <w:rPr>
          <w:rFonts w:ascii="Times New Roman" w:hAnsi="Times New Roman" w:cs="Times New Roman"/>
        </w:rPr>
        <w:t>!)&lt;</w:t>
      </w:r>
      <w:proofErr w:type="gramEnd"/>
      <w:r>
        <w:rPr>
          <w:rFonts w:ascii="Times New Roman" w:hAnsi="Times New Roman" w:cs="Times New Roman"/>
        </w:rPr>
        <w:t>/li&gt;</w:t>
      </w:r>
    </w:p>
    <w:p w14:paraId="669D68B5" w14:textId="42CE536E" w:rsidR="006A347E" w:rsidRDefault="007B3D82"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B42D4D4" w14:textId="77777777" w:rsidR="00B6547C" w:rsidRPr="00C62983" w:rsidRDefault="00B6547C" w:rsidP="00C62983">
      <w:pPr>
        <w:spacing w:after="0"/>
        <w:rPr>
          <w:rFonts w:ascii="Times New Roman" w:hAnsi="Times New Roman" w:cs="Times New Roman"/>
        </w:rPr>
      </w:pPr>
    </w:p>
    <w:p w14:paraId="4F383E53" w14:textId="3268AF71" w:rsidR="007B3D82" w:rsidRDefault="00C62983" w:rsidP="00C62983">
      <w:pPr>
        <w:spacing w:after="0"/>
        <w:rPr>
          <w:rFonts w:ascii="Times New Roman" w:hAnsi="Times New Roman" w:cs="Times New Roman"/>
        </w:rPr>
      </w:pPr>
      <w:r w:rsidRPr="00C62983">
        <w:rPr>
          <w:rFonts w:ascii="Times New Roman" w:hAnsi="Times New Roman" w:cs="Times New Roman"/>
        </w:rPr>
        <w:t>&lt;h2&gt;Betriebsbedingte Kündigung in Massenentlassungsfällen&lt;/h2&gt;</w:t>
      </w:r>
    </w:p>
    <w:p w14:paraId="751F5598" w14:textId="77777777" w:rsidR="007B3D82" w:rsidRDefault="007B3D82" w:rsidP="00C62983">
      <w:pPr>
        <w:spacing w:after="0"/>
        <w:rPr>
          <w:rFonts w:ascii="Times New Roman" w:hAnsi="Times New Roman" w:cs="Times New Roman"/>
        </w:rPr>
      </w:pPr>
    </w:p>
    <w:p w14:paraId="2E75C326" w14:textId="1057C6B8" w:rsidR="007B3D82" w:rsidRDefault="00B6547C" w:rsidP="00C62983">
      <w:pPr>
        <w:spacing w:after="0"/>
        <w:rPr>
          <w:rFonts w:ascii="Times New Roman" w:hAnsi="Times New Roman" w:cs="Times New Roman"/>
        </w:rPr>
      </w:pPr>
      <w:r>
        <w:rPr>
          <w:rFonts w:ascii="Times New Roman" w:hAnsi="Times New Roman" w:cs="Times New Roman"/>
        </w:rPr>
        <w:t>&lt;p&gt;</w:t>
      </w:r>
      <w:r w:rsidR="000579F8">
        <w:rPr>
          <w:rFonts w:ascii="Times New Roman" w:hAnsi="Times New Roman" w:cs="Times New Roman"/>
        </w:rPr>
        <w:t xml:space="preserve">Werden &lt;strong&gt;mehr als 10 Prozent der Belegschaft&lt;/strong&gt; oder &lt;strong&gt;mindestens 25 </w:t>
      </w:r>
      <w:proofErr w:type="spellStart"/>
      <w:r w:rsidR="000579F8">
        <w:rPr>
          <w:rFonts w:ascii="Times New Roman" w:hAnsi="Times New Roman" w:cs="Times New Roman"/>
        </w:rPr>
        <w:t>Mitarbeiter:innen</w:t>
      </w:r>
      <w:proofErr w:type="spellEnd"/>
      <w:r w:rsidR="000579F8">
        <w:rPr>
          <w:rFonts w:ascii="Times New Roman" w:hAnsi="Times New Roman" w:cs="Times New Roman"/>
        </w:rPr>
        <w:t>&lt;/strong&gt; entlassen, so spricht man bereits von einer &lt;strong&gt;Massenentlassung&lt;/strong&gt;</w:t>
      </w:r>
      <w:r w:rsidR="00842F16">
        <w:rPr>
          <w:rFonts w:ascii="Times New Roman" w:hAnsi="Times New Roman" w:cs="Times New Roman"/>
        </w:rPr>
        <w:t xml:space="preserve">. Dieser enorme Wegfall von Arbeitsplätzen kommt in Deutschland häufiger vor, als Du vielleicht glauben magst, ist aber häufig durch &lt;strong&gt;dringende betriebliche Erfordernisse&lt;/strong&gt; begründet. Darunter fallen beispielsweise &lt;strong&gt;Umstrukturierungen&lt;/strong&gt; oder weitere, &lt;strong&gt;innerbetriebliche Gründe&lt;/strong&gt;. Aber auch ein Umsatzrückgang sowie eine schlechte Auftragslage können hier oft dahinterstecken. </w:t>
      </w:r>
      <w:r w:rsidR="00790823">
        <w:rPr>
          <w:rFonts w:ascii="Times New Roman" w:hAnsi="Times New Roman" w:cs="Times New Roman"/>
        </w:rPr>
        <w:t xml:space="preserve">Liegt ein gerechtfertigter Kündigungsgrund vor, so ist dies jedoch erst die halbe Miete für die Massenentlassung, die wir in den folgenden Unterabschnitten ebenfalls einmal näher erklären </w:t>
      </w:r>
      <w:proofErr w:type="gramStart"/>
      <w:r w:rsidR="00790823">
        <w:rPr>
          <w:rFonts w:ascii="Times New Roman" w:hAnsi="Times New Roman" w:cs="Times New Roman"/>
        </w:rPr>
        <w:t>möchten.&lt;</w:t>
      </w:r>
      <w:proofErr w:type="gramEnd"/>
      <w:r w:rsidR="00790823">
        <w:rPr>
          <w:rFonts w:ascii="Times New Roman" w:hAnsi="Times New Roman" w:cs="Times New Roman"/>
        </w:rPr>
        <w:t>/p&gt;</w:t>
      </w:r>
    </w:p>
    <w:p w14:paraId="79E1F420" w14:textId="77777777" w:rsidR="00B6547C" w:rsidRPr="00C62983" w:rsidRDefault="00B6547C" w:rsidP="00C62983">
      <w:pPr>
        <w:spacing w:after="0"/>
        <w:rPr>
          <w:rFonts w:ascii="Times New Roman" w:hAnsi="Times New Roman" w:cs="Times New Roman"/>
        </w:rPr>
      </w:pPr>
    </w:p>
    <w:p w14:paraId="3C65FEAA" w14:textId="6C5F6B67" w:rsidR="00C62983" w:rsidRDefault="00C62983" w:rsidP="00C62983">
      <w:pPr>
        <w:spacing w:after="0"/>
        <w:rPr>
          <w:rFonts w:ascii="Times New Roman" w:hAnsi="Times New Roman" w:cs="Times New Roman"/>
        </w:rPr>
      </w:pPr>
      <w:r w:rsidRPr="00C62983">
        <w:rPr>
          <w:rFonts w:ascii="Times New Roman" w:hAnsi="Times New Roman" w:cs="Times New Roman"/>
        </w:rPr>
        <w:t>&lt;h3&gt;Die rechtlichen Anforderungen an eine Massenentlassungsanzeige&lt;/h3&gt;</w:t>
      </w:r>
    </w:p>
    <w:p w14:paraId="23A85152" w14:textId="0B4476DB" w:rsidR="00B6547C" w:rsidRDefault="00B6547C" w:rsidP="00C62983">
      <w:pPr>
        <w:spacing w:after="0"/>
        <w:rPr>
          <w:rFonts w:ascii="Times New Roman" w:hAnsi="Times New Roman" w:cs="Times New Roman"/>
        </w:rPr>
      </w:pPr>
    </w:p>
    <w:p w14:paraId="063A6B10" w14:textId="7CCABE98" w:rsidR="00790823" w:rsidRDefault="00B6547C" w:rsidP="00C62983">
      <w:pPr>
        <w:spacing w:after="0"/>
        <w:rPr>
          <w:rFonts w:ascii="Times New Roman" w:hAnsi="Times New Roman" w:cs="Times New Roman"/>
        </w:rPr>
      </w:pPr>
      <w:r>
        <w:rPr>
          <w:rFonts w:ascii="Times New Roman" w:hAnsi="Times New Roman" w:cs="Times New Roman"/>
        </w:rPr>
        <w:t>&lt;p&gt;</w:t>
      </w:r>
      <w:r w:rsidR="003D0929">
        <w:rPr>
          <w:rFonts w:ascii="Times New Roman" w:hAnsi="Times New Roman" w:cs="Times New Roman"/>
        </w:rPr>
        <w:t xml:space="preserve">Massenentlassungen können von Unternehmen nicht ohne weiteres veranlasst werden, sondern bedürfen einer vorherigen &lt;strong&gt;Massenentlassungsanzeige&lt;/strong&gt;. Gemeint ist damit eine &lt;strong&gt;schriftliche Erklärung&lt;/strong&gt; seitens des Unternehmens gegenüber der &lt;strong&gt;Agentur für Arbeit&lt;/strong&gt; (auch &lt;i&gt;BAG&lt;/i&gt; genannt), dass ein außergewöhnlich hoher Zugang an Arbeitslosen erwartet wird. Die rechtlichen Regularien für eine derartige Massenentlassungsanzeige </w:t>
      </w:r>
      <w:proofErr w:type="gramStart"/>
      <w:r w:rsidR="003D0929">
        <w:rPr>
          <w:rFonts w:ascii="Times New Roman" w:hAnsi="Times New Roman" w:cs="Times New Roman"/>
        </w:rPr>
        <w:t>regelt</w:t>
      </w:r>
      <w:proofErr w:type="gramEnd"/>
      <w:r w:rsidR="003D0929">
        <w:rPr>
          <w:rFonts w:ascii="Times New Roman" w:hAnsi="Times New Roman" w:cs="Times New Roman"/>
        </w:rPr>
        <w:t xml:space="preserve"> der &lt;strong&gt;§ 17 Abs. 1 KSchG&lt;/strong&gt;.</w:t>
      </w:r>
      <w:r w:rsidR="007F7C24">
        <w:rPr>
          <w:rFonts w:ascii="Times New Roman" w:hAnsi="Times New Roman" w:cs="Times New Roman"/>
        </w:rPr>
        <w:t xml:space="preserve"> Ebenso &lt;strong&gt;muss der Betriebsrat rechtzeitig über die bevorstehende Massenentlassung informiert werden&lt;/strong&gt;. </w:t>
      </w:r>
    </w:p>
    <w:p w14:paraId="06CDA2C9" w14:textId="77777777" w:rsidR="00B6547C" w:rsidRPr="00C62983" w:rsidRDefault="00B6547C" w:rsidP="00C62983">
      <w:pPr>
        <w:spacing w:after="0"/>
        <w:rPr>
          <w:rFonts w:ascii="Times New Roman" w:hAnsi="Times New Roman" w:cs="Times New Roman"/>
        </w:rPr>
      </w:pPr>
    </w:p>
    <w:p w14:paraId="2FE7A67C" w14:textId="19EAA5D4" w:rsidR="00C62983" w:rsidRDefault="00C62983" w:rsidP="00C62983">
      <w:pPr>
        <w:spacing w:after="0"/>
        <w:rPr>
          <w:rFonts w:ascii="Times New Roman" w:hAnsi="Times New Roman" w:cs="Times New Roman"/>
        </w:rPr>
      </w:pPr>
      <w:r w:rsidRPr="00C62983">
        <w:rPr>
          <w:rFonts w:ascii="Times New Roman" w:hAnsi="Times New Roman" w:cs="Times New Roman"/>
        </w:rPr>
        <w:t>&lt;h3&gt;Der Interessenausgleich und Sozialplan als Instrumente bei Massenentlassungen&lt;/h3&gt;</w:t>
      </w:r>
    </w:p>
    <w:p w14:paraId="59E88151" w14:textId="47B5EF52" w:rsidR="00B6547C" w:rsidRDefault="00B6547C" w:rsidP="00C62983">
      <w:pPr>
        <w:spacing w:after="0"/>
        <w:rPr>
          <w:rFonts w:ascii="Times New Roman" w:hAnsi="Times New Roman" w:cs="Times New Roman"/>
        </w:rPr>
      </w:pPr>
    </w:p>
    <w:p w14:paraId="29AAF009" w14:textId="6F3A1491" w:rsidR="00B6547C" w:rsidRDefault="00B6547C" w:rsidP="00C62983">
      <w:pPr>
        <w:spacing w:after="0"/>
        <w:rPr>
          <w:rFonts w:ascii="Times New Roman" w:hAnsi="Times New Roman" w:cs="Times New Roman"/>
        </w:rPr>
      </w:pPr>
      <w:r>
        <w:rPr>
          <w:rFonts w:ascii="Times New Roman" w:hAnsi="Times New Roman" w:cs="Times New Roman"/>
        </w:rPr>
        <w:t>&lt;p&gt;</w:t>
      </w:r>
      <w:r w:rsidR="00DF576F">
        <w:rPr>
          <w:rFonts w:ascii="Times New Roman" w:hAnsi="Times New Roman" w:cs="Times New Roman"/>
        </w:rPr>
        <w:t>Besteht keine Möglichkeit auf Weiterbeschäftigung des Arbeitnehmers</w:t>
      </w:r>
      <w:r w:rsidR="00D167FB">
        <w:rPr>
          <w:rFonts w:ascii="Times New Roman" w:hAnsi="Times New Roman" w:cs="Times New Roman"/>
        </w:rPr>
        <w:t xml:space="preserve">, so stellen der &lt;strong&gt;Interessensausgleich&lt;/strong&gt; und der &lt;strong&gt;Sozialplan&lt;/strong&gt; wichtige Instrumente dar, die bei Massenentlassungen ebenfalls zum Einsatz kommen. Daher möchten wir dir die beiden Begriffe gern einmal detailliert </w:t>
      </w:r>
      <w:proofErr w:type="gramStart"/>
      <w:r w:rsidR="00D167FB">
        <w:rPr>
          <w:rFonts w:ascii="Times New Roman" w:hAnsi="Times New Roman" w:cs="Times New Roman"/>
        </w:rPr>
        <w:t>erklären.&lt;</w:t>
      </w:r>
      <w:proofErr w:type="gramEnd"/>
      <w:r w:rsidR="00D167FB">
        <w:rPr>
          <w:rFonts w:ascii="Times New Roman" w:hAnsi="Times New Roman" w:cs="Times New Roman"/>
        </w:rPr>
        <w:t>/p&gt;</w:t>
      </w:r>
    </w:p>
    <w:p w14:paraId="223400E7" w14:textId="40136C12" w:rsidR="00D167FB" w:rsidRDefault="00D167FB" w:rsidP="00C62983">
      <w:pPr>
        <w:spacing w:after="0"/>
        <w:rPr>
          <w:rFonts w:ascii="Times New Roman" w:hAnsi="Times New Roman" w:cs="Times New Roman"/>
        </w:rPr>
      </w:pPr>
    </w:p>
    <w:p w14:paraId="4425B353" w14:textId="4FAA6A5F" w:rsidR="00D167FB" w:rsidRDefault="00D167FB" w:rsidP="00C62983">
      <w:pPr>
        <w:spacing w:after="0"/>
        <w:rPr>
          <w:rFonts w:ascii="Times New Roman" w:hAnsi="Times New Roman" w:cs="Times New Roman"/>
        </w:rPr>
      </w:pPr>
      <w:r>
        <w:rPr>
          <w:rFonts w:ascii="Times New Roman" w:hAnsi="Times New Roman" w:cs="Times New Roman"/>
        </w:rPr>
        <w:t>&lt;p&gt;&lt;strong&gt;&lt;u&gt;Interessensausgleich&lt;/u&gt;&lt;/strong&gt;&lt;/p&gt;</w:t>
      </w:r>
    </w:p>
    <w:p w14:paraId="57BF97D4" w14:textId="6C307E46" w:rsidR="00D167FB" w:rsidRDefault="00D167FB" w:rsidP="00C62983">
      <w:pPr>
        <w:spacing w:after="0"/>
        <w:rPr>
          <w:rFonts w:ascii="Times New Roman" w:hAnsi="Times New Roman" w:cs="Times New Roman"/>
        </w:rPr>
      </w:pPr>
    </w:p>
    <w:p w14:paraId="1B69309A" w14:textId="2199D95D" w:rsidR="00D167FB" w:rsidRDefault="00D167FB" w:rsidP="00C62983">
      <w:pPr>
        <w:spacing w:after="0"/>
        <w:rPr>
          <w:rFonts w:ascii="Times New Roman" w:hAnsi="Times New Roman" w:cs="Times New Roman"/>
        </w:rPr>
      </w:pPr>
      <w:r>
        <w:rPr>
          <w:rFonts w:ascii="Times New Roman" w:hAnsi="Times New Roman" w:cs="Times New Roman"/>
        </w:rPr>
        <w:t>&lt;p&gt;Dient dazu, um eine</w:t>
      </w:r>
      <w:r w:rsidRPr="00D167FB">
        <w:t xml:space="preserve"> </w:t>
      </w:r>
      <w:r w:rsidRPr="00D167FB">
        <w:rPr>
          <w:rFonts w:ascii="Times New Roman" w:hAnsi="Times New Roman" w:cs="Times New Roman"/>
        </w:rPr>
        <w:t>Einigung zwischen dem</w:t>
      </w:r>
      <w:r>
        <w:rPr>
          <w:rFonts w:ascii="Times New Roman" w:hAnsi="Times New Roman" w:cs="Times New Roman"/>
        </w:rPr>
        <w:t>/der</w:t>
      </w:r>
      <w:r w:rsidRPr="00D167FB">
        <w:rPr>
          <w:rFonts w:ascii="Times New Roman" w:hAnsi="Times New Roman" w:cs="Times New Roman"/>
        </w:rPr>
        <w:t xml:space="preserve"> </w:t>
      </w:r>
      <w:proofErr w:type="spellStart"/>
      <w:r w:rsidRPr="00D167FB">
        <w:rPr>
          <w:rFonts w:ascii="Times New Roman" w:hAnsi="Times New Roman" w:cs="Times New Roman"/>
        </w:rPr>
        <w:t>Arbeitgeber</w:t>
      </w:r>
      <w:r>
        <w:rPr>
          <w:rFonts w:ascii="Times New Roman" w:hAnsi="Times New Roman" w:cs="Times New Roman"/>
        </w:rPr>
        <w:t>:in</w:t>
      </w:r>
      <w:proofErr w:type="spellEnd"/>
      <w:r w:rsidRPr="00D167FB">
        <w:rPr>
          <w:rFonts w:ascii="Times New Roman" w:hAnsi="Times New Roman" w:cs="Times New Roman"/>
        </w:rPr>
        <w:t xml:space="preserve"> und dem Betriebsrat über die geplante Massenentlassung zu erzielen.</w:t>
      </w:r>
      <w:r>
        <w:rPr>
          <w:rFonts w:ascii="Times New Roman" w:hAnsi="Times New Roman" w:cs="Times New Roman"/>
        </w:rPr>
        <w:t xml:space="preserve"> Es handelt es sich dabei um ein &lt;strong&gt;Dokument&lt;/strong&gt;, welches dem Betriebsrat vorgelegt wird und in dem die B</w:t>
      </w:r>
      <w:r w:rsidRPr="00D167FB">
        <w:rPr>
          <w:rFonts w:ascii="Times New Roman" w:hAnsi="Times New Roman" w:cs="Times New Roman"/>
        </w:rPr>
        <w:t xml:space="preserve">eweggründe für die Entlassungen erläutert und Maßnahmen zur Milderung der Folgen für die betroffenen </w:t>
      </w:r>
      <w:proofErr w:type="spellStart"/>
      <w:r w:rsidRPr="00D167FB">
        <w:rPr>
          <w:rFonts w:ascii="Times New Roman" w:hAnsi="Times New Roman" w:cs="Times New Roman"/>
        </w:rPr>
        <w:t>Arbeitnehmer</w:t>
      </w:r>
      <w:r>
        <w:rPr>
          <w:rFonts w:ascii="Times New Roman" w:hAnsi="Times New Roman" w:cs="Times New Roman"/>
        </w:rPr>
        <w:t>:innen</w:t>
      </w:r>
      <w:proofErr w:type="spellEnd"/>
      <w:r w:rsidRPr="00D167FB">
        <w:rPr>
          <w:rFonts w:ascii="Times New Roman" w:hAnsi="Times New Roman" w:cs="Times New Roman"/>
        </w:rPr>
        <w:t xml:space="preserve"> verhandelt</w:t>
      </w:r>
      <w:r>
        <w:rPr>
          <w:rFonts w:ascii="Times New Roman" w:hAnsi="Times New Roman" w:cs="Times New Roman"/>
        </w:rPr>
        <w:t xml:space="preserve"> werden.&lt;/p&gt;</w:t>
      </w:r>
    </w:p>
    <w:p w14:paraId="263494E3" w14:textId="4A40829C" w:rsidR="00D167FB" w:rsidRDefault="00D167FB" w:rsidP="00C62983">
      <w:pPr>
        <w:spacing w:after="0"/>
        <w:rPr>
          <w:rFonts w:ascii="Times New Roman" w:hAnsi="Times New Roman" w:cs="Times New Roman"/>
        </w:rPr>
      </w:pPr>
    </w:p>
    <w:p w14:paraId="27DF72B7" w14:textId="6A50646C" w:rsidR="00D167FB" w:rsidRDefault="00D167FB" w:rsidP="00C62983">
      <w:pPr>
        <w:spacing w:after="0"/>
        <w:rPr>
          <w:rFonts w:ascii="Times New Roman" w:hAnsi="Times New Roman" w:cs="Times New Roman"/>
        </w:rPr>
      </w:pPr>
      <w:r>
        <w:rPr>
          <w:rFonts w:ascii="Times New Roman" w:hAnsi="Times New Roman" w:cs="Times New Roman"/>
        </w:rPr>
        <w:t>&lt;p&gt;&lt;strong&gt;&lt;u&gt;Sozialplan&lt;/u&gt;&lt;/strong&gt;&lt;/p&gt;</w:t>
      </w:r>
    </w:p>
    <w:p w14:paraId="29296731" w14:textId="3468821E" w:rsidR="00D167FB" w:rsidRDefault="00D167FB" w:rsidP="00C62983">
      <w:pPr>
        <w:spacing w:after="0"/>
        <w:rPr>
          <w:rFonts w:ascii="Times New Roman" w:hAnsi="Times New Roman" w:cs="Times New Roman"/>
        </w:rPr>
      </w:pPr>
    </w:p>
    <w:p w14:paraId="28547F08" w14:textId="5E492410" w:rsidR="00D167FB" w:rsidRDefault="00D167FB" w:rsidP="00C62983">
      <w:pPr>
        <w:spacing w:after="0"/>
        <w:rPr>
          <w:rFonts w:ascii="Times New Roman" w:hAnsi="Times New Roman" w:cs="Times New Roman"/>
        </w:rPr>
      </w:pPr>
      <w:r>
        <w:rPr>
          <w:rFonts w:ascii="Times New Roman" w:hAnsi="Times New Roman" w:cs="Times New Roman"/>
        </w:rPr>
        <w:t>&lt;p&gt;</w:t>
      </w:r>
      <w:r w:rsidR="00384A75">
        <w:rPr>
          <w:rFonts w:ascii="Times New Roman" w:hAnsi="Times New Roman" w:cs="Times New Roman"/>
        </w:rPr>
        <w:t xml:space="preserve">Im Sozialplan werden die im Interessensausgleich festgelegten Maßnahmen konkretisiert. Er beinhaltet &lt;strong&gt;sämtliche Ausgleichsleistungen&lt;/strong&gt; für die entlassenen </w:t>
      </w:r>
      <w:proofErr w:type="spellStart"/>
      <w:proofErr w:type="gramStart"/>
      <w:r w:rsidR="00384A75">
        <w:rPr>
          <w:rFonts w:ascii="Times New Roman" w:hAnsi="Times New Roman" w:cs="Times New Roman"/>
        </w:rPr>
        <w:t>Mitarbeiter:innen</w:t>
      </w:r>
      <w:proofErr w:type="spellEnd"/>
      <w:proofErr w:type="gramEnd"/>
      <w:r w:rsidR="00384A75">
        <w:rPr>
          <w:rFonts w:ascii="Times New Roman" w:hAnsi="Times New Roman" w:cs="Times New Roman"/>
        </w:rPr>
        <w:t>. Darunter zum Beispiel:&lt;/p&gt;</w:t>
      </w:r>
    </w:p>
    <w:p w14:paraId="36F95753" w14:textId="1697D901" w:rsidR="00384A75" w:rsidRDefault="00384A75" w:rsidP="00C62983">
      <w:pPr>
        <w:spacing w:after="0"/>
        <w:rPr>
          <w:rFonts w:ascii="Times New Roman" w:hAnsi="Times New Roman" w:cs="Times New Roman"/>
        </w:rPr>
      </w:pPr>
    </w:p>
    <w:p w14:paraId="5A6CCAA3" w14:textId="3DB4AC7D" w:rsidR="00384A75" w:rsidRDefault="00384A75"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74A0449" w14:textId="3E2F7234" w:rsidR="00384A75" w:rsidRDefault="00384A75" w:rsidP="00C62983">
      <w:pPr>
        <w:spacing w:after="0"/>
        <w:rPr>
          <w:rFonts w:ascii="Times New Roman" w:hAnsi="Times New Roman" w:cs="Times New Roman"/>
        </w:rPr>
      </w:pPr>
      <w:r>
        <w:rPr>
          <w:rFonts w:ascii="Times New Roman" w:hAnsi="Times New Roman" w:cs="Times New Roman"/>
        </w:rPr>
        <w:t>&lt;li&gt;der potenzielle Abfindungsanspruch&lt;/li&gt;</w:t>
      </w:r>
      <w:r>
        <w:rPr>
          <w:rFonts w:ascii="Times New Roman" w:hAnsi="Times New Roman" w:cs="Times New Roman"/>
        </w:rPr>
        <w:br/>
        <w:t>&lt;li&gt;ob &lt;strong&gt;</w:t>
      </w:r>
      <w:proofErr w:type="spellStart"/>
      <w:r>
        <w:rPr>
          <w:rFonts w:ascii="Times New Roman" w:hAnsi="Times New Roman" w:cs="Times New Roman"/>
        </w:rPr>
        <w:t>Umschulungs</w:t>
      </w:r>
      <w:proofErr w:type="spellEnd"/>
      <w:r>
        <w:rPr>
          <w:rFonts w:ascii="Times New Roman" w:hAnsi="Times New Roman" w:cs="Times New Roman"/>
        </w:rPr>
        <w:t>&lt;/strong&gt;</w:t>
      </w:r>
      <w:proofErr w:type="spellStart"/>
      <w:r>
        <w:rPr>
          <w:rFonts w:ascii="Times New Roman" w:hAnsi="Times New Roman" w:cs="Times New Roman"/>
        </w:rPr>
        <w:t>leistungen</w:t>
      </w:r>
      <w:proofErr w:type="spellEnd"/>
      <w:r>
        <w:rPr>
          <w:rFonts w:ascii="Times New Roman" w:hAnsi="Times New Roman" w:cs="Times New Roman"/>
        </w:rPr>
        <w:t xml:space="preserve"> bezahlt werden&lt;/li&gt;</w:t>
      </w:r>
    </w:p>
    <w:p w14:paraId="3D3D0B5C" w14:textId="67266057" w:rsidR="00384A75" w:rsidRDefault="00384A75" w:rsidP="00C62983">
      <w:pPr>
        <w:spacing w:after="0"/>
        <w:rPr>
          <w:rFonts w:ascii="Times New Roman" w:hAnsi="Times New Roman" w:cs="Times New Roman"/>
        </w:rPr>
      </w:pPr>
      <w:r>
        <w:rPr>
          <w:rFonts w:ascii="Times New Roman" w:hAnsi="Times New Roman" w:cs="Times New Roman"/>
        </w:rPr>
        <w:t>&lt;li&gt;</w:t>
      </w:r>
      <w:proofErr w:type="gramStart"/>
      <w:r>
        <w:rPr>
          <w:rFonts w:ascii="Times New Roman" w:hAnsi="Times New Roman" w:cs="Times New Roman"/>
        </w:rPr>
        <w:t>ob ein Umzug</w:t>
      </w:r>
      <w:proofErr w:type="gramEnd"/>
      <w:r>
        <w:rPr>
          <w:rFonts w:ascii="Times New Roman" w:hAnsi="Times New Roman" w:cs="Times New Roman"/>
        </w:rPr>
        <w:t xml:space="preserve"> in eine andere Stadt für eine neue Stelle bezahlt wird&lt;/li&gt;</w:t>
      </w:r>
    </w:p>
    <w:p w14:paraId="464ACC10" w14:textId="3C808F8D" w:rsidR="00384A75" w:rsidRDefault="00384A75" w:rsidP="00C62983">
      <w:pPr>
        <w:spacing w:after="0"/>
        <w:rPr>
          <w:rFonts w:ascii="Times New Roman" w:hAnsi="Times New Roman" w:cs="Times New Roman"/>
        </w:rPr>
      </w:pPr>
      <w:r>
        <w:rPr>
          <w:rFonts w:ascii="Times New Roman" w:hAnsi="Times New Roman" w:cs="Times New Roman"/>
        </w:rPr>
        <w:t>&lt;li&gt;ob Unterstützungsleistungen oder andere Begünstigungen zugestanden werden&lt;/li&gt;</w:t>
      </w:r>
    </w:p>
    <w:p w14:paraId="2B0FF87A" w14:textId="1ACF1C1A" w:rsidR="00384A75" w:rsidRDefault="00384A75" w:rsidP="00C62983">
      <w:pPr>
        <w:spacing w:after="0"/>
        <w:rPr>
          <w:rFonts w:ascii="Times New Roman" w:hAnsi="Times New Roman" w:cs="Times New Roman"/>
        </w:rPr>
      </w:pPr>
      <w:r>
        <w:rPr>
          <w:rFonts w:ascii="Times New Roman" w:hAnsi="Times New Roman" w:cs="Times New Roman"/>
        </w:rPr>
        <w:t>&lt;li&gt;inwieweit die individuelle Situation für den Wiedereinstieg in den Arbeitsmarkt verbessert wird&lt;/li&gt;</w:t>
      </w:r>
    </w:p>
    <w:p w14:paraId="1675BFD4" w14:textId="3C489190" w:rsidR="00384A75" w:rsidRDefault="00384A75" w:rsidP="00C62983">
      <w:pPr>
        <w:spacing w:after="0"/>
        <w:rPr>
          <w:rFonts w:ascii="Times New Roman" w:hAnsi="Times New Roman" w:cs="Times New Roman"/>
        </w:rPr>
      </w:pPr>
      <w:r>
        <w:rPr>
          <w:rFonts w:ascii="Times New Roman" w:hAnsi="Times New Roman" w:cs="Times New Roman"/>
        </w:rPr>
        <w:lastRenderedPageBreak/>
        <w:t xml:space="preserve">&lt;li&gt;Hilfe bei der Suche nach einer anderen Beschäftigungsmöglichkeit (beispielsweise in einer Tochtergesellschaft oder bei </w:t>
      </w:r>
      <w:proofErr w:type="gramStart"/>
      <w:r>
        <w:rPr>
          <w:rFonts w:ascii="Times New Roman" w:hAnsi="Times New Roman" w:cs="Times New Roman"/>
        </w:rPr>
        <w:t>Geschäftspartnern)&lt;</w:t>
      </w:r>
      <w:proofErr w:type="gramEnd"/>
      <w:r>
        <w:rPr>
          <w:rFonts w:ascii="Times New Roman" w:hAnsi="Times New Roman" w:cs="Times New Roman"/>
        </w:rPr>
        <w:t>/li&gt;</w:t>
      </w:r>
    </w:p>
    <w:p w14:paraId="4EA80B3E" w14:textId="647FAE1C" w:rsidR="003D0929" w:rsidRDefault="00384A75"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D07844B" w14:textId="77777777" w:rsidR="00B6547C" w:rsidRPr="00C62983" w:rsidRDefault="00B6547C" w:rsidP="00C62983">
      <w:pPr>
        <w:spacing w:after="0"/>
        <w:rPr>
          <w:rFonts w:ascii="Times New Roman" w:hAnsi="Times New Roman" w:cs="Times New Roman"/>
        </w:rPr>
      </w:pPr>
    </w:p>
    <w:p w14:paraId="64EABE02" w14:textId="446AE060" w:rsidR="00C62983" w:rsidRDefault="00C62983" w:rsidP="00C62983">
      <w:pPr>
        <w:spacing w:after="0"/>
        <w:rPr>
          <w:rFonts w:ascii="Times New Roman" w:hAnsi="Times New Roman" w:cs="Times New Roman"/>
        </w:rPr>
      </w:pPr>
      <w:r w:rsidRPr="00C62983">
        <w:rPr>
          <w:rFonts w:ascii="Times New Roman" w:hAnsi="Times New Roman" w:cs="Times New Roman"/>
        </w:rPr>
        <w:t>&lt;h2&gt;Die besondere Rolle von Betriebsratsmitgliedern bei Kündigungen&lt;/h2&gt;</w:t>
      </w:r>
    </w:p>
    <w:p w14:paraId="532EA661" w14:textId="3FB1B978" w:rsidR="00B6547C" w:rsidRDefault="00B6547C" w:rsidP="00C62983">
      <w:pPr>
        <w:spacing w:after="0"/>
        <w:rPr>
          <w:rFonts w:ascii="Times New Roman" w:hAnsi="Times New Roman" w:cs="Times New Roman"/>
        </w:rPr>
      </w:pPr>
    </w:p>
    <w:p w14:paraId="4B168BA1" w14:textId="65123D08" w:rsidR="0038170B" w:rsidRDefault="00B6547C" w:rsidP="00C62983">
      <w:pPr>
        <w:spacing w:after="0"/>
        <w:rPr>
          <w:rFonts w:ascii="Times New Roman" w:hAnsi="Times New Roman" w:cs="Times New Roman"/>
        </w:rPr>
      </w:pPr>
      <w:r>
        <w:rPr>
          <w:rFonts w:ascii="Times New Roman" w:hAnsi="Times New Roman" w:cs="Times New Roman"/>
        </w:rPr>
        <w:t>&lt;p&gt;</w:t>
      </w:r>
      <w:r w:rsidR="00E17FAE">
        <w:rPr>
          <w:rFonts w:ascii="Times New Roman" w:hAnsi="Times New Roman" w:cs="Times New Roman"/>
        </w:rPr>
        <w:t xml:space="preserve">&lt;strong&gt;Betriebsratsmitglieder&lt;/strong&gt; haben eine bedeutende Rolle im Rahmen von betriebsbedingten Kündigungen und genießen daher einen &lt;strong&gt;besonderen Kündigungsschutz&lt;/strong&gt;. Deshalb dürfen diese grundsätzlich &lt;strong&gt;nur unter sehr strengen Voraussetzungen gekündigt werden&lt;/strong&gt;. Betriebsratsmitglieder müssen außerdem &lt;strong&gt;frühzeitig über die geplanten Kündigungen informiert&lt;/strong&gt; werden. Sie vertreten die Interessen der </w:t>
      </w:r>
      <w:proofErr w:type="spellStart"/>
      <w:proofErr w:type="gramStart"/>
      <w:r w:rsidR="00E17FAE">
        <w:rPr>
          <w:rFonts w:ascii="Times New Roman" w:hAnsi="Times New Roman" w:cs="Times New Roman"/>
        </w:rPr>
        <w:t>Arbeitnehmer:innen</w:t>
      </w:r>
      <w:proofErr w:type="spellEnd"/>
      <w:proofErr w:type="gramEnd"/>
      <w:r w:rsidR="00E17FAE">
        <w:rPr>
          <w:rFonts w:ascii="Times New Roman" w:hAnsi="Times New Roman" w:cs="Times New Roman"/>
        </w:rPr>
        <w:t xml:space="preserve"> und wirken bei der Sozialauswahl sowie bei den Sozialplanverhandlungen mit. </w:t>
      </w:r>
      <w:r w:rsidR="00E17FAE" w:rsidRPr="00E17FAE">
        <w:rPr>
          <w:rFonts w:ascii="Times New Roman" w:hAnsi="Times New Roman" w:cs="Times New Roman"/>
        </w:rPr>
        <w:t xml:space="preserve">Durch ihre engagierte Beteiligung tragen Betriebsratsmitglieder dazu bei, die Rechte der Arbeitnehmer zu wahren und für einen gerechten Ablauf von Kündigungsverfahren zu </w:t>
      </w:r>
      <w:proofErr w:type="gramStart"/>
      <w:r w:rsidR="00E17FAE" w:rsidRPr="00E17FAE">
        <w:rPr>
          <w:rFonts w:ascii="Times New Roman" w:hAnsi="Times New Roman" w:cs="Times New Roman"/>
        </w:rPr>
        <w:t>sorgen.</w:t>
      </w:r>
      <w:r w:rsidR="00E17FAE">
        <w:rPr>
          <w:rFonts w:ascii="Times New Roman" w:hAnsi="Times New Roman" w:cs="Times New Roman"/>
        </w:rPr>
        <w:t>&lt;</w:t>
      </w:r>
      <w:proofErr w:type="gramEnd"/>
      <w:r w:rsidR="00E17FAE">
        <w:rPr>
          <w:rFonts w:ascii="Times New Roman" w:hAnsi="Times New Roman" w:cs="Times New Roman"/>
        </w:rPr>
        <w:t>/p&gt;</w:t>
      </w:r>
    </w:p>
    <w:p w14:paraId="0C85A480" w14:textId="77777777" w:rsidR="00B6547C" w:rsidRPr="00C62983" w:rsidRDefault="00B6547C" w:rsidP="00C62983">
      <w:pPr>
        <w:spacing w:after="0"/>
        <w:rPr>
          <w:rFonts w:ascii="Times New Roman" w:hAnsi="Times New Roman" w:cs="Times New Roman"/>
        </w:rPr>
      </w:pPr>
    </w:p>
    <w:p w14:paraId="1C884033" w14:textId="7E048781" w:rsidR="00C62983" w:rsidRDefault="00C62983" w:rsidP="00C62983">
      <w:pPr>
        <w:spacing w:after="0"/>
        <w:rPr>
          <w:rFonts w:ascii="Times New Roman" w:hAnsi="Times New Roman" w:cs="Times New Roman"/>
        </w:rPr>
      </w:pPr>
      <w:r w:rsidRPr="00C62983">
        <w:rPr>
          <w:rFonts w:ascii="Times New Roman" w:hAnsi="Times New Roman" w:cs="Times New Roman"/>
        </w:rPr>
        <w:t>&lt;h3&gt;Kündigungsschutz für Betriebsratsmitglieder – Voraussetzungen und Besonderheiten&lt;/h3&gt;</w:t>
      </w:r>
    </w:p>
    <w:p w14:paraId="0ECF6B3C" w14:textId="46518A94" w:rsidR="00B6547C" w:rsidRDefault="00B6547C" w:rsidP="00C62983">
      <w:pPr>
        <w:spacing w:after="0"/>
        <w:rPr>
          <w:rFonts w:ascii="Times New Roman" w:hAnsi="Times New Roman" w:cs="Times New Roman"/>
        </w:rPr>
      </w:pPr>
    </w:p>
    <w:p w14:paraId="43F1FF68" w14:textId="77777777" w:rsidR="00E17FAE" w:rsidRDefault="00B6547C" w:rsidP="00C62983">
      <w:pPr>
        <w:spacing w:after="0"/>
        <w:rPr>
          <w:rFonts w:ascii="Times New Roman" w:hAnsi="Times New Roman" w:cs="Times New Roman"/>
        </w:rPr>
      </w:pPr>
      <w:r>
        <w:rPr>
          <w:rFonts w:ascii="Times New Roman" w:hAnsi="Times New Roman" w:cs="Times New Roman"/>
        </w:rPr>
        <w:t>&lt;p&gt;</w:t>
      </w:r>
      <w:r w:rsidR="00E17FAE">
        <w:rPr>
          <w:rFonts w:ascii="Times New Roman" w:hAnsi="Times New Roman" w:cs="Times New Roman"/>
        </w:rPr>
        <w:t xml:space="preserve">Der Kündigungsschutz von Betriebsratsmitgliedern ist im deutschen Arbeitsrecht unter dem &lt;strong&gt;Betriebsverfassungsgesetz&lt;/strong&gt; (oder auch &lt;i&gt;BetrVG&lt;/i&gt;) geregelt. Gekündigt </w:t>
      </w:r>
      <w:proofErr w:type="spellStart"/>
      <w:r w:rsidR="00E17FAE">
        <w:rPr>
          <w:rFonts w:ascii="Times New Roman" w:hAnsi="Times New Roman" w:cs="Times New Roman"/>
        </w:rPr>
        <w:t>werdem</w:t>
      </w:r>
      <w:proofErr w:type="spellEnd"/>
      <w:r w:rsidR="00E17FAE">
        <w:rPr>
          <w:rFonts w:ascii="Times New Roman" w:hAnsi="Times New Roman" w:cs="Times New Roman"/>
        </w:rPr>
        <w:t xml:space="preserve"> dürfen Mitglieder des Betriebsrats demnach nur dann, wenn:&lt;/p&gt;</w:t>
      </w:r>
    </w:p>
    <w:p w14:paraId="727BD54F" w14:textId="77777777" w:rsidR="00E17FAE" w:rsidRDefault="00E17FAE" w:rsidP="00C62983">
      <w:pPr>
        <w:spacing w:after="0"/>
        <w:rPr>
          <w:rFonts w:ascii="Times New Roman" w:hAnsi="Times New Roman" w:cs="Times New Roman"/>
        </w:rPr>
      </w:pPr>
    </w:p>
    <w:p w14:paraId="4F3DF2F1" w14:textId="77777777" w:rsidR="00E17FAE" w:rsidRDefault="00E17FAE"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&lt;li&gt;die Zustimmung des Betriebsrats vorliegt&lt;/li&gt;</w:t>
      </w:r>
      <w:r>
        <w:rPr>
          <w:rFonts w:ascii="Times New Roman" w:hAnsi="Times New Roman" w:cs="Times New Roman"/>
        </w:rPr>
        <w:br/>
        <w:t>&lt;li&gt;eine gerichtliche Entscheidung vom Arbeitsgericht vorliegt&lt;/li&gt;</w:t>
      </w:r>
    </w:p>
    <w:p w14:paraId="413E28EE" w14:textId="1AD6567B" w:rsidR="00B6547C" w:rsidRDefault="00E17FAE" w:rsidP="00C62983">
      <w:pPr>
        <w:spacing w:after="0"/>
        <w:rPr>
          <w:rFonts w:ascii="Times New Roman" w:hAnsi="Times New Roman" w:cs="Times New Roman"/>
        </w:rPr>
      </w:pPr>
      <w:r>
        <w:rPr>
          <w:rFonts w:ascii="Times New Roman" w:hAnsi="Times New Roman" w:cs="Times New Roman"/>
        </w:rPr>
        <w:t xml:space="preserve">&lt;li&gt;es sich um ein ehemaliges Betriebsratsmitglied handelt, welches länger als 1 </w:t>
      </w:r>
      <w:r w:rsidR="00AB6ECE">
        <w:rPr>
          <w:rFonts w:ascii="Times New Roman" w:hAnsi="Times New Roman" w:cs="Times New Roman"/>
        </w:rPr>
        <w:t>Beschäftigungsjahr</w:t>
      </w:r>
      <w:r>
        <w:rPr>
          <w:rFonts w:ascii="Times New Roman" w:hAnsi="Times New Roman" w:cs="Times New Roman"/>
        </w:rPr>
        <w:t xml:space="preserve"> aus dem Amt ausgeschieden ist&lt;/li&gt;</w:t>
      </w:r>
    </w:p>
    <w:p w14:paraId="281D1F99" w14:textId="4483C81B" w:rsidR="00E17FAE" w:rsidRDefault="00E17FAE"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EA08D93" w14:textId="40640B1B" w:rsidR="00E17FAE" w:rsidRDefault="00E17FAE" w:rsidP="00C62983">
      <w:pPr>
        <w:spacing w:after="0"/>
        <w:rPr>
          <w:rFonts w:ascii="Times New Roman" w:hAnsi="Times New Roman" w:cs="Times New Roman"/>
        </w:rPr>
      </w:pPr>
    </w:p>
    <w:p w14:paraId="590AE851" w14:textId="3C7A249B" w:rsidR="00E17FAE" w:rsidRDefault="00E17FAE" w:rsidP="00C62983">
      <w:pPr>
        <w:spacing w:after="0"/>
        <w:rPr>
          <w:rFonts w:ascii="Times New Roman" w:hAnsi="Times New Roman" w:cs="Times New Roman"/>
        </w:rPr>
      </w:pPr>
      <w:r>
        <w:rPr>
          <w:rFonts w:ascii="Times New Roman" w:hAnsi="Times New Roman" w:cs="Times New Roman"/>
        </w:rPr>
        <w:t xml:space="preserve">&lt;p&gt;Die etwaigen Regularien sind ferner in der jeweiligen &lt;strong&gt;Betriebsvereinbarung&lt;/strong&gt; festgelegt. Bei gerichtlichen Auseinandersetzungen gilt, dass die Entscheidung vom einem lokalen Arbeitsgericht der des Bundesarbeitsgerichts unterlegen </w:t>
      </w:r>
      <w:proofErr w:type="gramStart"/>
      <w:r>
        <w:rPr>
          <w:rFonts w:ascii="Times New Roman" w:hAnsi="Times New Roman" w:cs="Times New Roman"/>
        </w:rPr>
        <w:t>ist.&lt;</w:t>
      </w:r>
      <w:proofErr w:type="gramEnd"/>
      <w:r>
        <w:rPr>
          <w:rFonts w:ascii="Times New Roman" w:hAnsi="Times New Roman" w:cs="Times New Roman"/>
        </w:rPr>
        <w:t>/p&gt;</w:t>
      </w:r>
    </w:p>
    <w:p w14:paraId="3213494C" w14:textId="77777777" w:rsidR="00B6547C" w:rsidRPr="00C62983" w:rsidRDefault="00B6547C" w:rsidP="00C62983">
      <w:pPr>
        <w:spacing w:after="0"/>
        <w:rPr>
          <w:rFonts w:ascii="Times New Roman" w:hAnsi="Times New Roman" w:cs="Times New Roman"/>
        </w:rPr>
      </w:pPr>
    </w:p>
    <w:p w14:paraId="3213A677" w14:textId="28EFA4A1" w:rsidR="00C62983" w:rsidRDefault="00C62983" w:rsidP="00C62983">
      <w:pPr>
        <w:spacing w:after="0"/>
        <w:rPr>
          <w:rFonts w:ascii="Times New Roman" w:hAnsi="Times New Roman" w:cs="Times New Roman"/>
        </w:rPr>
      </w:pPr>
      <w:r w:rsidRPr="00C62983">
        <w:rPr>
          <w:rFonts w:ascii="Times New Roman" w:hAnsi="Times New Roman" w:cs="Times New Roman"/>
        </w:rPr>
        <w:t>&lt;h3&gt;Mitwirkungsrechte des Betriebsrats bei betriebsbedingten Kündigungen&lt;/h3&gt;</w:t>
      </w:r>
    </w:p>
    <w:p w14:paraId="0C8B7AED" w14:textId="5DF77FAE" w:rsidR="00B6547C" w:rsidRDefault="00B6547C" w:rsidP="00C62983">
      <w:pPr>
        <w:spacing w:after="0"/>
        <w:rPr>
          <w:rFonts w:ascii="Times New Roman" w:hAnsi="Times New Roman" w:cs="Times New Roman"/>
        </w:rPr>
      </w:pPr>
    </w:p>
    <w:p w14:paraId="34F484FF" w14:textId="0E723CD8" w:rsidR="00E17FAE" w:rsidRDefault="00B6547C" w:rsidP="00C62983">
      <w:pPr>
        <w:spacing w:after="0"/>
        <w:rPr>
          <w:rFonts w:ascii="Times New Roman" w:hAnsi="Times New Roman" w:cs="Times New Roman"/>
        </w:rPr>
      </w:pPr>
      <w:r>
        <w:rPr>
          <w:rFonts w:ascii="Times New Roman" w:hAnsi="Times New Roman" w:cs="Times New Roman"/>
        </w:rPr>
        <w:t>&lt;p&gt;</w:t>
      </w:r>
      <w:r w:rsidR="00E17FAE">
        <w:rPr>
          <w:rFonts w:ascii="Times New Roman" w:hAnsi="Times New Roman" w:cs="Times New Roman"/>
        </w:rPr>
        <w:t xml:space="preserve">Wer im Betriebsrat mitwirkt, der hat bei der Gestaltung </w:t>
      </w:r>
      <w:r w:rsidR="00AB6ECE">
        <w:rPr>
          <w:rFonts w:ascii="Times New Roman" w:hAnsi="Times New Roman" w:cs="Times New Roman"/>
        </w:rPr>
        <w:t xml:space="preserve">der betriebsbedingten Kündigungen &lt;strong&gt;umfangreiche Mitwirkungsrechte&lt;/strong&gt;. Neben dem &lt;strong&gt;Informationsvorsprung&lt;/strong&gt; wird dem Betriebsratsmitglied die Möglichkeit der &lt;strong&gt;aktiven Stellungnahme&lt;/strong&gt; geboten. Ebenso kann dieses an &lt;strong&gt;Verhandlungen&lt;/strong&gt; und &lt;strong&gt;Ausgestaltungen&lt;/strong&gt; teilnehmen. Im Übrigen gilt: Nur durch die Zustimmung des Betriebsrat ist eine Kündigung wirksam – zum Beispiel nach einer </w:t>
      </w:r>
      <w:proofErr w:type="gramStart"/>
      <w:r w:rsidR="00AB6ECE">
        <w:rPr>
          <w:rFonts w:ascii="Times New Roman" w:hAnsi="Times New Roman" w:cs="Times New Roman"/>
        </w:rPr>
        <w:t>Sozialauswahl.&lt;</w:t>
      </w:r>
      <w:proofErr w:type="gramEnd"/>
      <w:r w:rsidR="00AB6ECE">
        <w:rPr>
          <w:rFonts w:ascii="Times New Roman" w:hAnsi="Times New Roman" w:cs="Times New Roman"/>
        </w:rPr>
        <w:t>/p&gt;</w:t>
      </w:r>
    </w:p>
    <w:p w14:paraId="22BF236B" w14:textId="77777777" w:rsidR="00B6547C" w:rsidRPr="00C62983" w:rsidRDefault="00B6547C" w:rsidP="00C62983">
      <w:pPr>
        <w:spacing w:after="0"/>
        <w:rPr>
          <w:rFonts w:ascii="Times New Roman" w:hAnsi="Times New Roman" w:cs="Times New Roman"/>
        </w:rPr>
      </w:pPr>
    </w:p>
    <w:p w14:paraId="36E5F713" w14:textId="19BE80FD" w:rsidR="00C62983" w:rsidRDefault="00C62983" w:rsidP="00C62983">
      <w:pPr>
        <w:spacing w:after="0"/>
        <w:rPr>
          <w:rFonts w:ascii="Times New Roman" w:hAnsi="Times New Roman" w:cs="Times New Roman"/>
        </w:rPr>
      </w:pPr>
      <w:r w:rsidRPr="00C62983">
        <w:rPr>
          <w:rFonts w:ascii="Times New Roman" w:hAnsi="Times New Roman" w:cs="Times New Roman"/>
        </w:rPr>
        <w:t>&lt;h2&gt;Kündigung wegen verhaltensbedingten Gründen&lt;/h2&gt;</w:t>
      </w:r>
    </w:p>
    <w:p w14:paraId="3C671778" w14:textId="59FC1ADA" w:rsidR="00B6547C" w:rsidRDefault="00B6547C" w:rsidP="00C62983">
      <w:pPr>
        <w:spacing w:after="0"/>
        <w:rPr>
          <w:rFonts w:ascii="Times New Roman" w:hAnsi="Times New Roman" w:cs="Times New Roman"/>
        </w:rPr>
      </w:pPr>
    </w:p>
    <w:p w14:paraId="379F093E" w14:textId="078F4559" w:rsidR="00B6547C" w:rsidRDefault="00B6547C" w:rsidP="00C62983">
      <w:pPr>
        <w:spacing w:after="0"/>
        <w:rPr>
          <w:rFonts w:ascii="Times New Roman" w:hAnsi="Times New Roman" w:cs="Times New Roman"/>
        </w:rPr>
      </w:pPr>
      <w:r>
        <w:rPr>
          <w:rFonts w:ascii="Times New Roman" w:hAnsi="Times New Roman" w:cs="Times New Roman"/>
        </w:rPr>
        <w:t>&lt;p&gt;</w:t>
      </w:r>
      <w:r w:rsidR="00F73877">
        <w:rPr>
          <w:rFonts w:ascii="Times New Roman" w:hAnsi="Times New Roman" w:cs="Times New Roman"/>
        </w:rPr>
        <w:t>Von der betriebsbedingten Kündigung ist die &lt;strong&gt;verhaltensbedingte Kündigung&lt;/strong&gt; klar zu unterscheiden. Sie liegt immer dann vor, wenn der/</w:t>
      </w:r>
      <w:proofErr w:type="gramStart"/>
      <w:r w:rsidR="00F73877">
        <w:rPr>
          <w:rFonts w:ascii="Times New Roman" w:hAnsi="Times New Roman" w:cs="Times New Roman"/>
        </w:rPr>
        <w:t xml:space="preserve">die potenzielle </w:t>
      </w:r>
      <w:proofErr w:type="spellStart"/>
      <w:r w:rsidR="00F73877">
        <w:rPr>
          <w:rFonts w:ascii="Times New Roman" w:hAnsi="Times New Roman" w:cs="Times New Roman"/>
        </w:rPr>
        <w:t>Arbeitnehmer</w:t>
      </w:r>
      <w:proofErr w:type="gramEnd"/>
      <w:r w:rsidR="00F73877">
        <w:rPr>
          <w:rFonts w:ascii="Times New Roman" w:hAnsi="Times New Roman" w:cs="Times New Roman"/>
        </w:rPr>
        <w:t>:in</w:t>
      </w:r>
      <w:proofErr w:type="spellEnd"/>
      <w:r w:rsidR="00F73877">
        <w:rPr>
          <w:rFonts w:ascii="Times New Roman" w:hAnsi="Times New Roman" w:cs="Times New Roman"/>
        </w:rPr>
        <w:t xml:space="preserve"> &lt;strong&gt;gegen die Pflichten aus seinem/ihrem Arbeitsverhältnis verstoßen hat&lt;/strong&gt;. Es muss sich dabei jedoch um ein steuerbares und vorwerfbares Verhalten handeln. Die verhaltensbedingte Kündigung wird auch als &lt;strong&gt;personenbedingte Kündigung&lt;/strong&gt; oder als &lt;strong&gt;außerordentliche Kündigung&lt;/strong&gt; (zum Beispiel im Rahmen einer &lt;strong&gt;fristlosen Kündigung&lt;/strong&gt;) bezeichnet. Sie kann </w:t>
      </w:r>
      <w:r w:rsidR="0006767C">
        <w:rPr>
          <w:rFonts w:ascii="Times New Roman" w:hAnsi="Times New Roman" w:cs="Times New Roman"/>
        </w:rPr>
        <w:t xml:space="preserve">unter anderem </w:t>
      </w:r>
      <w:r w:rsidR="00F73877">
        <w:rPr>
          <w:rFonts w:ascii="Times New Roman" w:hAnsi="Times New Roman" w:cs="Times New Roman"/>
        </w:rPr>
        <w:t>folgende Ursachen haben:&lt;/p&gt;</w:t>
      </w:r>
    </w:p>
    <w:p w14:paraId="0B468AB2" w14:textId="0B6D561D" w:rsidR="00F73877" w:rsidRDefault="00F73877" w:rsidP="00C62983">
      <w:pPr>
        <w:spacing w:after="0"/>
        <w:rPr>
          <w:rFonts w:ascii="Times New Roman" w:hAnsi="Times New Roman" w:cs="Times New Roman"/>
        </w:rPr>
      </w:pPr>
    </w:p>
    <w:p w14:paraId="7C8D4FA1" w14:textId="586B97D4" w:rsidR="00F73877" w:rsidRDefault="00F73877"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06767C">
        <w:rPr>
          <w:rFonts w:ascii="Times New Roman" w:hAnsi="Times New Roman" w:cs="Times New Roman"/>
        </w:rPr>
        <w:t>Nichtleistung&lt;/li&gt;</w:t>
      </w:r>
    </w:p>
    <w:p w14:paraId="32AC92CF" w14:textId="16055FC0" w:rsidR="0006767C" w:rsidRDefault="0006767C" w:rsidP="00C62983">
      <w:pPr>
        <w:spacing w:after="0"/>
        <w:rPr>
          <w:rFonts w:ascii="Times New Roman" w:hAnsi="Times New Roman" w:cs="Times New Roman"/>
        </w:rPr>
      </w:pPr>
      <w:r>
        <w:rPr>
          <w:rFonts w:ascii="Times New Roman" w:hAnsi="Times New Roman" w:cs="Times New Roman"/>
        </w:rPr>
        <w:t>&lt;li&gt;Minderleistung&lt;/li&gt;</w:t>
      </w:r>
    </w:p>
    <w:p w14:paraId="673702BE" w14:textId="41F5661F" w:rsidR="0006767C" w:rsidRDefault="0006767C" w:rsidP="00C62983">
      <w:pPr>
        <w:spacing w:after="0"/>
        <w:rPr>
          <w:rFonts w:ascii="Times New Roman" w:hAnsi="Times New Roman" w:cs="Times New Roman"/>
        </w:rPr>
      </w:pPr>
      <w:r>
        <w:rPr>
          <w:rFonts w:ascii="Times New Roman" w:hAnsi="Times New Roman" w:cs="Times New Roman"/>
        </w:rPr>
        <w:t>&lt;li&gt;(Arbeitszeit)Betrug&lt;/li&gt;</w:t>
      </w:r>
    </w:p>
    <w:p w14:paraId="7E5B9471" w14:textId="0BCBBAC6" w:rsidR="0006767C" w:rsidRDefault="0006767C" w:rsidP="00C62983">
      <w:pPr>
        <w:spacing w:after="0"/>
        <w:rPr>
          <w:rFonts w:ascii="Times New Roman" w:hAnsi="Times New Roman" w:cs="Times New Roman"/>
        </w:rPr>
      </w:pPr>
      <w:r>
        <w:rPr>
          <w:rFonts w:ascii="Times New Roman" w:hAnsi="Times New Roman" w:cs="Times New Roman"/>
        </w:rPr>
        <w:t>&lt;li&gt;Diebstahl&lt;/li&gt;</w:t>
      </w:r>
      <w:r>
        <w:rPr>
          <w:rFonts w:ascii="Times New Roman" w:hAnsi="Times New Roman" w:cs="Times New Roman"/>
        </w:rPr>
        <w:br/>
        <w:t>&lt;li&gt;Beleidigungen&lt;/li&gt;</w:t>
      </w:r>
      <w:r>
        <w:rPr>
          <w:rFonts w:ascii="Times New Roman" w:hAnsi="Times New Roman" w:cs="Times New Roman"/>
        </w:rPr>
        <w:br/>
        <w:t>&lt;li&gt;Diffamierungen&lt;/li&gt;</w:t>
      </w:r>
      <w:r>
        <w:rPr>
          <w:rFonts w:ascii="Times New Roman" w:hAnsi="Times New Roman" w:cs="Times New Roman"/>
        </w:rPr>
        <w:br/>
        <w:t>&lt;li&gt;Mobbing&lt;/li&gt;</w:t>
      </w:r>
    </w:p>
    <w:p w14:paraId="21C8F707" w14:textId="5FD761D1" w:rsidR="0006767C" w:rsidRDefault="0006767C" w:rsidP="00C62983">
      <w:pPr>
        <w:spacing w:after="0"/>
        <w:rPr>
          <w:rFonts w:ascii="Times New Roman" w:hAnsi="Times New Roman" w:cs="Times New Roman"/>
        </w:rPr>
      </w:pPr>
      <w:r>
        <w:rPr>
          <w:rFonts w:ascii="Times New Roman" w:hAnsi="Times New Roman" w:cs="Times New Roman"/>
        </w:rPr>
        <w:t>&lt;li&gt;Verstöße gegen die Betriebsverordnung&lt;/li&gt;</w:t>
      </w:r>
    </w:p>
    <w:p w14:paraId="64D074D4" w14:textId="21542018" w:rsidR="0006767C" w:rsidRDefault="0006767C" w:rsidP="00C62983">
      <w:pPr>
        <w:spacing w:after="0"/>
        <w:rPr>
          <w:rFonts w:ascii="Times New Roman" w:hAnsi="Times New Roman" w:cs="Times New Roman"/>
        </w:rPr>
      </w:pPr>
      <w:r>
        <w:rPr>
          <w:rFonts w:ascii="Times New Roman" w:hAnsi="Times New Roman" w:cs="Times New Roman"/>
        </w:rPr>
        <w:t>&lt;li&gt;Alkohol und/oder Drogenmissbrauch&lt;/li&gt;</w:t>
      </w:r>
      <w:r>
        <w:rPr>
          <w:rFonts w:ascii="Times New Roman" w:hAnsi="Times New Roman" w:cs="Times New Roman"/>
        </w:rPr>
        <w:br/>
        <w:t>&lt;li&gt;sexuelle Belästigung&lt;/li&gt;</w:t>
      </w:r>
    </w:p>
    <w:p w14:paraId="335FFD81" w14:textId="3E9CABC6" w:rsidR="0006767C" w:rsidRDefault="0006767C" w:rsidP="00C62983">
      <w:pPr>
        <w:spacing w:after="0"/>
        <w:rPr>
          <w:rFonts w:ascii="Times New Roman" w:hAnsi="Times New Roman" w:cs="Times New Roman"/>
        </w:rPr>
      </w:pPr>
      <w:r>
        <w:rPr>
          <w:rFonts w:ascii="Times New Roman" w:hAnsi="Times New Roman" w:cs="Times New Roman"/>
        </w:rPr>
        <w:t>&lt;li&gt;Konkurrenztätigkeiten&lt;/li&gt;</w:t>
      </w:r>
    </w:p>
    <w:p w14:paraId="1B76AF7C" w14:textId="1592A37A" w:rsidR="0006767C" w:rsidRDefault="0006767C" w:rsidP="00C62983">
      <w:pPr>
        <w:spacing w:after="0"/>
        <w:rPr>
          <w:rFonts w:ascii="Times New Roman" w:hAnsi="Times New Roman" w:cs="Times New Roman"/>
        </w:rPr>
      </w:pPr>
      <w:r>
        <w:rPr>
          <w:rFonts w:ascii="Times New Roman" w:hAnsi="Times New Roman" w:cs="Times New Roman"/>
        </w:rPr>
        <w:t>&lt;li&gt;Verstöße gegen den Datenschutz&lt;/li&gt;</w:t>
      </w:r>
    </w:p>
    <w:p w14:paraId="5EA356DB" w14:textId="4E468F68" w:rsidR="00F73877" w:rsidRDefault="0006767C"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E3D0736" w14:textId="164A8CCB" w:rsidR="00A67832" w:rsidRDefault="00A67832" w:rsidP="00860D68">
      <w:pPr>
        <w:spacing w:after="0"/>
        <w:rPr>
          <w:rFonts w:ascii="Times New Roman" w:hAnsi="Times New Roman" w:cs="Times New Roman"/>
        </w:rPr>
      </w:pPr>
    </w:p>
    <w:p w14:paraId="450809FC" w14:textId="608566D1" w:rsidR="00A67832" w:rsidRDefault="00A67832" w:rsidP="00860D68">
      <w:pPr>
        <w:spacing w:after="0"/>
        <w:rPr>
          <w:rFonts w:ascii="Times New Roman" w:hAnsi="Times New Roman" w:cs="Times New Roman"/>
        </w:rPr>
      </w:pPr>
      <w:r>
        <w:rPr>
          <w:rFonts w:ascii="Times New Roman" w:hAnsi="Times New Roman" w:cs="Times New Roman"/>
        </w:rPr>
        <w:t>&lt;h2&gt;</w:t>
      </w:r>
      <w:proofErr w:type="spellStart"/>
      <w:r>
        <w:rPr>
          <w:rFonts w:ascii="Times New Roman" w:hAnsi="Times New Roman" w:cs="Times New Roman"/>
        </w:rPr>
        <w:t>Offboarding</w:t>
      </w:r>
      <w:proofErr w:type="spellEnd"/>
      <w:r>
        <w:rPr>
          <w:rFonts w:ascii="Times New Roman" w:hAnsi="Times New Roman" w:cs="Times New Roman"/>
        </w:rPr>
        <w:t xml:space="preserve"> bei Kündigung (mit </w:t>
      </w:r>
      <w:proofErr w:type="gramStart"/>
      <w:r>
        <w:rPr>
          <w:rFonts w:ascii="Times New Roman" w:hAnsi="Times New Roman" w:cs="Times New Roman"/>
        </w:rPr>
        <w:t>Softwarehilfe)&lt;</w:t>
      </w:r>
      <w:proofErr w:type="gramEnd"/>
      <w:r>
        <w:rPr>
          <w:rFonts w:ascii="Times New Roman" w:hAnsi="Times New Roman" w:cs="Times New Roman"/>
        </w:rPr>
        <w:t>/h2&gt;</w:t>
      </w:r>
    </w:p>
    <w:p w14:paraId="78C63D82" w14:textId="68329F68" w:rsidR="00A67832" w:rsidRDefault="00A67832" w:rsidP="00860D68">
      <w:pPr>
        <w:spacing w:after="0"/>
        <w:rPr>
          <w:rFonts w:ascii="Times New Roman" w:hAnsi="Times New Roman" w:cs="Times New Roman"/>
        </w:rPr>
      </w:pPr>
    </w:p>
    <w:p w14:paraId="791A4A4B" w14:textId="19315383" w:rsidR="00A67832" w:rsidRDefault="00A67832" w:rsidP="00860D68">
      <w:pPr>
        <w:spacing w:after="0"/>
        <w:rPr>
          <w:rFonts w:ascii="Times New Roman" w:hAnsi="Times New Roman" w:cs="Times New Roman"/>
        </w:rPr>
      </w:pPr>
      <w:r>
        <w:rPr>
          <w:rFonts w:ascii="Times New Roman" w:hAnsi="Times New Roman" w:cs="Times New Roman"/>
        </w:rPr>
        <w:t>&lt;p&gt;</w:t>
      </w:r>
      <w:r w:rsidR="000A307E">
        <w:rPr>
          <w:rFonts w:ascii="Times New Roman" w:hAnsi="Times New Roman" w:cs="Times New Roman"/>
        </w:rPr>
        <w:t>Das &lt;strong&gt;</w:t>
      </w:r>
      <w:proofErr w:type="spellStart"/>
      <w:r w:rsidR="000A307E">
        <w:rPr>
          <w:rFonts w:ascii="Times New Roman" w:hAnsi="Times New Roman" w:cs="Times New Roman"/>
        </w:rPr>
        <w:t>Offboarding</w:t>
      </w:r>
      <w:proofErr w:type="spellEnd"/>
      <w:r w:rsidR="000A307E">
        <w:rPr>
          <w:rFonts w:ascii="Times New Roman" w:hAnsi="Times New Roman" w:cs="Times New Roman"/>
        </w:rPr>
        <w:t xml:space="preserve">&lt;/strong&gt; umfasst den Ausscheidungsprozess von </w:t>
      </w:r>
      <w:proofErr w:type="spellStart"/>
      <w:proofErr w:type="gramStart"/>
      <w:r w:rsidR="000A307E">
        <w:rPr>
          <w:rFonts w:ascii="Times New Roman" w:hAnsi="Times New Roman" w:cs="Times New Roman"/>
        </w:rPr>
        <w:t>Mitarbeiter:innen</w:t>
      </w:r>
      <w:proofErr w:type="spellEnd"/>
      <w:proofErr w:type="gramEnd"/>
      <w:r w:rsidR="000A307E">
        <w:rPr>
          <w:rFonts w:ascii="Times New Roman" w:hAnsi="Times New Roman" w:cs="Times New Roman"/>
        </w:rPr>
        <w:t xml:space="preserve">, denen gekündigt wurde. Dabei spielt es keine Rolle, ob es sich um eine betriebsbedingte Kündigung, eine Änderungskündigung oder eine fristlose Kündigung handelt. Wie auch beim </w:t>
      </w:r>
      <w:proofErr w:type="spellStart"/>
      <w:r w:rsidR="000A307E">
        <w:rPr>
          <w:rFonts w:ascii="Times New Roman" w:hAnsi="Times New Roman" w:cs="Times New Roman"/>
        </w:rPr>
        <w:t>Onboard</w:t>
      </w:r>
      <w:proofErr w:type="spellEnd"/>
      <w:r w:rsidR="000A307E">
        <w:rPr>
          <w:rFonts w:ascii="Times New Roman" w:hAnsi="Times New Roman" w:cs="Times New Roman"/>
        </w:rPr>
        <w:t xml:space="preserve">, so kann auch beim </w:t>
      </w:r>
      <w:proofErr w:type="spellStart"/>
      <w:r w:rsidR="000A307E">
        <w:rPr>
          <w:rFonts w:ascii="Times New Roman" w:hAnsi="Times New Roman" w:cs="Times New Roman"/>
        </w:rPr>
        <w:t>Offboarding</w:t>
      </w:r>
      <w:proofErr w:type="spellEnd"/>
      <w:r w:rsidR="000A307E">
        <w:rPr>
          <w:rFonts w:ascii="Times New Roman" w:hAnsi="Times New Roman" w:cs="Times New Roman"/>
        </w:rPr>
        <w:t xml:space="preserve"> &lt;strong&gt;Softwarehilfe&lt;/strong&gt; wertvolle Unterstützung leisten. Spezielle </w:t>
      </w:r>
      <w:proofErr w:type="spellStart"/>
      <w:r w:rsidR="000A307E">
        <w:rPr>
          <w:rFonts w:ascii="Times New Roman" w:hAnsi="Times New Roman" w:cs="Times New Roman"/>
        </w:rPr>
        <w:t>Offboarding</w:t>
      </w:r>
      <w:proofErr w:type="spellEnd"/>
      <w:r w:rsidR="000A307E">
        <w:rPr>
          <w:rFonts w:ascii="Times New Roman" w:hAnsi="Times New Roman" w:cs="Times New Roman"/>
        </w:rPr>
        <w:t xml:space="preserve">-Software, wie beispielsweise jene von </w:t>
      </w:r>
      <w:r w:rsidR="000A307E" w:rsidRPr="000A307E">
        <w:rPr>
          <w:rFonts w:ascii="Times New Roman" w:hAnsi="Times New Roman" w:cs="Times New Roman"/>
        </w:rPr>
        <w:t>&lt;a href="https://flair.hr/de/hr/hr-software/?creative=663781779244&amp;keyword=hr%20and%20payroll%20software&amp;matchtype=b&amp;network=g&amp;device=c&amp;gclid=Cj0KCQjwiIOmBhDjARIsAP6YhSUqDODnjCyhQEt8lZl3436nSQgADTEe3Vg9ku3HkvJpCCBf8jPdy_EaAvx8EALw_wcB"&gt;</w:t>
      </w:r>
      <w:r w:rsidR="000A307E">
        <w:rPr>
          <w:rFonts w:ascii="Times New Roman" w:hAnsi="Times New Roman" w:cs="Times New Roman"/>
        </w:rPr>
        <w:t>flair</w:t>
      </w:r>
      <w:r w:rsidR="000A307E" w:rsidRPr="000A307E">
        <w:rPr>
          <w:rFonts w:ascii="Times New Roman" w:hAnsi="Times New Roman" w:cs="Times New Roman"/>
        </w:rPr>
        <w:t>&lt;/a&gt;</w:t>
      </w:r>
      <w:r w:rsidR="000A307E">
        <w:rPr>
          <w:rFonts w:ascii="Times New Roman" w:hAnsi="Times New Roman" w:cs="Times New Roman"/>
        </w:rPr>
        <w:t xml:space="preserve"> gestaltet diesen Prozess &lt;strong&gt;effizient&lt;/strong&gt; und &lt;strong&gt;strukturiert und führt durch alle relevanten Schritte. </w:t>
      </w:r>
      <w:r w:rsidR="000A307E" w:rsidRPr="000A307E">
        <w:rPr>
          <w:rFonts w:ascii="Times New Roman" w:hAnsi="Times New Roman" w:cs="Times New Roman"/>
        </w:rPr>
        <w:t xml:space="preserve">Die Software ermöglicht es, </w:t>
      </w:r>
      <w:r w:rsidR="000A307E">
        <w:rPr>
          <w:rFonts w:ascii="Times New Roman" w:hAnsi="Times New Roman" w:cs="Times New Roman"/>
        </w:rPr>
        <w:t>&lt;strong&gt;</w:t>
      </w:r>
      <w:r w:rsidR="000A307E" w:rsidRPr="000A307E">
        <w:rPr>
          <w:rFonts w:ascii="Times New Roman" w:hAnsi="Times New Roman" w:cs="Times New Roman"/>
        </w:rPr>
        <w:t>sämtliche Aufgaben wie die Abwicklung administrativer Prozesse, die Rückgabe von Unternehmensressourcen, die Kündigung von Zugriffsrechten und den Wissenstransfer gezielt zu koordinieren</w:t>
      </w:r>
      <w:r w:rsidR="000A307E">
        <w:rPr>
          <w:rFonts w:ascii="Times New Roman" w:hAnsi="Times New Roman" w:cs="Times New Roman"/>
        </w:rPr>
        <w:t>&lt;/strong&gt;</w:t>
      </w:r>
      <w:r w:rsidR="000A307E" w:rsidRPr="000A307E">
        <w:rPr>
          <w:rFonts w:ascii="Times New Roman" w:hAnsi="Times New Roman" w:cs="Times New Roman"/>
        </w:rPr>
        <w:t xml:space="preserve"> und zu überwachen. Die digitalisierte Abwicklung gewährleistet eine </w:t>
      </w:r>
      <w:r w:rsidR="000A307E">
        <w:rPr>
          <w:rFonts w:ascii="Times New Roman" w:hAnsi="Times New Roman" w:cs="Times New Roman"/>
        </w:rPr>
        <w:t>&lt;strong&gt;</w:t>
      </w:r>
      <w:r w:rsidR="000A307E" w:rsidRPr="000A307E">
        <w:rPr>
          <w:rFonts w:ascii="Times New Roman" w:hAnsi="Times New Roman" w:cs="Times New Roman"/>
        </w:rPr>
        <w:t>einheitliche Vorgehensweise</w:t>
      </w:r>
      <w:r w:rsidR="000A307E">
        <w:rPr>
          <w:rFonts w:ascii="Times New Roman" w:hAnsi="Times New Roman" w:cs="Times New Roman"/>
        </w:rPr>
        <w:t>&lt;/strong&gt;</w:t>
      </w:r>
      <w:r w:rsidR="000A307E" w:rsidRPr="000A307E">
        <w:rPr>
          <w:rFonts w:ascii="Times New Roman" w:hAnsi="Times New Roman" w:cs="Times New Roman"/>
        </w:rPr>
        <w:t xml:space="preserve"> und </w:t>
      </w:r>
      <w:r w:rsidR="000A307E">
        <w:rPr>
          <w:rFonts w:ascii="Times New Roman" w:hAnsi="Times New Roman" w:cs="Times New Roman"/>
        </w:rPr>
        <w:t>&lt;strong&gt;</w:t>
      </w:r>
      <w:r w:rsidR="000A307E" w:rsidRPr="000A307E">
        <w:rPr>
          <w:rFonts w:ascii="Times New Roman" w:hAnsi="Times New Roman" w:cs="Times New Roman"/>
        </w:rPr>
        <w:t>reduziert potenzielle Fehlerquellen</w:t>
      </w:r>
      <w:r w:rsidR="000A307E">
        <w:rPr>
          <w:rFonts w:ascii="Times New Roman" w:hAnsi="Times New Roman" w:cs="Times New Roman"/>
        </w:rPr>
        <w:t>&lt;/strong</w:t>
      </w:r>
      <w:proofErr w:type="gramStart"/>
      <w:r w:rsidR="000A307E">
        <w:rPr>
          <w:rFonts w:ascii="Times New Roman" w:hAnsi="Times New Roman" w:cs="Times New Roman"/>
        </w:rPr>
        <w:t>&gt;</w:t>
      </w:r>
      <w:r w:rsidR="000A307E" w:rsidRPr="000A307E">
        <w:rPr>
          <w:rFonts w:ascii="Times New Roman" w:hAnsi="Times New Roman" w:cs="Times New Roman"/>
        </w:rPr>
        <w:t>.</w:t>
      </w:r>
      <w:r w:rsidR="000A307E">
        <w:rPr>
          <w:rFonts w:ascii="Times New Roman" w:hAnsi="Times New Roman" w:cs="Times New Roman"/>
        </w:rPr>
        <w:t>&lt;</w:t>
      </w:r>
      <w:proofErr w:type="gramEnd"/>
      <w:r w:rsidR="000A307E">
        <w:rPr>
          <w:rFonts w:ascii="Times New Roman" w:hAnsi="Times New Roman" w:cs="Times New Roman"/>
        </w:rPr>
        <w:t>/p&gt;</w:t>
      </w:r>
    </w:p>
    <w:p w14:paraId="65669941" w14:textId="2C125298" w:rsidR="00A67832" w:rsidRDefault="00A67832" w:rsidP="00860D68">
      <w:pPr>
        <w:spacing w:after="0"/>
        <w:rPr>
          <w:rFonts w:ascii="Times New Roman" w:hAnsi="Times New Roman" w:cs="Times New Roman"/>
        </w:rPr>
      </w:pPr>
    </w:p>
    <w:p w14:paraId="55F74DFC" w14:textId="4E220AC6" w:rsidR="00A67832" w:rsidRDefault="00A67832" w:rsidP="00860D68">
      <w:pPr>
        <w:spacing w:after="0"/>
        <w:rPr>
          <w:rFonts w:ascii="Times New Roman" w:hAnsi="Times New Roman" w:cs="Times New Roman"/>
        </w:rPr>
      </w:pPr>
      <w:r>
        <w:rPr>
          <w:rFonts w:ascii="Times New Roman" w:hAnsi="Times New Roman" w:cs="Times New Roman"/>
        </w:rPr>
        <w:t>&lt;h2&gt;Fristen bei betriebsbedingter Kündigung&lt;/h2&gt;</w:t>
      </w:r>
      <w:r>
        <w:rPr>
          <w:rFonts w:ascii="Times New Roman" w:hAnsi="Times New Roman" w:cs="Times New Roman"/>
        </w:rPr>
        <w:br/>
      </w:r>
    </w:p>
    <w:p w14:paraId="1D4D6DE2" w14:textId="06705416" w:rsidR="00A67832" w:rsidRDefault="00A67832" w:rsidP="00860D68">
      <w:pPr>
        <w:spacing w:after="0"/>
        <w:rPr>
          <w:rFonts w:ascii="Times New Roman" w:hAnsi="Times New Roman" w:cs="Times New Roman"/>
        </w:rPr>
      </w:pPr>
      <w:r>
        <w:rPr>
          <w:rFonts w:ascii="Times New Roman" w:hAnsi="Times New Roman" w:cs="Times New Roman"/>
        </w:rPr>
        <w:t>&lt;p&gt;</w:t>
      </w:r>
      <w:r w:rsidR="008E7930">
        <w:rPr>
          <w:rFonts w:ascii="Times New Roman" w:hAnsi="Times New Roman" w:cs="Times New Roman"/>
        </w:rPr>
        <w:t xml:space="preserve">Für eine betriebsbedingte Kündigung gelten im Grunde genommen &lt;strong&gt;die gleichen Fristen wie bei einer ordentlichen Kündigung&lt;/strong&gt;. </w:t>
      </w:r>
      <w:r w:rsidR="005A15DE">
        <w:rPr>
          <w:rFonts w:ascii="Times New Roman" w:hAnsi="Times New Roman" w:cs="Times New Roman"/>
        </w:rPr>
        <w:t xml:space="preserve">Sprich: In den ersten 2 Jahren Betriebszugehörigkeit kannst Du mit einer &lt;strong&gt;Frist von 4 Wochen&lt;/strong&gt; gekündigt werden, beziehungsweise selbst &lt;strong&gt;bis zum 15. eines Monats&lt;/strong&gt; zum Monatsende kündigen. </w:t>
      </w:r>
      <w:r w:rsidR="008E7930">
        <w:rPr>
          <w:rFonts w:ascii="Times New Roman" w:hAnsi="Times New Roman" w:cs="Times New Roman"/>
        </w:rPr>
        <w:t xml:space="preserve">Nach &lt;strong&gt;Ablauf der Kündigungsfrist&lt;/strong&gt;, beziehungsweise nach &lt;strong&gt;Verstreichen der Klagefrist&lt;/strong&gt; </w:t>
      </w:r>
      <w:r w:rsidR="0072556A">
        <w:rPr>
          <w:rFonts w:ascii="Times New Roman" w:hAnsi="Times New Roman" w:cs="Times New Roman"/>
        </w:rPr>
        <w:t>kann gemäß § 1a KSchG dann eine &lt;strong&gt;Abfindung&lt;/strong&gt; eingefordert werden. Der Umfang der Abfindung richtet sich nach der Länge der Betriebszugehörigkeit – wer länger dabei ist, der kann folglich eine höhere Abfindung verlangen. Zum Kündigungsschutzprozess: Eine &lt;strong&gt;Kündigungsschutzklage&lt;/strong&gt; kann &lt;strong&gt;innerhalb von 3 Wochen nach Zugang der Kündigung&lt;/strong&gt; erfolgen.</w:t>
      </w:r>
    </w:p>
    <w:p w14:paraId="1E568CD6" w14:textId="77777777" w:rsidR="005A15DE" w:rsidRDefault="005A15DE" w:rsidP="00860D68">
      <w:pPr>
        <w:spacing w:after="0"/>
        <w:rPr>
          <w:rFonts w:ascii="Times New Roman" w:hAnsi="Times New Roman" w:cs="Times New Roman"/>
        </w:rPr>
      </w:pPr>
    </w:p>
    <w:p w14:paraId="63361D2B" w14:textId="02B5560C" w:rsidR="00A67832" w:rsidRDefault="00A67832" w:rsidP="00860D68">
      <w:pPr>
        <w:spacing w:after="0"/>
        <w:rPr>
          <w:rFonts w:ascii="Times New Roman" w:hAnsi="Times New Roman" w:cs="Times New Roman"/>
        </w:rPr>
      </w:pPr>
      <w:r>
        <w:rPr>
          <w:rFonts w:ascii="Times New Roman" w:hAnsi="Times New Roman" w:cs="Times New Roman"/>
        </w:rPr>
        <w:t>&lt;h2&gt;Muster betriebsbedingte Kündigung&lt;/h2&gt;</w:t>
      </w:r>
    </w:p>
    <w:p w14:paraId="01B2B333" w14:textId="3F915EC8" w:rsidR="00A67832" w:rsidRDefault="00A67832" w:rsidP="00860D68">
      <w:pPr>
        <w:spacing w:after="0"/>
        <w:rPr>
          <w:rFonts w:ascii="Times New Roman" w:hAnsi="Times New Roman" w:cs="Times New Roman"/>
        </w:rPr>
      </w:pPr>
    </w:p>
    <w:p w14:paraId="46EDF26C" w14:textId="4960B0DB" w:rsidR="00A67832" w:rsidRDefault="00A67832" w:rsidP="00860D68">
      <w:pPr>
        <w:spacing w:after="0"/>
        <w:rPr>
          <w:rFonts w:ascii="Times New Roman" w:hAnsi="Times New Roman" w:cs="Times New Roman"/>
        </w:rPr>
      </w:pPr>
      <w:r>
        <w:rPr>
          <w:rFonts w:ascii="Times New Roman" w:hAnsi="Times New Roman" w:cs="Times New Roman"/>
        </w:rPr>
        <w:t>&lt;p&gt;</w:t>
      </w:r>
      <w:r w:rsidR="009A2283">
        <w:rPr>
          <w:rFonts w:ascii="Times New Roman" w:hAnsi="Times New Roman" w:cs="Times New Roman"/>
        </w:rPr>
        <w:t xml:space="preserve">Für den Fall, das Du </w:t>
      </w:r>
      <w:r w:rsidR="002147F6">
        <w:rPr>
          <w:rFonts w:ascii="Times New Roman" w:hAnsi="Times New Roman" w:cs="Times New Roman"/>
        </w:rPr>
        <w:t xml:space="preserve">in deinem Unternehmen eine betriebsdingte Kündigung einer oder mehrere </w:t>
      </w:r>
      <w:proofErr w:type="spellStart"/>
      <w:proofErr w:type="gramStart"/>
      <w:r w:rsidR="002147F6">
        <w:rPr>
          <w:rFonts w:ascii="Times New Roman" w:hAnsi="Times New Roman" w:cs="Times New Roman"/>
        </w:rPr>
        <w:t>Mitarbeiter:innen</w:t>
      </w:r>
      <w:proofErr w:type="spellEnd"/>
      <w:proofErr w:type="gramEnd"/>
      <w:r w:rsidR="002147F6">
        <w:rPr>
          <w:rFonts w:ascii="Times New Roman" w:hAnsi="Times New Roman" w:cs="Times New Roman"/>
        </w:rPr>
        <w:t xml:space="preserve"> veranlassen musst, haben wir für dich die &lt;strong&gt;folgende Mustervorlage&lt;/strong&gt; zusammengestellt:&lt;/p&gt;</w:t>
      </w:r>
    </w:p>
    <w:p w14:paraId="1D6DA4D7" w14:textId="6B5194CA" w:rsidR="002147F6" w:rsidRDefault="002147F6" w:rsidP="00860D68">
      <w:pPr>
        <w:spacing w:after="0"/>
        <w:rPr>
          <w:rFonts w:ascii="Times New Roman" w:hAnsi="Times New Roman" w:cs="Times New Roman"/>
        </w:rPr>
      </w:pPr>
    </w:p>
    <w:p w14:paraId="33C5E851" w14:textId="3515EB65" w:rsidR="002147F6" w:rsidRDefault="002147F6" w:rsidP="00860D68">
      <w:pPr>
        <w:spacing w:after="0"/>
        <w:rPr>
          <w:rFonts w:ascii="Times New Roman" w:hAnsi="Times New Roman" w:cs="Times New Roman"/>
        </w:rPr>
      </w:pPr>
      <w:r>
        <w:rPr>
          <w:rFonts w:ascii="Times New Roman" w:hAnsi="Times New Roman" w:cs="Times New Roman"/>
        </w:rPr>
        <w:lastRenderedPageBreak/>
        <w:t>&lt;p&gt;</w:t>
      </w:r>
    </w:p>
    <w:p w14:paraId="6062A0E5" w14:textId="0FBD46CB"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t xml:space="preserve">[Dein Name] </w:t>
      </w:r>
    </w:p>
    <w:p w14:paraId="42C366AE" w14:textId="77777777"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t xml:space="preserve">[Deine Adresse] </w:t>
      </w:r>
    </w:p>
    <w:p w14:paraId="5D46F3DB" w14:textId="77777777"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t>[PLZ Ort]</w:t>
      </w:r>
    </w:p>
    <w:p w14:paraId="0605FFD0" w14:textId="77777777" w:rsidR="002147F6" w:rsidRPr="002147F6" w:rsidRDefault="002147F6" w:rsidP="002147F6">
      <w:pPr>
        <w:spacing w:after="0"/>
        <w:rPr>
          <w:rFonts w:ascii="Times New Roman" w:hAnsi="Times New Roman" w:cs="Times New Roman"/>
        </w:rPr>
      </w:pPr>
    </w:p>
    <w:p w14:paraId="2F338D94" w14:textId="77777777"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t xml:space="preserve">[Name des Arbeitnehmers] </w:t>
      </w:r>
    </w:p>
    <w:p w14:paraId="67CB3763" w14:textId="77777777"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t xml:space="preserve">[Adresse des Arbeitnehmers] </w:t>
      </w:r>
    </w:p>
    <w:p w14:paraId="7A18BBE2" w14:textId="77777777"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t>[PLZ Ort]</w:t>
      </w:r>
    </w:p>
    <w:p w14:paraId="125FFC30" w14:textId="24F44488" w:rsidR="002147F6" w:rsidRDefault="002147F6" w:rsidP="002147F6">
      <w:pPr>
        <w:spacing w:after="0"/>
        <w:rPr>
          <w:rFonts w:ascii="Times New Roman" w:hAnsi="Times New Roman" w:cs="Times New Roman"/>
        </w:rPr>
      </w:pPr>
      <w:r w:rsidRPr="002147F6">
        <w:rPr>
          <w:rFonts w:ascii="Times New Roman" w:hAnsi="Times New Roman" w:cs="Times New Roman"/>
        </w:rPr>
        <w:t>[Ort], den [Datum]</w:t>
      </w:r>
    </w:p>
    <w:p w14:paraId="49F5C9C8" w14:textId="141A7301" w:rsidR="002147F6" w:rsidRDefault="002147F6" w:rsidP="002147F6">
      <w:pPr>
        <w:spacing w:after="0"/>
        <w:rPr>
          <w:rFonts w:ascii="Times New Roman" w:hAnsi="Times New Roman" w:cs="Times New Roman"/>
        </w:rPr>
      </w:pPr>
      <w:r>
        <w:rPr>
          <w:rFonts w:ascii="Times New Roman" w:hAnsi="Times New Roman" w:cs="Times New Roman"/>
        </w:rPr>
        <w:t>&lt;/p&gt;</w:t>
      </w:r>
    </w:p>
    <w:p w14:paraId="55BA9872" w14:textId="72773842" w:rsidR="002147F6" w:rsidRDefault="002147F6" w:rsidP="002147F6">
      <w:pPr>
        <w:spacing w:after="0"/>
        <w:rPr>
          <w:rFonts w:ascii="Times New Roman" w:hAnsi="Times New Roman" w:cs="Times New Roman"/>
        </w:rPr>
      </w:pPr>
    </w:p>
    <w:p w14:paraId="62B63CED" w14:textId="0E525ABA" w:rsidR="002147F6" w:rsidRDefault="002147F6" w:rsidP="002147F6">
      <w:pPr>
        <w:spacing w:after="0"/>
        <w:rPr>
          <w:rFonts w:ascii="Times New Roman" w:hAnsi="Times New Roman" w:cs="Times New Roman"/>
        </w:rPr>
      </w:pPr>
      <w:r>
        <w:rPr>
          <w:rFonts w:ascii="Times New Roman" w:hAnsi="Times New Roman" w:cs="Times New Roman"/>
        </w:rPr>
        <w:t>&lt;p&gt;Betreff: Betriebsbedingte Kündigung&lt;/p&gt;</w:t>
      </w:r>
    </w:p>
    <w:p w14:paraId="086F3F94" w14:textId="2EE6D879" w:rsidR="002147F6" w:rsidRDefault="002147F6" w:rsidP="002147F6">
      <w:pPr>
        <w:spacing w:after="0"/>
        <w:rPr>
          <w:rFonts w:ascii="Times New Roman" w:hAnsi="Times New Roman" w:cs="Times New Roman"/>
        </w:rPr>
      </w:pPr>
    </w:p>
    <w:p w14:paraId="056014EA" w14:textId="77777777" w:rsidR="002147F6" w:rsidRDefault="002147F6" w:rsidP="002147F6">
      <w:pPr>
        <w:spacing w:after="0"/>
        <w:rPr>
          <w:rFonts w:ascii="Times New Roman" w:hAnsi="Times New Roman" w:cs="Times New Roman"/>
        </w:rPr>
      </w:pPr>
      <w:r>
        <w:rPr>
          <w:rFonts w:ascii="Times New Roman" w:hAnsi="Times New Roman" w:cs="Times New Roman"/>
        </w:rPr>
        <w:t>&lt;p&gt;Sehr geehrte/r Frau/</w:t>
      </w:r>
      <w:proofErr w:type="gramStart"/>
      <w:r>
        <w:rPr>
          <w:rFonts w:ascii="Times New Roman" w:hAnsi="Times New Roman" w:cs="Times New Roman"/>
        </w:rPr>
        <w:t>Herr</w:t>
      </w:r>
      <w:r w:rsidRPr="002147F6">
        <w:rPr>
          <w:rFonts w:ascii="Times New Roman" w:hAnsi="Times New Roman" w:cs="Times New Roman"/>
        </w:rPr>
        <w:t>[</w:t>
      </w:r>
      <w:proofErr w:type="gramEnd"/>
      <w:r w:rsidRPr="002147F6">
        <w:rPr>
          <w:rFonts w:ascii="Times New Roman" w:hAnsi="Times New Roman" w:cs="Times New Roman"/>
        </w:rPr>
        <w:t>Name des Arbeitnehmers],</w:t>
      </w:r>
      <w:r>
        <w:rPr>
          <w:rFonts w:ascii="Times New Roman" w:hAnsi="Times New Roman" w:cs="Times New Roman"/>
        </w:rPr>
        <w:t>&lt;/p&gt;</w:t>
      </w:r>
    </w:p>
    <w:p w14:paraId="269FC4E4" w14:textId="77777777" w:rsidR="002147F6" w:rsidRDefault="002147F6" w:rsidP="002147F6">
      <w:pPr>
        <w:spacing w:after="0"/>
        <w:rPr>
          <w:rFonts w:ascii="Times New Roman" w:hAnsi="Times New Roman" w:cs="Times New Roman"/>
        </w:rPr>
      </w:pPr>
    </w:p>
    <w:p w14:paraId="32ED1700" w14:textId="77777777" w:rsidR="002147F6" w:rsidRDefault="002147F6" w:rsidP="002147F6">
      <w:pPr>
        <w:spacing w:after="0"/>
        <w:rPr>
          <w:rFonts w:ascii="Times New Roman" w:hAnsi="Times New Roman" w:cs="Times New Roman"/>
        </w:rPr>
      </w:pPr>
      <w:r>
        <w:rPr>
          <w:rFonts w:ascii="Times New Roman" w:hAnsi="Times New Roman" w:cs="Times New Roman"/>
        </w:rPr>
        <w:t>&lt;p&gt;</w:t>
      </w:r>
      <w:r w:rsidRPr="002147F6">
        <w:rPr>
          <w:rFonts w:ascii="Times New Roman" w:hAnsi="Times New Roman" w:cs="Times New Roman"/>
        </w:rPr>
        <w:t>hiermit möchten wir Ihnen bedauerlicherweise mitteilen, dass wir uns gezwungen sehen, Ihr Arbeitsverhältnis bei [Name des Unternehmens</w:t>
      </w:r>
      <w:r>
        <w:rPr>
          <w:rFonts w:ascii="Times New Roman" w:hAnsi="Times New Roman" w:cs="Times New Roman"/>
        </w:rPr>
        <w:t xml:space="preserve"> hier eintragen</w:t>
      </w:r>
      <w:r w:rsidRPr="002147F6">
        <w:rPr>
          <w:rFonts w:ascii="Times New Roman" w:hAnsi="Times New Roman" w:cs="Times New Roman"/>
        </w:rPr>
        <w:t>] betriebsbedingt zu kündigen. Diese Kündigung erfolgt aufgrund</w:t>
      </w:r>
      <w:r>
        <w:rPr>
          <w:rFonts w:ascii="Times New Roman" w:hAnsi="Times New Roman" w:cs="Times New Roman"/>
        </w:rPr>
        <w:t xml:space="preserve"> [genauen Grund hier eintragen</w:t>
      </w:r>
      <w:proofErr w:type="gramStart"/>
      <w:r>
        <w:rPr>
          <w:rFonts w:ascii="Times New Roman" w:hAnsi="Times New Roman" w:cs="Times New Roman"/>
        </w:rPr>
        <w:t>].&lt;</w:t>
      </w:r>
      <w:proofErr w:type="gramEnd"/>
      <w:r>
        <w:rPr>
          <w:rFonts w:ascii="Times New Roman" w:hAnsi="Times New Roman" w:cs="Times New Roman"/>
        </w:rPr>
        <w:t>/p&gt;</w:t>
      </w:r>
    </w:p>
    <w:p w14:paraId="034D2F05" w14:textId="77777777" w:rsidR="002147F6" w:rsidRDefault="002147F6" w:rsidP="002147F6">
      <w:pPr>
        <w:spacing w:after="0"/>
        <w:rPr>
          <w:rFonts w:ascii="Times New Roman" w:hAnsi="Times New Roman" w:cs="Times New Roman"/>
        </w:rPr>
      </w:pPr>
    </w:p>
    <w:p w14:paraId="690B6D46" w14:textId="06587CA6" w:rsidR="002147F6" w:rsidRDefault="002147F6" w:rsidP="002147F6">
      <w:pPr>
        <w:spacing w:after="0"/>
        <w:rPr>
          <w:rFonts w:ascii="Times New Roman" w:hAnsi="Times New Roman" w:cs="Times New Roman"/>
        </w:rPr>
      </w:pPr>
      <w:r>
        <w:rPr>
          <w:rFonts w:ascii="Times New Roman" w:hAnsi="Times New Roman" w:cs="Times New Roman"/>
        </w:rPr>
        <w:t>&lt;p&gt;</w:t>
      </w:r>
      <w:r w:rsidR="00EB031F">
        <w:rPr>
          <w:rFonts w:ascii="Times New Roman" w:hAnsi="Times New Roman" w:cs="Times New Roman"/>
        </w:rPr>
        <w:t xml:space="preserve">Wir haben die Möglichkeiten zur Vermeidung einer betriebsbedingten Gründung geprüft und sind nach einer sorgfältigen Sozialauswahl zu dem Ergebnis gekommen, dass Ihr Arbeitsvertrag leider ordnungsgemäß aufgekündigt werden muss. Leider hat sich </w:t>
      </w:r>
      <w:r w:rsidR="00EB031F" w:rsidRPr="00EB031F">
        <w:rPr>
          <w:rFonts w:ascii="Times New Roman" w:hAnsi="Times New Roman" w:cs="Times New Roman"/>
        </w:rPr>
        <w:t xml:space="preserve">keine alternative Lösung ergeben, um die wirtschaftliche Situation des Unternehmens zu verbessern und den Fortbestand der Firma zu </w:t>
      </w:r>
      <w:proofErr w:type="gramStart"/>
      <w:r w:rsidR="00EB031F" w:rsidRPr="00EB031F">
        <w:rPr>
          <w:rFonts w:ascii="Times New Roman" w:hAnsi="Times New Roman" w:cs="Times New Roman"/>
        </w:rPr>
        <w:t>sichern.</w:t>
      </w:r>
      <w:r w:rsidR="00EB031F">
        <w:rPr>
          <w:rFonts w:ascii="Times New Roman" w:hAnsi="Times New Roman" w:cs="Times New Roman"/>
        </w:rPr>
        <w:t>&lt;</w:t>
      </w:r>
      <w:proofErr w:type="gramEnd"/>
      <w:r w:rsidR="00EB031F">
        <w:rPr>
          <w:rFonts w:ascii="Times New Roman" w:hAnsi="Times New Roman" w:cs="Times New Roman"/>
        </w:rPr>
        <w:t>/p&gt;</w:t>
      </w:r>
    </w:p>
    <w:p w14:paraId="0BB2AAA6" w14:textId="0D9007E9" w:rsidR="00EB031F" w:rsidRDefault="00EB031F" w:rsidP="002147F6">
      <w:pPr>
        <w:spacing w:after="0"/>
        <w:rPr>
          <w:rFonts w:ascii="Times New Roman" w:hAnsi="Times New Roman" w:cs="Times New Roman"/>
        </w:rPr>
      </w:pPr>
    </w:p>
    <w:p w14:paraId="698C358E" w14:textId="3A3A1AF2" w:rsidR="00EB031F" w:rsidRDefault="00EB031F" w:rsidP="002147F6">
      <w:pPr>
        <w:spacing w:after="0"/>
        <w:rPr>
          <w:rFonts w:ascii="Times New Roman" w:hAnsi="Times New Roman" w:cs="Times New Roman"/>
        </w:rPr>
      </w:pPr>
      <w:r>
        <w:rPr>
          <w:rFonts w:ascii="Times New Roman" w:hAnsi="Times New Roman" w:cs="Times New Roman"/>
        </w:rPr>
        <w:t>&lt;p&gt;</w:t>
      </w:r>
      <w:r w:rsidRPr="00EB031F">
        <w:rPr>
          <w:rFonts w:ascii="Times New Roman" w:hAnsi="Times New Roman" w:cs="Times New Roman"/>
        </w:rPr>
        <w:t>Ihre Kündigungsfrist beträgt laut Arbeitsvertrag [Anzahl der Wochen oder Monate</w:t>
      </w:r>
      <w:r>
        <w:rPr>
          <w:rFonts w:ascii="Times New Roman" w:hAnsi="Times New Roman" w:cs="Times New Roman"/>
        </w:rPr>
        <w:t xml:space="preserve"> angeben</w:t>
      </w:r>
      <w:r w:rsidRPr="00EB031F">
        <w:rPr>
          <w:rFonts w:ascii="Times New Roman" w:hAnsi="Times New Roman" w:cs="Times New Roman"/>
        </w:rPr>
        <w:t>] und endet daher am [Datum</w:t>
      </w:r>
      <w:r>
        <w:rPr>
          <w:rFonts w:ascii="Times New Roman" w:hAnsi="Times New Roman" w:cs="Times New Roman"/>
        </w:rPr>
        <w:t xml:space="preserve"> eintragen</w:t>
      </w:r>
      <w:r w:rsidRPr="00EB031F">
        <w:rPr>
          <w:rFonts w:ascii="Times New Roman" w:hAnsi="Times New Roman" w:cs="Times New Roman"/>
        </w:rPr>
        <w:t>]</w:t>
      </w:r>
      <w:r>
        <w:rPr>
          <w:rFonts w:ascii="Times New Roman" w:hAnsi="Times New Roman" w:cs="Times New Roman"/>
        </w:rPr>
        <w:t>. Mit Zugang der Kündigung stellen wir Sie unter Anrechnung Ihrer noch bestehenden Urlaubsansprüche von der Arbeit frei. S</w:t>
      </w:r>
      <w:r w:rsidRPr="00EB031F">
        <w:rPr>
          <w:rFonts w:ascii="Times New Roman" w:hAnsi="Times New Roman" w:cs="Times New Roman"/>
        </w:rPr>
        <w:t xml:space="preserve">elbstverständlich </w:t>
      </w:r>
      <w:r>
        <w:rPr>
          <w:rFonts w:ascii="Times New Roman" w:hAnsi="Times New Roman" w:cs="Times New Roman"/>
        </w:rPr>
        <w:t xml:space="preserve">werden wir </w:t>
      </w:r>
      <w:r w:rsidRPr="00EB031F">
        <w:rPr>
          <w:rFonts w:ascii="Times New Roman" w:hAnsi="Times New Roman" w:cs="Times New Roman"/>
        </w:rPr>
        <w:t xml:space="preserve">Ihren noch offenen Gehaltsanspruch sowie sämtliche Ihnen zustehende Abfindungen und Sonderzahlungen fristgerecht </w:t>
      </w:r>
      <w:proofErr w:type="gramStart"/>
      <w:r w:rsidRPr="00EB031F">
        <w:rPr>
          <w:rFonts w:ascii="Times New Roman" w:hAnsi="Times New Roman" w:cs="Times New Roman"/>
        </w:rPr>
        <w:t>auszahlen.</w:t>
      </w:r>
      <w:r>
        <w:rPr>
          <w:rFonts w:ascii="Times New Roman" w:hAnsi="Times New Roman" w:cs="Times New Roman"/>
        </w:rPr>
        <w:t>&lt;</w:t>
      </w:r>
      <w:proofErr w:type="gramEnd"/>
      <w:r>
        <w:rPr>
          <w:rFonts w:ascii="Times New Roman" w:hAnsi="Times New Roman" w:cs="Times New Roman"/>
        </w:rPr>
        <w:t>/p&gt;</w:t>
      </w:r>
    </w:p>
    <w:p w14:paraId="62288AF5" w14:textId="4867B910" w:rsidR="00EB031F" w:rsidRDefault="00EB031F" w:rsidP="002147F6">
      <w:pPr>
        <w:spacing w:after="0"/>
        <w:rPr>
          <w:rFonts w:ascii="Times New Roman" w:hAnsi="Times New Roman" w:cs="Times New Roman"/>
        </w:rPr>
      </w:pPr>
    </w:p>
    <w:p w14:paraId="4E336F68" w14:textId="5DA0433F" w:rsidR="00EB031F" w:rsidRDefault="00EB031F" w:rsidP="002147F6">
      <w:pPr>
        <w:spacing w:after="0"/>
        <w:rPr>
          <w:rFonts w:ascii="Times New Roman" w:hAnsi="Times New Roman" w:cs="Times New Roman"/>
        </w:rPr>
      </w:pPr>
      <w:r>
        <w:rPr>
          <w:rFonts w:ascii="Times New Roman" w:hAnsi="Times New Roman" w:cs="Times New Roman"/>
        </w:rPr>
        <w:t>&lt;p&gt;</w:t>
      </w:r>
      <w:r w:rsidR="00E3416E" w:rsidRPr="00E3416E">
        <w:rPr>
          <w:rFonts w:ascii="Times New Roman" w:hAnsi="Times New Roman" w:cs="Times New Roman"/>
        </w:rPr>
        <w:t xml:space="preserve">Wir bedauern diese Maßnahme zutiefst und möchten Ihnen für Ihre geleistete Arbeit und Ihren Einsatz in unserem Unternehmen herzlich danken. Wir wünschen Ihnen für Ihre Zukunft alles Gute und hoffen, dass Sie eine neue berufliche Perspektive finden </w:t>
      </w:r>
      <w:proofErr w:type="gramStart"/>
      <w:r w:rsidR="00E3416E" w:rsidRPr="00E3416E">
        <w:rPr>
          <w:rFonts w:ascii="Times New Roman" w:hAnsi="Times New Roman" w:cs="Times New Roman"/>
        </w:rPr>
        <w:t>werden.</w:t>
      </w:r>
      <w:r w:rsidR="00E3416E">
        <w:rPr>
          <w:rFonts w:ascii="Times New Roman" w:hAnsi="Times New Roman" w:cs="Times New Roman"/>
        </w:rPr>
        <w:t>&lt;</w:t>
      </w:r>
      <w:proofErr w:type="gramEnd"/>
      <w:r w:rsidR="00E3416E">
        <w:rPr>
          <w:rFonts w:ascii="Times New Roman" w:hAnsi="Times New Roman" w:cs="Times New Roman"/>
        </w:rPr>
        <w:t>/p&gt;</w:t>
      </w:r>
    </w:p>
    <w:p w14:paraId="6840B62E" w14:textId="1599EAF0" w:rsidR="00E3416E" w:rsidRDefault="00E3416E" w:rsidP="002147F6">
      <w:pPr>
        <w:spacing w:after="0"/>
        <w:rPr>
          <w:rFonts w:ascii="Times New Roman" w:hAnsi="Times New Roman" w:cs="Times New Roman"/>
        </w:rPr>
      </w:pPr>
    </w:p>
    <w:p w14:paraId="4CD6C610" w14:textId="4E69D4D9" w:rsidR="00E3416E" w:rsidRDefault="00E3416E" w:rsidP="002147F6">
      <w:pPr>
        <w:spacing w:after="0"/>
        <w:rPr>
          <w:rFonts w:ascii="Times New Roman" w:hAnsi="Times New Roman" w:cs="Times New Roman"/>
        </w:rPr>
      </w:pPr>
      <w:r>
        <w:rPr>
          <w:rFonts w:ascii="Times New Roman" w:hAnsi="Times New Roman" w:cs="Times New Roman"/>
        </w:rPr>
        <w:t xml:space="preserve">&lt;p&gt;Für Fragen zur Kündigung sowie zu Ihren Rechten stehen wir Ihnen selbstverständlich jederzeit gern zur Verfügung. </w:t>
      </w:r>
      <w:r w:rsidRPr="00E3416E">
        <w:rPr>
          <w:rFonts w:ascii="Times New Roman" w:hAnsi="Times New Roman" w:cs="Times New Roman"/>
        </w:rPr>
        <w:t xml:space="preserve">Gerne können Sie sich auch an unseren Betriebsrat oder an eine andere Vertretung Ihrer Wahl </w:t>
      </w:r>
      <w:proofErr w:type="gramStart"/>
      <w:r w:rsidRPr="00E3416E">
        <w:rPr>
          <w:rFonts w:ascii="Times New Roman" w:hAnsi="Times New Roman" w:cs="Times New Roman"/>
        </w:rPr>
        <w:t>wenden.</w:t>
      </w:r>
      <w:r>
        <w:rPr>
          <w:rFonts w:ascii="Times New Roman" w:hAnsi="Times New Roman" w:cs="Times New Roman"/>
        </w:rPr>
        <w:t>&lt;</w:t>
      </w:r>
      <w:proofErr w:type="gramEnd"/>
      <w:r>
        <w:rPr>
          <w:rFonts w:ascii="Times New Roman" w:hAnsi="Times New Roman" w:cs="Times New Roman"/>
        </w:rPr>
        <w:t>/p&gt;</w:t>
      </w:r>
    </w:p>
    <w:p w14:paraId="4D177601" w14:textId="1816D0CB" w:rsidR="00E3416E" w:rsidRDefault="00E3416E" w:rsidP="002147F6">
      <w:pPr>
        <w:spacing w:after="0"/>
        <w:rPr>
          <w:rFonts w:ascii="Times New Roman" w:hAnsi="Times New Roman" w:cs="Times New Roman"/>
        </w:rPr>
      </w:pPr>
    </w:p>
    <w:p w14:paraId="3E54B9B6" w14:textId="02B23D75" w:rsidR="00E3416E" w:rsidRDefault="00E3416E" w:rsidP="002147F6">
      <w:pPr>
        <w:spacing w:after="0"/>
        <w:rPr>
          <w:rFonts w:ascii="Times New Roman" w:hAnsi="Times New Roman" w:cs="Times New Roman"/>
        </w:rPr>
      </w:pPr>
      <w:r>
        <w:rPr>
          <w:rFonts w:ascii="Times New Roman" w:hAnsi="Times New Roman" w:cs="Times New Roman"/>
        </w:rPr>
        <w:t xml:space="preserve">&lt;p&gt;Mit freundlichen </w:t>
      </w:r>
      <w:proofErr w:type="gramStart"/>
      <w:r>
        <w:rPr>
          <w:rFonts w:ascii="Times New Roman" w:hAnsi="Times New Roman" w:cs="Times New Roman"/>
        </w:rPr>
        <w:t>Grüßen,&lt;</w:t>
      </w:r>
      <w:proofErr w:type="gramEnd"/>
      <w:r>
        <w:rPr>
          <w:rFonts w:ascii="Times New Roman" w:hAnsi="Times New Roman" w:cs="Times New Roman"/>
        </w:rPr>
        <w:t>/p&gt;</w:t>
      </w:r>
    </w:p>
    <w:p w14:paraId="0AEC6BF4" w14:textId="2AF616D5" w:rsidR="00E3416E" w:rsidRDefault="00E3416E" w:rsidP="002147F6">
      <w:pPr>
        <w:spacing w:after="0"/>
        <w:rPr>
          <w:rFonts w:ascii="Times New Roman" w:hAnsi="Times New Roman" w:cs="Times New Roman"/>
        </w:rPr>
      </w:pPr>
    </w:p>
    <w:p w14:paraId="7A29D2AC" w14:textId="3729FDA0" w:rsidR="005A15DE" w:rsidRDefault="00E3416E" w:rsidP="00860D68">
      <w:pPr>
        <w:spacing w:after="0"/>
        <w:rPr>
          <w:rFonts w:ascii="Times New Roman" w:hAnsi="Times New Roman" w:cs="Times New Roman"/>
        </w:rPr>
      </w:pPr>
      <w:r>
        <w:rPr>
          <w:rFonts w:ascii="Times New Roman" w:hAnsi="Times New Roman" w:cs="Times New Roman"/>
        </w:rPr>
        <w:t>&lt;p</w:t>
      </w:r>
      <w:proofErr w:type="gramStart"/>
      <w:r>
        <w:rPr>
          <w:rFonts w:ascii="Times New Roman" w:hAnsi="Times New Roman" w:cs="Times New Roman"/>
        </w:rPr>
        <w:t>&gt;</w:t>
      </w:r>
      <w:r w:rsidRPr="00E3416E">
        <w:rPr>
          <w:rFonts w:ascii="Times New Roman" w:hAnsi="Times New Roman" w:cs="Times New Roman"/>
        </w:rPr>
        <w:t>[</w:t>
      </w:r>
      <w:proofErr w:type="gramEnd"/>
      <w:r w:rsidRPr="00E3416E">
        <w:rPr>
          <w:rFonts w:ascii="Times New Roman" w:hAnsi="Times New Roman" w:cs="Times New Roman"/>
        </w:rPr>
        <w:t>Name des Unternehmensvertreters (optional)]</w:t>
      </w:r>
      <w:r>
        <w:rPr>
          <w:rFonts w:ascii="Times New Roman" w:hAnsi="Times New Roman" w:cs="Times New Roman"/>
        </w:rPr>
        <w:t xml:space="preserve">, </w:t>
      </w:r>
      <w:r w:rsidRPr="00E3416E">
        <w:rPr>
          <w:rFonts w:ascii="Times New Roman" w:hAnsi="Times New Roman" w:cs="Times New Roman"/>
        </w:rPr>
        <w:t>[Unternehmensname]</w:t>
      </w:r>
      <w:r>
        <w:rPr>
          <w:rFonts w:ascii="Times New Roman" w:hAnsi="Times New Roman" w:cs="Times New Roman"/>
        </w:rPr>
        <w:t>&lt;/p&gt;</w:t>
      </w:r>
    </w:p>
    <w:p w14:paraId="215A8E99" w14:textId="2A1D37A9" w:rsidR="00A67832" w:rsidRDefault="00A67832" w:rsidP="00860D68">
      <w:pPr>
        <w:spacing w:after="0"/>
        <w:rPr>
          <w:rFonts w:ascii="Times New Roman" w:hAnsi="Times New Roman" w:cs="Times New Roman"/>
        </w:rPr>
      </w:pPr>
    </w:p>
    <w:p w14:paraId="3DED0B16" w14:textId="5A8C7A51" w:rsidR="00A67832" w:rsidRDefault="00A67832" w:rsidP="00860D68">
      <w:pPr>
        <w:spacing w:after="0"/>
        <w:rPr>
          <w:rFonts w:ascii="Times New Roman" w:hAnsi="Times New Roman" w:cs="Times New Roman"/>
        </w:rPr>
      </w:pPr>
      <w:r>
        <w:rPr>
          <w:rFonts w:ascii="Times New Roman" w:hAnsi="Times New Roman" w:cs="Times New Roman"/>
        </w:rPr>
        <w:t>&lt;h2&gt;Fazit&lt;/h2&gt;</w:t>
      </w:r>
      <w:r>
        <w:rPr>
          <w:rFonts w:ascii="Times New Roman" w:hAnsi="Times New Roman" w:cs="Times New Roman"/>
        </w:rPr>
        <w:br/>
      </w:r>
    </w:p>
    <w:p w14:paraId="5A3D5808" w14:textId="5F55812C" w:rsidR="00A67832" w:rsidRDefault="00A67832" w:rsidP="00860D68">
      <w:pPr>
        <w:spacing w:after="0"/>
        <w:rPr>
          <w:rFonts w:ascii="Times New Roman" w:hAnsi="Times New Roman" w:cs="Times New Roman"/>
        </w:rPr>
      </w:pPr>
      <w:r>
        <w:rPr>
          <w:rFonts w:ascii="Times New Roman" w:hAnsi="Times New Roman" w:cs="Times New Roman"/>
        </w:rPr>
        <w:t>&lt;p&gt;</w:t>
      </w:r>
      <w:r w:rsidR="006B07D7">
        <w:rPr>
          <w:rFonts w:ascii="Times New Roman" w:hAnsi="Times New Roman" w:cs="Times New Roman"/>
        </w:rPr>
        <w:t xml:space="preserve">Betriebsbedingte Kündigungen sind immer eine &lt;strong&gt;komplexe&lt;/strong&gt; und &lt;strong&gt;sensible Angelegenheit&lt;/strong&gt; für alle Beteiligten. </w:t>
      </w:r>
      <w:r w:rsidR="003B04A2">
        <w:rPr>
          <w:rFonts w:ascii="Times New Roman" w:hAnsi="Times New Roman" w:cs="Times New Roman"/>
        </w:rPr>
        <w:t>Neben betriebsinternen Gründen sind häufig auch außerbetriebliche Gründe dafür verantwortlich. Alternativ zur betriebsbedingten Kündigung kann auch ein &lt;strong&gt;Aufhebungsvertrag&lt;/strong&gt; für beide Seiten die angenehmste Lösung sein – hierbei spielt natürlich die &lt;strong&gt;Höhe der Abfindung&lt;/strong&gt; eine wichtige Rolle.</w:t>
      </w:r>
      <w:r w:rsidR="00104C12">
        <w:rPr>
          <w:rFonts w:ascii="Times New Roman" w:hAnsi="Times New Roman" w:cs="Times New Roman"/>
        </w:rPr>
        <w:t xml:space="preserve"> In jedem Fall sollten sich vor allem </w:t>
      </w:r>
      <w:proofErr w:type="spellStart"/>
      <w:proofErr w:type="gramStart"/>
      <w:r w:rsidR="00104C12">
        <w:rPr>
          <w:rFonts w:ascii="Times New Roman" w:hAnsi="Times New Roman" w:cs="Times New Roman"/>
        </w:rPr>
        <w:t>Arbeitnehmer:innen</w:t>
      </w:r>
      <w:proofErr w:type="spellEnd"/>
      <w:proofErr w:type="gramEnd"/>
      <w:r w:rsidR="00104C12">
        <w:rPr>
          <w:rFonts w:ascii="Times New Roman" w:hAnsi="Times New Roman" w:cs="Times New Roman"/>
        </w:rPr>
        <w:t xml:space="preserve"> bei betriebsbedingten Kündigungen über ihre Rechte und Möglichkeiten informieren. Diese sollte schon allein deswegen geschehen, um einer </w:t>
      </w:r>
      <w:r w:rsidR="00104C12">
        <w:rPr>
          <w:rFonts w:ascii="Times New Roman" w:hAnsi="Times New Roman" w:cs="Times New Roman"/>
        </w:rPr>
        <w:lastRenderedPageBreak/>
        <w:t xml:space="preserve">potenziellen &lt;strong&gt;Sperrzeit&lt;/strong&gt; beim Arbeitslosengeld aus dem Weg zu gehen. </w:t>
      </w:r>
      <w:r w:rsidR="005848BD">
        <w:rPr>
          <w:rFonts w:ascii="Times New Roman" w:hAnsi="Times New Roman" w:cs="Times New Roman"/>
        </w:rPr>
        <w:t xml:space="preserve">Denn diese beträgt während einer betriebsbedingten Kündigung &lt;strong&gt;12 Wochen&lt;/strong&gt;. </w:t>
      </w:r>
      <w:r w:rsidR="00104C12">
        <w:rPr>
          <w:rFonts w:ascii="Times New Roman" w:hAnsi="Times New Roman" w:cs="Times New Roman"/>
        </w:rPr>
        <w:t xml:space="preserve">Der Gang zu einem &lt;strong&gt;erfahrenen Fachanwalt für Arbeitsrecht&lt;/strong&gt; ist aber insgesamt für beide Seiten fast schon obligatorisch. Weitere Stellen, wie beispielsweise die Bundesagentur für Arbeit oder das Integrationsamt können während des Verlaufs der betriebsbedingten Kündigung bereits nach &lt;strong&gt;alternativen Arbeitsstellen&lt;/strong&gt; suchen. Für </w:t>
      </w:r>
      <w:proofErr w:type="spellStart"/>
      <w:proofErr w:type="gramStart"/>
      <w:r w:rsidR="00104C12">
        <w:rPr>
          <w:rFonts w:ascii="Times New Roman" w:hAnsi="Times New Roman" w:cs="Times New Roman"/>
        </w:rPr>
        <w:t>Arbeitgeber:innen</w:t>
      </w:r>
      <w:proofErr w:type="spellEnd"/>
      <w:proofErr w:type="gramEnd"/>
      <w:r w:rsidR="00104C12">
        <w:rPr>
          <w:rFonts w:ascii="Times New Roman" w:hAnsi="Times New Roman" w:cs="Times New Roman"/>
        </w:rPr>
        <w:t xml:space="preserve"> wiederum stellt die betriebsbedingte Kündigung vor allem eine administrative Herausforderung dar, für die sich der Einsatz von innovativer und individuell modulierbarer Software durchaus lohnen kann!&lt;/p&gt;</w:t>
      </w:r>
    </w:p>
    <w:p w14:paraId="0199A1EC" w14:textId="7DE59E3E" w:rsidR="00E3416E" w:rsidRDefault="00E3416E" w:rsidP="00860D68">
      <w:pPr>
        <w:spacing w:after="0"/>
        <w:rPr>
          <w:rFonts w:ascii="Times New Roman" w:hAnsi="Times New Roman" w:cs="Times New Roman"/>
        </w:rPr>
      </w:pPr>
    </w:p>
    <w:p w14:paraId="6CF4A39D" w14:textId="0035A36B" w:rsidR="00E3416E" w:rsidRDefault="00E3416E" w:rsidP="00860D68">
      <w:pPr>
        <w:spacing w:after="0"/>
        <w:rPr>
          <w:rFonts w:ascii="Times New Roman" w:hAnsi="Times New Roman" w:cs="Times New Roman"/>
        </w:rPr>
      </w:pPr>
    </w:p>
    <w:p w14:paraId="24CAEA35" w14:textId="1787BEC9" w:rsidR="00E3416E" w:rsidRDefault="00E3416E" w:rsidP="00860D68">
      <w:pPr>
        <w:spacing w:after="0"/>
        <w:rPr>
          <w:rFonts w:ascii="Times New Roman" w:hAnsi="Times New Roman" w:cs="Times New Roman"/>
        </w:rPr>
      </w:pPr>
    </w:p>
    <w:p w14:paraId="633F6196" w14:textId="77777777" w:rsidR="00E3416E" w:rsidRPr="004D2B4E" w:rsidRDefault="00E3416E" w:rsidP="00E3416E">
      <w:pPr>
        <w:numPr>
          <w:ilvl w:val="0"/>
          <w:numId w:val="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4D2B4E">
        <w:rPr>
          <w:rFonts w:ascii="Verdana" w:eastAsia="Times New Roman" w:hAnsi="Verdana" w:cs="Times New Roman"/>
          <w:color w:val="333333"/>
          <w:sz w:val="17"/>
          <w:szCs w:val="17"/>
          <w:lang w:eastAsia="de-DE"/>
        </w:rPr>
        <w:t>kurzarbeit</w:t>
      </w:r>
      <w:proofErr w:type="spellEnd"/>
    </w:p>
    <w:p w14:paraId="4DAEEA7A" w14:textId="77777777" w:rsidR="00E3416E" w:rsidRDefault="00E3416E" w:rsidP="00860D68">
      <w:pPr>
        <w:spacing w:after="0"/>
        <w:rPr>
          <w:rFonts w:ascii="Times New Roman" w:hAnsi="Times New Roman" w:cs="Times New Roman"/>
        </w:rPr>
      </w:pPr>
    </w:p>
    <w:p w14:paraId="05D5AECC" w14:textId="719F785C" w:rsidR="00A67832" w:rsidRDefault="00A67832" w:rsidP="00860D68">
      <w:pPr>
        <w:spacing w:after="0"/>
        <w:rPr>
          <w:rFonts w:ascii="Times New Roman" w:hAnsi="Times New Roman" w:cs="Times New Roman"/>
        </w:rPr>
      </w:pPr>
    </w:p>
    <w:p w14:paraId="0DD960BA" w14:textId="67608A6C" w:rsidR="00A67832" w:rsidRDefault="00A67832" w:rsidP="00860D68">
      <w:pPr>
        <w:spacing w:after="0"/>
        <w:rPr>
          <w:rFonts w:ascii="Times New Roman" w:hAnsi="Times New Roman" w:cs="Times New Roman"/>
        </w:rPr>
      </w:pPr>
    </w:p>
    <w:p w14:paraId="36688BC4" w14:textId="77777777" w:rsidR="004D2B4E" w:rsidRDefault="004D2B4E" w:rsidP="00860D68">
      <w:pPr>
        <w:spacing w:after="0"/>
        <w:rPr>
          <w:rFonts w:ascii="Times New Roman" w:hAnsi="Times New Roman" w:cs="Times New Roman"/>
        </w:rPr>
      </w:pPr>
    </w:p>
    <w:p w14:paraId="5564DFA6" w14:textId="77777777" w:rsidR="004D2B4E" w:rsidRDefault="004D2B4E" w:rsidP="00860D68">
      <w:pPr>
        <w:spacing w:after="0"/>
        <w:rPr>
          <w:rFonts w:ascii="Times New Roman" w:hAnsi="Times New Roman" w:cs="Times New Roman"/>
        </w:rPr>
      </w:pPr>
    </w:p>
    <w:p w14:paraId="76503096" w14:textId="77777777" w:rsidR="004D2B4E" w:rsidRDefault="004D2B4E" w:rsidP="00860D68">
      <w:pPr>
        <w:spacing w:after="0"/>
        <w:rPr>
          <w:rFonts w:ascii="Times New Roman" w:hAnsi="Times New Roman" w:cs="Times New Roman"/>
        </w:rPr>
      </w:pPr>
    </w:p>
    <w:p w14:paraId="21C374E7" w14:textId="77777777" w:rsidR="004D2B4E" w:rsidRDefault="004D2B4E" w:rsidP="00860D68">
      <w:pPr>
        <w:spacing w:after="0"/>
        <w:rPr>
          <w:rFonts w:ascii="Times New Roman" w:hAnsi="Times New Roman" w:cs="Times New Roman"/>
        </w:rPr>
      </w:pPr>
    </w:p>
    <w:p w14:paraId="5CD3F0B5" w14:textId="77777777" w:rsidR="004D2B4E" w:rsidRDefault="004D2B4E" w:rsidP="00860D68">
      <w:pPr>
        <w:spacing w:after="0"/>
        <w:rPr>
          <w:rFonts w:ascii="Times New Roman" w:hAnsi="Times New Roman" w:cs="Times New Roman"/>
        </w:rPr>
      </w:pPr>
    </w:p>
    <w:p w14:paraId="1B03FE9E" w14:textId="62687817" w:rsidR="00860D68" w:rsidRDefault="00F10B6B" w:rsidP="00860D68">
      <w:pPr>
        <w:spacing w:after="0"/>
        <w:rPr>
          <w:rFonts w:ascii="Times New Roman" w:hAnsi="Times New Roman" w:cs="Times New Roman"/>
        </w:rPr>
      </w:pPr>
      <w:r>
        <w:rPr>
          <w:rFonts w:ascii="Times New Roman" w:hAnsi="Times New Roman" w:cs="Times New Roman"/>
        </w:rPr>
        <w:t>&lt;h1&gt;Arbeitszeitmodelle und ihre Umsetzung&lt;/h1&gt;</w:t>
      </w:r>
      <w:r>
        <w:rPr>
          <w:rFonts w:ascii="Times New Roman" w:hAnsi="Times New Roman" w:cs="Times New Roman"/>
        </w:rPr>
        <w:br/>
      </w:r>
    </w:p>
    <w:p w14:paraId="26F1533F" w14:textId="5FC98654" w:rsidR="00F10B6B" w:rsidRDefault="00F10B6B" w:rsidP="00860D68">
      <w:pPr>
        <w:spacing w:after="0"/>
        <w:rPr>
          <w:rFonts w:ascii="Times New Roman" w:hAnsi="Times New Roman" w:cs="Times New Roman"/>
        </w:rPr>
      </w:pPr>
      <w:r>
        <w:rPr>
          <w:rFonts w:ascii="Times New Roman" w:hAnsi="Times New Roman" w:cs="Times New Roman"/>
        </w:rPr>
        <w:t>&lt;p&gt;</w:t>
      </w:r>
      <w:r w:rsidR="00AA0579">
        <w:rPr>
          <w:rFonts w:ascii="Times New Roman" w:hAnsi="Times New Roman" w:cs="Times New Roman"/>
        </w:rPr>
        <w:t xml:space="preserve">Viele </w:t>
      </w:r>
      <w:proofErr w:type="spellStart"/>
      <w:proofErr w:type="gramStart"/>
      <w:r w:rsidR="00AA0579">
        <w:rPr>
          <w:rFonts w:ascii="Times New Roman" w:hAnsi="Times New Roman" w:cs="Times New Roman"/>
        </w:rPr>
        <w:t>Arbeitgeber:innen</w:t>
      </w:r>
      <w:proofErr w:type="spellEnd"/>
      <w:proofErr w:type="gramEnd"/>
      <w:r w:rsidR="00AA0579">
        <w:rPr>
          <w:rFonts w:ascii="Times New Roman" w:hAnsi="Times New Roman" w:cs="Times New Roman"/>
        </w:rPr>
        <w:t xml:space="preserve"> sagen dem &lt;strong&gt;klassischen 9-to-5-Job&lt;/strong&gt; mittlerweile den Kampf an. </w:t>
      </w:r>
      <w:r w:rsidR="00EA3DF6">
        <w:rPr>
          <w:rFonts w:ascii="Times New Roman" w:hAnsi="Times New Roman" w:cs="Times New Roman"/>
        </w:rPr>
        <w:t xml:space="preserve">Starre Arbeitszeiten bei gleichzeitiger Bindung an den Arbeitsort waren gestern – &lt;strong&gt;flexible Arbeitszeiten&lt;/strong&gt; und die freie Wahl des eigenen Arbeitsplatzes sind heute! Dies ergibt in einer Gesellschaft, in der die meisten Menschen mittlerweile im &lt;strong&gt;tertiären Sektor&lt;/strong&gt; (also in der Dienstleistungsbranche) angestellt sind und nicht mehr in Fabriken, wie dies während der industriellen Revolution der Fall war, durchaus Sinn. Die Gestaltung der Arbeit und die Anforderungen an diese haben sich &lt;strong&gt;seitdem ziemlich stark verändert&lt;/strong&gt;. Die moderne Arbeitswelt setzt daher auf eine &lt;strong&gt;Vielzahl an Arbeitsmodellen&lt;/strong&gt;, die </w:t>
      </w:r>
      <w:proofErr w:type="spellStart"/>
      <w:proofErr w:type="gramStart"/>
      <w:r w:rsidR="00EA3DF6">
        <w:rPr>
          <w:rFonts w:ascii="Times New Roman" w:hAnsi="Times New Roman" w:cs="Times New Roman"/>
        </w:rPr>
        <w:t>Mitarbeiter:innen</w:t>
      </w:r>
      <w:proofErr w:type="spellEnd"/>
      <w:proofErr w:type="gramEnd"/>
      <w:r w:rsidR="00EA3DF6">
        <w:rPr>
          <w:rFonts w:ascii="Times New Roman" w:hAnsi="Times New Roman" w:cs="Times New Roman"/>
        </w:rPr>
        <w:t xml:space="preserve"> mehr Raum und Flexibilität für die individuelle Arbeitszeit- und Freizeitgestaltung bieten. &lt;strong&gt;Familie&lt;/strong&gt; und &lt;strong&gt;Beruf&lt;/strong&gt; lassen sich im Angesicht dieser neuen &lt;strong&gt;Work-Life-Balance&lt;/strong&gt; wesentlich besser vereinbaren.&lt;</w:t>
      </w:r>
      <w:proofErr w:type="spellStart"/>
      <w:r w:rsidR="00EA3DF6">
        <w:rPr>
          <w:rFonts w:ascii="Times New Roman" w:hAnsi="Times New Roman" w:cs="Times New Roman"/>
        </w:rPr>
        <w:t>br</w:t>
      </w:r>
      <w:proofErr w:type="spellEnd"/>
      <w:r w:rsidR="00EA3DF6">
        <w:rPr>
          <w:rFonts w:ascii="Times New Roman" w:hAnsi="Times New Roman" w:cs="Times New Roman"/>
        </w:rPr>
        <w:t>&gt;</w:t>
      </w:r>
    </w:p>
    <w:p w14:paraId="51332193" w14:textId="319BF52C" w:rsidR="00EA3DF6" w:rsidRDefault="00EA3DF6" w:rsidP="00860D68">
      <w:pPr>
        <w:spacing w:after="0"/>
        <w:rPr>
          <w:rFonts w:ascii="Times New Roman" w:hAnsi="Times New Roman" w:cs="Times New Roman"/>
        </w:rPr>
      </w:pPr>
    </w:p>
    <w:p w14:paraId="2F4675E7" w14:textId="5676340F" w:rsidR="00AA0579" w:rsidRDefault="00EA3DF6" w:rsidP="00860D68">
      <w:pPr>
        <w:spacing w:after="0"/>
        <w:rPr>
          <w:rFonts w:ascii="Times New Roman" w:hAnsi="Times New Roman" w:cs="Times New Roman"/>
        </w:rPr>
      </w:pPr>
      <w:r>
        <w:rPr>
          <w:rFonts w:ascii="Times New Roman" w:hAnsi="Times New Roman" w:cs="Times New Roman"/>
        </w:rPr>
        <w:t>&lt;p&gt;</w:t>
      </w:r>
      <w:r w:rsidR="00202310">
        <w:rPr>
          <w:rFonts w:ascii="Times New Roman" w:hAnsi="Times New Roman" w:cs="Times New Roman"/>
        </w:rPr>
        <w:t>Während wir um 1900 noch rund &lt;strong&gt;60,8 Wochenstunden</w:t>
      </w:r>
      <w:r w:rsidR="002437F8">
        <w:rPr>
          <w:rFonts w:ascii="Times New Roman" w:hAnsi="Times New Roman" w:cs="Times New Roman"/>
        </w:rPr>
        <w:t xml:space="preserve">&lt;/strong&gt;, so sank diese Zahl </w:t>
      </w:r>
      <w:r w:rsidR="00357A65">
        <w:rPr>
          <w:rFonts w:ascii="Times New Roman" w:hAnsi="Times New Roman" w:cs="Times New Roman"/>
        </w:rPr>
        <w:t>im weiteren Verlauf der Zeit stetig ab. Bereits 1950 arbeiteten wir nur noch rund &lt;strong&gt;48,1 Wochenstunden&lt;/strong&gt;, bzw. waren es in 2022 nur mehr &lt;strong&gt;40,4 Wochenstunden&lt;/strong&gt;. Auch die Arbeitszeitregelungen haben sich für Beschäftigte</w:t>
      </w:r>
      <w:r w:rsidR="00202310">
        <w:rPr>
          <w:rFonts w:ascii="Times New Roman" w:hAnsi="Times New Roman" w:cs="Times New Roman"/>
        </w:rPr>
        <w:t xml:space="preserve"> </w:t>
      </w:r>
      <w:r w:rsidR="00357A65">
        <w:rPr>
          <w:rFonts w:ascii="Times New Roman" w:hAnsi="Times New Roman" w:cs="Times New Roman"/>
        </w:rPr>
        <w:t xml:space="preserve">also spürbar verbessert. Der nächste Schritt sind &lt;strong&gt;flexible Arbeitszeitmodelle&lt;/strong&gt;. Was das genau ist und welche verschiedenen Arbeitszeitmodelle es überhaupt gibt, dazu erfährst Du im nun folgenden Artikel detailliertere Informationen – sei also </w:t>
      </w:r>
      <w:proofErr w:type="gramStart"/>
      <w:r w:rsidR="00357A65">
        <w:rPr>
          <w:rFonts w:ascii="Times New Roman" w:hAnsi="Times New Roman" w:cs="Times New Roman"/>
        </w:rPr>
        <w:t>gespannt!&lt;</w:t>
      </w:r>
      <w:proofErr w:type="gramEnd"/>
      <w:r w:rsidR="00357A65">
        <w:rPr>
          <w:rFonts w:ascii="Times New Roman" w:hAnsi="Times New Roman" w:cs="Times New Roman"/>
        </w:rPr>
        <w:t>/p&gt;</w:t>
      </w:r>
    </w:p>
    <w:p w14:paraId="78B051CF" w14:textId="1F3F7CBE" w:rsidR="00F10B6B" w:rsidRDefault="00F10B6B" w:rsidP="00860D68">
      <w:pPr>
        <w:spacing w:after="0"/>
        <w:rPr>
          <w:rFonts w:ascii="Times New Roman" w:hAnsi="Times New Roman" w:cs="Times New Roman"/>
        </w:rPr>
      </w:pPr>
    </w:p>
    <w:p w14:paraId="61A15951" w14:textId="73B994CD" w:rsidR="00F10B6B" w:rsidRDefault="00F10B6B" w:rsidP="00860D68">
      <w:pPr>
        <w:spacing w:after="0"/>
        <w:rPr>
          <w:rFonts w:ascii="Times New Roman" w:hAnsi="Times New Roman" w:cs="Times New Roman"/>
        </w:rPr>
      </w:pPr>
      <w:r>
        <w:rPr>
          <w:rFonts w:ascii="Times New Roman" w:hAnsi="Times New Roman" w:cs="Times New Roman"/>
        </w:rPr>
        <w:t>&lt;h2&gt;Definition Arbeitszeitmodell&lt;/h2&gt;</w:t>
      </w:r>
      <w:r>
        <w:rPr>
          <w:rFonts w:ascii="Times New Roman" w:hAnsi="Times New Roman" w:cs="Times New Roman"/>
        </w:rPr>
        <w:br/>
      </w:r>
    </w:p>
    <w:p w14:paraId="0D6180BA" w14:textId="77777777" w:rsidR="00566DCC" w:rsidRDefault="00F10B6B" w:rsidP="00860D68">
      <w:pPr>
        <w:spacing w:after="0"/>
        <w:rPr>
          <w:rFonts w:ascii="Times New Roman" w:hAnsi="Times New Roman" w:cs="Times New Roman"/>
        </w:rPr>
      </w:pPr>
      <w:r>
        <w:rPr>
          <w:rFonts w:ascii="Times New Roman" w:hAnsi="Times New Roman" w:cs="Times New Roman"/>
        </w:rPr>
        <w:t>&lt;p&gt;</w:t>
      </w:r>
      <w:r w:rsidR="00566DCC">
        <w:rPr>
          <w:rFonts w:ascii="Times New Roman" w:hAnsi="Times New Roman" w:cs="Times New Roman"/>
        </w:rPr>
        <w:t>Arbeitszeitmodelle beinhalten &lt;strong&gt;verschiedene Konzepte und Regelungen&lt;/strong&gt;, die sich mit der Gestaltung der Arbeitszeit befassen. Sie legen unter anderem die folgenden Dinge fest:&lt;/p&gt;</w:t>
      </w:r>
    </w:p>
    <w:p w14:paraId="7ED060D1" w14:textId="77777777" w:rsidR="00566DCC" w:rsidRDefault="00566DCC" w:rsidP="00860D68">
      <w:pPr>
        <w:spacing w:after="0"/>
        <w:rPr>
          <w:rFonts w:ascii="Times New Roman" w:hAnsi="Times New Roman" w:cs="Times New Roman"/>
        </w:rPr>
      </w:pPr>
    </w:p>
    <w:p w14:paraId="318E6D64" w14:textId="7AB9CE27" w:rsidR="00F10B6B" w:rsidRDefault="00566DCC"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&lt;li&gt;Länge der täglichen, wöchentlichen oder monatlichen Arbeitszeit (üblicherweise in </w:t>
      </w:r>
      <w:proofErr w:type="gramStart"/>
      <w:r>
        <w:rPr>
          <w:rFonts w:ascii="Times New Roman" w:hAnsi="Times New Roman" w:cs="Times New Roman"/>
        </w:rPr>
        <w:t>Stunden)&lt;</w:t>
      </w:r>
      <w:proofErr w:type="gramEnd"/>
      <w:r>
        <w:rPr>
          <w:rFonts w:ascii="Times New Roman" w:hAnsi="Times New Roman" w:cs="Times New Roman"/>
        </w:rPr>
        <w:t>/li&gt;</w:t>
      </w:r>
    </w:p>
    <w:p w14:paraId="4526BA49" w14:textId="0A4880F0" w:rsidR="00566DCC" w:rsidRDefault="00566DCC" w:rsidP="00860D68">
      <w:pPr>
        <w:spacing w:after="0"/>
        <w:rPr>
          <w:rFonts w:ascii="Times New Roman" w:hAnsi="Times New Roman" w:cs="Times New Roman"/>
        </w:rPr>
      </w:pPr>
      <w:r>
        <w:rPr>
          <w:rFonts w:ascii="Times New Roman" w:hAnsi="Times New Roman" w:cs="Times New Roman"/>
        </w:rPr>
        <w:lastRenderedPageBreak/>
        <w:t xml:space="preserve">&lt;li&gt;Uhrzeiten der Arbeitszeit (in Bezug auf Arbeitsbeginn, Arbeitsende, Pause, Kernarbeitszeit oder </w:t>
      </w:r>
      <w:proofErr w:type="gramStart"/>
      <w:r>
        <w:rPr>
          <w:rFonts w:ascii="Times New Roman" w:hAnsi="Times New Roman" w:cs="Times New Roman"/>
        </w:rPr>
        <w:t>Auszeiten)&lt;</w:t>
      </w:r>
      <w:proofErr w:type="gramEnd"/>
      <w:r>
        <w:rPr>
          <w:rFonts w:ascii="Times New Roman" w:hAnsi="Times New Roman" w:cs="Times New Roman"/>
        </w:rPr>
        <w:t>/li&gt;</w:t>
      </w:r>
      <w:r>
        <w:rPr>
          <w:rFonts w:ascii="Times New Roman" w:hAnsi="Times New Roman" w:cs="Times New Roman"/>
        </w:rPr>
        <w:br/>
        <w:t>&lt;li&gt;Rahmenbedingungen für die Arbeit (wie diese verrichtet werden soll)&lt;/li&gt;</w:t>
      </w:r>
      <w:r>
        <w:rPr>
          <w:rFonts w:ascii="Times New Roman" w:hAnsi="Times New Roman" w:cs="Times New Roman"/>
        </w:rPr>
        <w:br/>
        <w:t>&lt;li&gt;örtliche Bestimmungen (zum Beispiel Präsenz im Office, Homeoffice oder flexible Wahl des Arbeitsortes)&lt;/li&gt;</w:t>
      </w:r>
    </w:p>
    <w:p w14:paraId="2BB02FBF" w14:textId="7B8AD503" w:rsidR="00566DCC" w:rsidRDefault="00566DCC" w:rsidP="00860D68">
      <w:pPr>
        <w:spacing w:after="0"/>
        <w:rPr>
          <w:rFonts w:ascii="Times New Roman" w:hAnsi="Times New Roman" w:cs="Times New Roman"/>
        </w:rPr>
      </w:pPr>
      <w:r>
        <w:rPr>
          <w:rFonts w:ascii="Times New Roman" w:hAnsi="Times New Roman" w:cs="Times New Roman"/>
        </w:rPr>
        <w:t>&lt;li&gt;Teil- oder Vollzeitbeschäftigung&lt;/li&gt;</w:t>
      </w:r>
    </w:p>
    <w:p w14:paraId="181ABFEA" w14:textId="01BBE8A7" w:rsidR="00566DCC" w:rsidRDefault="00566DCC" w:rsidP="00860D68">
      <w:pPr>
        <w:spacing w:after="0"/>
        <w:rPr>
          <w:rFonts w:ascii="Times New Roman" w:hAnsi="Times New Roman" w:cs="Times New Roman"/>
        </w:rPr>
      </w:pPr>
      <w:r>
        <w:rPr>
          <w:rFonts w:ascii="Times New Roman" w:hAnsi="Times New Roman" w:cs="Times New Roman"/>
        </w:rPr>
        <w:t>&lt;li&gt;</w:t>
      </w:r>
      <w:r w:rsidR="00AE625F">
        <w:rPr>
          <w:rFonts w:ascii="Times New Roman" w:hAnsi="Times New Roman" w:cs="Times New Roman"/>
        </w:rPr>
        <w:t xml:space="preserve">Sonderkonditionen (wie beispielsweise </w:t>
      </w:r>
      <w:proofErr w:type="gramStart"/>
      <w:r w:rsidR="00AE625F">
        <w:rPr>
          <w:rFonts w:ascii="Times New Roman" w:hAnsi="Times New Roman" w:cs="Times New Roman"/>
        </w:rPr>
        <w:t>Sabbatical)&lt;</w:t>
      </w:r>
      <w:proofErr w:type="gramEnd"/>
      <w:r w:rsidR="00AE625F">
        <w:rPr>
          <w:rFonts w:ascii="Times New Roman" w:hAnsi="Times New Roman" w:cs="Times New Roman"/>
        </w:rPr>
        <w:t>/li&gt;</w:t>
      </w:r>
    </w:p>
    <w:p w14:paraId="20D8FFC0" w14:textId="5C458F45" w:rsidR="00AE625F" w:rsidRDefault="00AE625F"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396440C" w14:textId="66BD7578" w:rsidR="00AE625F" w:rsidRDefault="00AE625F" w:rsidP="00860D68">
      <w:pPr>
        <w:spacing w:after="0"/>
        <w:rPr>
          <w:rFonts w:ascii="Times New Roman" w:hAnsi="Times New Roman" w:cs="Times New Roman"/>
        </w:rPr>
      </w:pPr>
    </w:p>
    <w:p w14:paraId="0D507934" w14:textId="3425C930" w:rsidR="00AE625F" w:rsidRDefault="00AE625F" w:rsidP="00860D68">
      <w:pPr>
        <w:spacing w:after="0"/>
        <w:rPr>
          <w:rFonts w:ascii="Times New Roman" w:hAnsi="Times New Roman" w:cs="Times New Roman"/>
        </w:rPr>
      </w:pPr>
      <w:r>
        <w:rPr>
          <w:rFonts w:ascii="Times New Roman" w:hAnsi="Times New Roman" w:cs="Times New Roman"/>
        </w:rPr>
        <w:t xml:space="preserve">&lt;p&gt;Damit legen Arbeitszeitmodelle &lt;strong&gt;den Rahmen der Arbeitsplatzgestaltung fest&lt;/strong&gt; und werden von </w:t>
      </w:r>
      <w:proofErr w:type="spellStart"/>
      <w:r>
        <w:rPr>
          <w:rFonts w:ascii="Times New Roman" w:hAnsi="Times New Roman" w:cs="Times New Roman"/>
        </w:rPr>
        <w:t>Arbeitgeber:in</w:t>
      </w:r>
      <w:proofErr w:type="spellEnd"/>
      <w:r>
        <w:rPr>
          <w:rFonts w:ascii="Times New Roman" w:hAnsi="Times New Roman" w:cs="Times New Roman"/>
        </w:rPr>
        <w:t xml:space="preserve"> zu </w:t>
      </w:r>
      <w:proofErr w:type="spellStart"/>
      <w:r>
        <w:rPr>
          <w:rFonts w:ascii="Times New Roman" w:hAnsi="Times New Roman" w:cs="Times New Roman"/>
        </w:rPr>
        <w:t>Arbeitgeber:in</w:t>
      </w:r>
      <w:proofErr w:type="spellEnd"/>
      <w:r>
        <w:rPr>
          <w:rFonts w:ascii="Times New Roman" w:hAnsi="Times New Roman" w:cs="Times New Roman"/>
        </w:rPr>
        <w:t xml:space="preserve"> unterschiedlich gehandhabt. Im &lt;strong&gt;allgemeinen Sprachgebrauch&lt;/strong&gt; hat sich der Ausdruck &lt;i&gt;Arbeitszeitmodell&lt;/i&gt; jedoch vor allem für die Begriffe &lt;strong&gt;Teil-&lt;/strong&gt; und &lt;strong&gt;Vollzeitstellen&lt;/strong&gt;, &lt;strong&gt;Homeoffice&lt;/strong&gt;, &lt;strong&gt;flexible Arbeitszeiten&lt;/strong&gt; und &lt;strong&gt;Arbeitsorte&lt;/strong&gt; etabliert.</w:t>
      </w:r>
      <w:r w:rsidR="00384D0C">
        <w:rPr>
          <w:rFonts w:ascii="Times New Roman" w:hAnsi="Times New Roman" w:cs="Times New Roman"/>
        </w:rPr>
        <w:t xml:space="preserve"> Die Regelungen für die individuellen Arbeitszeitmodelle werden üblicherweise in folgenden Dokumenten festgelegt:&lt;/p&gt;</w:t>
      </w:r>
    </w:p>
    <w:p w14:paraId="28A3FDC5" w14:textId="364B4569" w:rsidR="00384D0C" w:rsidRDefault="00384D0C" w:rsidP="00860D68">
      <w:pPr>
        <w:spacing w:after="0"/>
        <w:rPr>
          <w:rFonts w:ascii="Times New Roman" w:hAnsi="Times New Roman" w:cs="Times New Roman"/>
        </w:rPr>
      </w:pPr>
    </w:p>
    <w:p w14:paraId="00B294A1" w14:textId="1EAE0092" w:rsidR="00384D0C" w:rsidRDefault="00384D0C"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&lt;li&gt;Arbeitsverträge&lt;/li&gt;</w:t>
      </w:r>
      <w:r>
        <w:rPr>
          <w:rFonts w:ascii="Times New Roman" w:hAnsi="Times New Roman" w:cs="Times New Roman"/>
        </w:rPr>
        <w:br/>
        <w:t>&lt;li&gt;Betriebsvereinbarungen&lt;/li&gt;</w:t>
      </w:r>
    </w:p>
    <w:p w14:paraId="14589DBC" w14:textId="3A20634A" w:rsidR="00384D0C" w:rsidRDefault="00384D0C" w:rsidP="00860D68">
      <w:pPr>
        <w:spacing w:after="0"/>
        <w:rPr>
          <w:rFonts w:ascii="Times New Roman" w:hAnsi="Times New Roman" w:cs="Times New Roman"/>
        </w:rPr>
      </w:pPr>
      <w:r>
        <w:rPr>
          <w:rFonts w:ascii="Times New Roman" w:hAnsi="Times New Roman" w:cs="Times New Roman"/>
        </w:rPr>
        <w:t>&lt;li&gt;Tarifverträge&lt;/li&gt;</w:t>
      </w:r>
    </w:p>
    <w:p w14:paraId="078DDA9D" w14:textId="473A9549" w:rsidR="00384D0C" w:rsidRDefault="00384D0C" w:rsidP="00860D68">
      <w:pPr>
        <w:spacing w:after="0"/>
        <w:rPr>
          <w:rFonts w:ascii="Times New Roman" w:hAnsi="Times New Roman" w:cs="Times New Roman"/>
        </w:rPr>
      </w:pPr>
      <w:r>
        <w:rPr>
          <w:rFonts w:ascii="Times New Roman" w:hAnsi="Times New Roman" w:cs="Times New Roman"/>
        </w:rPr>
        <w:t>&lt;li&gt;betriebsinterne Richtlinien&lt;/li&gt;</w:t>
      </w:r>
    </w:p>
    <w:p w14:paraId="2D7DE42B" w14:textId="24D69834" w:rsidR="00384D0C" w:rsidRDefault="00384D0C" w:rsidP="00860D68">
      <w:pPr>
        <w:spacing w:after="0"/>
        <w:rPr>
          <w:rFonts w:ascii="Times New Roman" w:hAnsi="Times New Roman" w:cs="Times New Roman"/>
        </w:rPr>
      </w:pPr>
      <w:r>
        <w:rPr>
          <w:rFonts w:ascii="Times New Roman" w:hAnsi="Times New Roman" w:cs="Times New Roman"/>
        </w:rPr>
        <w:t>&lt;li&gt;gesetzliche Bestimmungen&lt;/li&gt;</w:t>
      </w:r>
    </w:p>
    <w:p w14:paraId="5799BB29" w14:textId="0A084177" w:rsidR="00384D0C" w:rsidRDefault="00384D0C"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190D37D" w14:textId="0C0E526E" w:rsidR="00F10B6B" w:rsidRDefault="00F10B6B" w:rsidP="00860D68">
      <w:pPr>
        <w:spacing w:after="0"/>
        <w:rPr>
          <w:rFonts w:ascii="Times New Roman" w:hAnsi="Times New Roman" w:cs="Times New Roman"/>
        </w:rPr>
      </w:pPr>
    </w:p>
    <w:p w14:paraId="1C7D0EA5" w14:textId="593A7626" w:rsidR="00F10B6B" w:rsidRDefault="00F10B6B" w:rsidP="00860D68">
      <w:pPr>
        <w:spacing w:after="0"/>
        <w:rPr>
          <w:rFonts w:ascii="Times New Roman" w:hAnsi="Times New Roman" w:cs="Times New Roman"/>
        </w:rPr>
      </w:pPr>
      <w:r>
        <w:rPr>
          <w:rFonts w:ascii="Times New Roman" w:hAnsi="Times New Roman" w:cs="Times New Roman"/>
        </w:rPr>
        <w:t>&lt;h2&gt;Arten von Arbeitszeitmodellen&lt;/h2&gt;</w:t>
      </w:r>
      <w:r>
        <w:rPr>
          <w:rFonts w:ascii="Times New Roman" w:hAnsi="Times New Roman" w:cs="Times New Roman"/>
        </w:rPr>
        <w:br/>
      </w:r>
    </w:p>
    <w:p w14:paraId="34907DFE" w14:textId="77777777" w:rsidR="005700B5" w:rsidRDefault="00F10B6B" w:rsidP="00860D68">
      <w:pPr>
        <w:spacing w:after="0"/>
        <w:rPr>
          <w:rFonts w:ascii="Times New Roman" w:hAnsi="Times New Roman" w:cs="Times New Roman"/>
        </w:rPr>
      </w:pPr>
      <w:r>
        <w:rPr>
          <w:rFonts w:ascii="Times New Roman" w:hAnsi="Times New Roman" w:cs="Times New Roman"/>
        </w:rPr>
        <w:t>&lt;p&gt;</w:t>
      </w:r>
      <w:r w:rsidR="005700B5">
        <w:rPr>
          <w:rFonts w:ascii="Times New Roman" w:hAnsi="Times New Roman" w:cs="Times New Roman"/>
        </w:rPr>
        <w:t xml:space="preserve">Arbeitszeitmodelle haben einen &lt;strong&gt;maßgeblichen Einfluss&lt;/strong&gt; auf die von deinen </w:t>
      </w:r>
      <w:proofErr w:type="spellStart"/>
      <w:proofErr w:type="gramStart"/>
      <w:r w:rsidR="005700B5">
        <w:rPr>
          <w:rFonts w:ascii="Times New Roman" w:hAnsi="Times New Roman" w:cs="Times New Roman"/>
        </w:rPr>
        <w:t>Mitarbeiter:innen</w:t>
      </w:r>
      <w:proofErr w:type="spellEnd"/>
      <w:proofErr w:type="gramEnd"/>
      <w:r w:rsidR="005700B5">
        <w:rPr>
          <w:rFonts w:ascii="Times New Roman" w:hAnsi="Times New Roman" w:cs="Times New Roman"/>
        </w:rPr>
        <w:t xml:space="preserve"> wahrgenommene Lebensqualität. Daher erkennen mittlerweile viele Unternehmen die Wichtigkeit einer &lt;strong&gt;modernen Arbeitszeitgestaltung&lt;/strong&gt;. Etabliert haben sich dabei vor allem die folgenden Arbeitszeitmodelle:&lt;/p&gt;</w:t>
      </w:r>
    </w:p>
    <w:p w14:paraId="3E18E774" w14:textId="77777777" w:rsidR="005700B5" w:rsidRDefault="005700B5" w:rsidP="00860D68">
      <w:pPr>
        <w:spacing w:after="0"/>
        <w:rPr>
          <w:rFonts w:ascii="Times New Roman" w:hAnsi="Times New Roman" w:cs="Times New Roman"/>
        </w:rPr>
      </w:pPr>
    </w:p>
    <w:p w14:paraId="04710A4E" w14:textId="77777777" w:rsidR="005700B5" w:rsidRDefault="005700B5"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&lt;li&gt;Vollzeit&lt;/li&gt;</w:t>
      </w:r>
    </w:p>
    <w:p w14:paraId="44150B5F" w14:textId="77777777" w:rsidR="005700B5" w:rsidRDefault="005700B5" w:rsidP="00860D68">
      <w:pPr>
        <w:spacing w:after="0"/>
        <w:rPr>
          <w:rFonts w:ascii="Times New Roman" w:hAnsi="Times New Roman" w:cs="Times New Roman"/>
        </w:rPr>
      </w:pPr>
      <w:r>
        <w:rPr>
          <w:rFonts w:ascii="Times New Roman" w:hAnsi="Times New Roman" w:cs="Times New Roman"/>
        </w:rPr>
        <w:t>&lt;li&gt;Teilarbeitszeit&lt;/li&gt;</w:t>
      </w:r>
    </w:p>
    <w:p w14:paraId="190EC752" w14:textId="77777777" w:rsidR="005700B5" w:rsidRDefault="005700B5" w:rsidP="00860D68">
      <w:pPr>
        <w:spacing w:after="0"/>
        <w:rPr>
          <w:rFonts w:ascii="Times New Roman" w:hAnsi="Times New Roman" w:cs="Times New Roman"/>
        </w:rPr>
      </w:pPr>
      <w:r>
        <w:rPr>
          <w:rFonts w:ascii="Times New Roman" w:hAnsi="Times New Roman" w:cs="Times New Roman"/>
        </w:rPr>
        <w:t>&lt;li&gt;Gleitzeit&lt;/li&gt;</w:t>
      </w:r>
    </w:p>
    <w:p w14:paraId="5978C570" w14:textId="77777777" w:rsidR="005700B5" w:rsidRDefault="005700B5" w:rsidP="00860D68">
      <w:pPr>
        <w:spacing w:after="0"/>
        <w:rPr>
          <w:rFonts w:ascii="Times New Roman" w:hAnsi="Times New Roman" w:cs="Times New Roman"/>
        </w:rPr>
      </w:pPr>
      <w:r>
        <w:rPr>
          <w:rFonts w:ascii="Times New Roman" w:hAnsi="Times New Roman" w:cs="Times New Roman"/>
        </w:rPr>
        <w:t>&lt;li&gt;Vertrauensarbeitszeit&lt;/li&gt;</w:t>
      </w:r>
      <w:r>
        <w:rPr>
          <w:rFonts w:ascii="Times New Roman" w:hAnsi="Times New Roman" w:cs="Times New Roman"/>
        </w:rPr>
        <w:br/>
        <w:t>&lt;li&gt;Homeoffice&lt;/li&gt;</w:t>
      </w:r>
    </w:p>
    <w:p w14:paraId="27330865" w14:textId="0B06B08C" w:rsidR="005700B5" w:rsidRDefault="005700B5" w:rsidP="00860D68">
      <w:pPr>
        <w:spacing w:after="0"/>
        <w:rPr>
          <w:rFonts w:ascii="Times New Roman" w:hAnsi="Times New Roman" w:cs="Times New Roman"/>
        </w:rPr>
      </w:pPr>
      <w:r>
        <w:rPr>
          <w:rFonts w:ascii="Times New Roman" w:hAnsi="Times New Roman" w:cs="Times New Roman"/>
        </w:rPr>
        <w:t>&lt;li&gt;Schichtarbeit&lt;/li&gt;</w:t>
      </w:r>
    </w:p>
    <w:p w14:paraId="1AAF992B" w14:textId="183B5404" w:rsidR="005700B5" w:rsidRDefault="005700B5" w:rsidP="00860D68">
      <w:pPr>
        <w:spacing w:after="0"/>
        <w:rPr>
          <w:rFonts w:ascii="Times New Roman" w:hAnsi="Times New Roman" w:cs="Times New Roman"/>
        </w:rPr>
      </w:pPr>
      <w:r>
        <w:rPr>
          <w:rFonts w:ascii="Times New Roman" w:hAnsi="Times New Roman" w:cs="Times New Roman"/>
        </w:rPr>
        <w:t xml:space="preserve">&lt;li&gt;Arbeit auf Abruf </w:t>
      </w:r>
      <w:r w:rsidR="00D801F4">
        <w:rPr>
          <w:rFonts w:ascii="Times New Roman" w:hAnsi="Times New Roman" w:cs="Times New Roman"/>
        </w:rPr>
        <w:t xml:space="preserve">und </w:t>
      </w:r>
      <w:r>
        <w:rPr>
          <w:rFonts w:ascii="Times New Roman" w:hAnsi="Times New Roman" w:cs="Times New Roman"/>
        </w:rPr>
        <w:t>Rufbereitschaft&lt;/li&gt;</w:t>
      </w:r>
    </w:p>
    <w:p w14:paraId="04DCD2BE" w14:textId="77777777" w:rsidR="005700B5" w:rsidRDefault="005700B5"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02C4A144" w14:textId="17C52089" w:rsidR="00BD2AE5" w:rsidRDefault="005700B5" w:rsidP="00860D68">
      <w:pPr>
        <w:spacing w:after="0"/>
        <w:rPr>
          <w:rFonts w:ascii="Times New Roman" w:hAnsi="Times New Roman" w:cs="Times New Roman"/>
        </w:rPr>
      </w:pPr>
      <w:r>
        <w:rPr>
          <w:rFonts w:ascii="Times New Roman" w:hAnsi="Times New Roman" w:cs="Times New Roman"/>
        </w:rPr>
        <w:t>&lt;p&gt;In den nun folgenden Abschnitten sollen die oben genannten Arbeitszeitmodelle einmal &lt;strong&gt;umfassend und mehrwertstiftend erklärt werden&lt;/strong&gt;. J</w:t>
      </w:r>
      <w:r w:rsidRPr="005700B5">
        <w:rPr>
          <w:rFonts w:ascii="Times New Roman" w:hAnsi="Times New Roman" w:cs="Times New Roman"/>
        </w:rPr>
        <w:t xml:space="preserve">edes Modell bietet </w:t>
      </w:r>
      <w:r>
        <w:rPr>
          <w:rFonts w:ascii="Times New Roman" w:hAnsi="Times New Roman" w:cs="Times New Roman"/>
        </w:rPr>
        <w:t xml:space="preserve">für sich </w:t>
      </w:r>
      <w:r w:rsidRPr="005700B5">
        <w:rPr>
          <w:rFonts w:ascii="Times New Roman" w:hAnsi="Times New Roman" w:cs="Times New Roman"/>
        </w:rPr>
        <w:t>spezifische Vor- und Nachteile</w:t>
      </w:r>
      <w:r>
        <w:rPr>
          <w:rFonts w:ascii="Times New Roman" w:hAnsi="Times New Roman" w:cs="Times New Roman"/>
        </w:rPr>
        <w:t xml:space="preserve"> –</w:t>
      </w:r>
      <w:r w:rsidRPr="005700B5">
        <w:rPr>
          <w:rFonts w:ascii="Times New Roman" w:hAnsi="Times New Roman" w:cs="Times New Roman"/>
        </w:rPr>
        <w:t xml:space="preserve"> sowohl für </w:t>
      </w:r>
      <w:r>
        <w:rPr>
          <w:rFonts w:ascii="Times New Roman" w:hAnsi="Times New Roman" w:cs="Times New Roman"/>
        </w:rPr>
        <w:t>den/</w:t>
      </w:r>
      <w:r w:rsidRPr="005700B5">
        <w:rPr>
          <w:rFonts w:ascii="Times New Roman" w:hAnsi="Times New Roman" w:cs="Times New Roman"/>
        </w:rPr>
        <w:t xml:space="preserve">die </w:t>
      </w:r>
      <w:proofErr w:type="spellStart"/>
      <w:r w:rsidRPr="005700B5">
        <w:rPr>
          <w:rFonts w:ascii="Times New Roman" w:hAnsi="Times New Roman" w:cs="Times New Roman"/>
        </w:rPr>
        <w:t>Arbeitnehmer</w:t>
      </w:r>
      <w:r>
        <w:rPr>
          <w:rFonts w:ascii="Times New Roman" w:hAnsi="Times New Roman" w:cs="Times New Roman"/>
        </w:rPr>
        <w:t>:in</w:t>
      </w:r>
      <w:proofErr w:type="spellEnd"/>
      <w:r w:rsidRPr="005700B5">
        <w:rPr>
          <w:rFonts w:ascii="Times New Roman" w:hAnsi="Times New Roman" w:cs="Times New Roman"/>
        </w:rPr>
        <w:t xml:space="preserve"> als auch für </w:t>
      </w:r>
      <w:r>
        <w:rPr>
          <w:rFonts w:ascii="Times New Roman" w:hAnsi="Times New Roman" w:cs="Times New Roman"/>
        </w:rPr>
        <w:t>den/</w:t>
      </w:r>
      <w:r w:rsidRPr="005700B5">
        <w:rPr>
          <w:rFonts w:ascii="Times New Roman" w:hAnsi="Times New Roman" w:cs="Times New Roman"/>
        </w:rPr>
        <w:t xml:space="preserve">die </w:t>
      </w:r>
      <w:proofErr w:type="spellStart"/>
      <w:proofErr w:type="gramStart"/>
      <w:r w:rsidRPr="005700B5">
        <w:rPr>
          <w:rFonts w:ascii="Times New Roman" w:hAnsi="Times New Roman" w:cs="Times New Roman"/>
        </w:rPr>
        <w:t>Arbeitgeber</w:t>
      </w:r>
      <w:r>
        <w:rPr>
          <w:rFonts w:ascii="Times New Roman" w:hAnsi="Times New Roman" w:cs="Times New Roman"/>
        </w:rPr>
        <w:t>:in</w:t>
      </w:r>
      <w:proofErr w:type="spellEnd"/>
      <w:r>
        <w:rPr>
          <w:rFonts w:ascii="Times New Roman" w:hAnsi="Times New Roman" w:cs="Times New Roman"/>
        </w:rPr>
        <w:t>.</w:t>
      </w:r>
      <w:proofErr w:type="gramEnd"/>
      <w:r>
        <w:rPr>
          <w:rFonts w:ascii="Times New Roman" w:hAnsi="Times New Roman" w:cs="Times New Roman"/>
        </w:rPr>
        <w:t xml:space="preserve"> </w:t>
      </w:r>
      <w:r w:rsidRPr="005700B5">
        <w:rPr>
          <w:rFonts w:ascii="Times New Roman" w:hAnsi="Times New Roman" w:cs="Times New Roman"/>
        </w:rPr>
        <w:t>Eine kluge Wahl des Arbeitszeitmodells kann</w:t>
      </w:r>
      <w:r>
        <w:rPr>
          <w:rFonts w:ascii="Times New Roman" w:hAnsi="Times New Roman" w:cs="Times New Roman"/>
        </w:rPr>
        <w:t xml:space="preserve"> unterm Strich</w:t>
      </w:r>
      <w:r w:rsidRPr="005700B5">
        <w:rPr>
          <w:rFonts w:ascii="Times New Roman" w:hAnsi="Times New Roman" w:cs="Times New Roman"/>
        </w:rPr>
        <w:t xml:space="preserve"> zu </w:t>
      </w:r>
      <w:r>
        <w:rPr>
          <w:rFonts w:ascii="Times New Roman" w:hAnsi="Times New Roman" w:cs="Times New Roman"/>
        </w:rPr>
        <w:t>einer &lt;strong&gt;</w:t>
      </w:r>
      <w:r w:rsidRPr="005700B5">
        <w:rPr>
          <w:rFonts w:ascii="Times New Roman" w:hAnsi="Times New Roman" w:cs="Times New Roman"/>
        </w:rPr>
        <w:t>gesteigerte</w:t>
      </w:r>
      <w:r>
        <w:rPr>
          <w:rFonts w:ascii="Times New Roman" w:hAnsi="Times New Roman" w:cs="Times New Roman"/>
        </w:rPr>
        <w:t>n</w:t>
      </w:r>
      <w:r w:rsidRPr="005700B5">
        <w:rPr>
          <w:rFonts w:ascii="Times New Roman" w:hAnsi="Times New Roman" w:cs="Times New Roman"/>
        </w:rPr>
        <w:t xml:space="preserve"> Arbeitszufriedenheit</w:t>
      </w:r>
      <w:r>
        <w:rPr>
          <w:rFonts w:ascii="Times New Roman" w:hAnsi="Times New Roman" w:cs="Times New Roman"/>
        </w:rPr>
        <w:t>&lt;/strong&gt;</w:t>
      </w:r>
      <w:r w:rsidRPr="005700B5">
        <w:rPr>
          <w:rFonts w:ascii="Times New Roman" w:hAnsi="Times New Roman" w:cs="Times New Roman"/>
        </w:rPr>
        <w:t xml:space="preserve">, </w:t>
      </w:r>
      <w:r>
        <w:rPr>
          <w:rFonts w:ascii="Times New Roman" w:hAnsi="Times New Roman" w:cs="Times New Roman"/>
        </w:rPr>
        <w:t>zu einer &lt;strong&gt;</w:t>
      </w:r>
      <w:r w:rsidRPr="005700B5">
        <w:rPr>
          <w:rFonts w:ascii="Times New Roman" w:hAnsi="Times New Roman" w:cs="Times New Roman"/>
        </w:rPr>
        <w:t>bessere</w:t>
      </w:r>
      <w:r>
        <w:rPr>
          <w:rFonts w:ascii="Times New Roman" w:hAnsi="Times New Roman" w:cs="Times New Roman"/>
        </w:rPr>
        <w:t>n</w:t>
      </w:r>
      <w:r w:rsidRPr="005700B5">
        <w:rPr>
          <w:rFonts w:ascii="Times New Roman" w:hAnsi="Times New Roman" w:cs="Times New Roman"/>
        </w:rPr>
        <w:t xml:space="preserve"> Work-Life-Balance</w:t>
      </w:r>
      <w:r>
        <w:rPr>
          <w:rFonts w:ascii="Times New Roman" w:hAnsi="Times New Roman" w:cs="Times New Roman"/>
        </w:rPr>
        <w:t xml:space="preserve">&lt;/strong&gt; </w:t>
      </w:r>
      <w:r w:rsidRPr="005700B5">
        <w:rPr>
          <w:rFonts w:ascii="Times New Roman" w:hAnsi="Times New Roman" w:cs="Times New Roman"/>
        </w:rPr>
        <w:t xml:space="preserve">und </w:t>
      </w:r>
      <w:r>
        <w:rPr>
          <w:rFonts w:ascii="Times New Roman" w:hAnsi="Times New Roman" w:cs="Times New Roman"/>
        </w:rPr>
        <w:t>schlussendlich zu einer &lt;strong&gt;höheren</w:t>
      </w:r>
      <w:r w:rsidRPr="005700B5">
        <w:rPr>
          <w:rFonts w:ascii="Times New Roman" w:hAnsi="Times New Roman" w:cs="Times New Roman"/>
        </w:rPr>
        <w:t xml:space="preserve"> Produktivität</w:t>
      </w:r>
      <w:r>
        <w:rPr>
          <w:rFonts w:ascii="Times New Roman" w:hAnsi="Times New Roman" w:cs="Times New Roman"/>
        </w:rPr>
        <w:t>&lt;/strong&gt;</w:t>
      </w:r>
      <w:r w:rsidRPr="005700B5">
        <w:rPr>
          <w:rFonts w:ascii="Times New Roman" w:hAnsi="Times New Roman" w:cs="Times New Roman"/>
        </w:rPr>
        <w:t xml:space="preserve"> führen</w:t>
      </w:r>
      <w:r>
        <w:rPr>
          <w:rFonts w:ascii="Times New Roman" w:hAnsi="Times New Roman" w:cs="Times New Roman"/>
        </w:rPr>
        <w:t xml:space="preserve">. Schauen wir uns das im Folgenden mal genauer </w:t>
      </w:r>
      <w:proofErr w:type="gramStart"/>
      <w:r>
        <w:rPr>
          <w:rFonts w:ascii="Times New Roman" w:hAnsi="Times New Roman" w:cs="Times New Roman"/>
        </w:rPr>
        <w:t>an!&lt;</w:t>
      </w:r>
      <w:proofErr w:type="gramEnd"/>
      <w:r>
        <w:rPr>
          <w:rFonts w:ascii="Times New Roman" w:hAnsi="Times New Roman" w:cs="Times New Roman"/>
        </w:rPr>
        <w:t>/p&gt;</w:t>
      </w:r>
      <w:r w:rsidR="003B30A8">
        <w:rPr>
          <w:rFonts w:ascii="Times New Roman" w:hAnsi="Times New Roman" w:cs="Times New Roman"/>
        </w:rPr>
        <w:br/>
      </w:r>
    </w:p>
    <w:p w14:paraId="4FCF2420" w14:textId="7E8A1D63" w:rsidR="00BD2AE5" w:rsidRDefault="00BD2AE5" w:rsidP="00860D68">
      <w:pPr>
        <w:spacing w:after="0"/>
        <w:rPr>
          <w:rFonts w:ascii="Times New Roman" w:hAnsi="Times New Roman" w:cs="Times New Roman"/>
        </w:rPr>
      </w:pPr>
      <w:r>
        <w:rPr>
          <w:rFonts w:ascii="Times New Roman" w:hAnsi="Times New Roman" w:cs="Times New Roman"/>
        </w:rPr>
        <w:t>&lt;h3&gt;Vollzeit&lt;/h3&gt;</w:t>
      </w:r>
    </w:p>
    <w:p w14:paraId="1396526F" w14:textId="08E51C5B" w:rsidR="00BD2AE5" w:rsidRDefault="00BD2AE5" w:rsidP="00860D68">
      <w:pPr>
        <w:spacing w:after="0"/>
        <w:rPr>
          <w:rFonts w:ascii="Times New Roman" w:hAnsi="Times New Roman" w:cs="Times New Roman"/>
        </w:rPr>
      </w:pPr>
    </w:p>
    <w:p w14:paraId="4847247D" w14:textId="5C55DC80" w:rsidR="006A743A" w:rsidRDefault="00BD2AE5" w:rsidP="00860D68">
      <w:pPr>
        <w:spacing w:after="0"/>
        <w:rPr>
          <w:rFonts w:ascii="Times New Roman" w:hAnsi="Times New Roman" w:cs="Times New Roman"/>
        </w:rPr>
      </w:pPr>
      <w:r>
        <w:rPr>
          <w:rFonts w:ascii="Times New Roman" w:hAnsi="Times New Roman" w:cs="Times New Roman"/>
        </w:rPr>
        <w:lastRenderedPageBreak/>
        <w:t>&lt;p&gt;</w:t>
      </w:r>
      <w:r w:rsidR="00F077A6">
        <w:rPr>
          <w:rFonts w:ascii="Times New Roman" w:hAnsi="Times New Roman" w:cs="Times New Roman"/>
        </w:rPr>
        <w:t xml:space="preserve">Beim Modell &lt;strong&gt;Vollzeit&lt;/strong&gt; (auch &lt;i&gt;Vollzeitarbeitsstelle&lt;/i&gt; genannt) haben </w:t>
      </w:r>
      <w:proofErr w:type="spellStart"/>
      <w:r w:rsidR="00F077A6">
        <w:rPr>
          <w:rFonts w:ascii="Times New Roman" w:hAnsi="Times New Roman" w:cs="Times New Roman"/>
        </w:rPr>
        <w:t>Arbeitnehmer:innen</w:t>
      </w:r>
      <w:proofErr w:type="spellEnd"/>
      <w:r w:rsidR="00F077A6">
        <w:rPr>
          <w:rFonts w:ascii="Times New Roman" w:hAnsi="Times New Roman" w:cs="Times New Roman"/>
        </w:rPr>
        <w:t xml:space="preserve"> in der Regel einen Arbeitsvertrag mit &lt;strong&gt;festen Arbeitszeiten&lt;/strong&gt;. Pro Tag sind dies &lt;strong&gt;8 Stunden&lt;/strong&gt;, bzw. &lt;strong&gt;40 Stunden&lt;/strong&gt; pro Woche (verteilt auf 5 oder maximal 6 Wochentage). Inklusive &lt;strong&gt;Überstunden&lt;/strong&gt; können vereinzelt auch mal bis zu 48 Wochenarbeitsstunden absolviert werden, wenn hierfür ein Ausgleich in Form von Erholung eingeräumt wird – zum Beispiel Senkung der Arbeitszeit in der Folgewoche oder weniger Stunden. Die entsprechenden Bestimmungen regelt das deutsche &lt;strong&gt;Arbeitszeitgesetz&lt;/strong&gt; (oder kurz: &lt;i&gt;ArbZG). </w:t>
      </w:r>
      <w:r w:rsidR="005E3573">
        <w:rPr>
          <w:rFonts w:ascii="Times New Roman" w:hAnsi="Times New Roman" w:cs="Times New Roman"/>
        </w:rPr>
        <w:t xml:space="preserve">Bei einer Vollzeitstelle ist die wöchentliche Arbeitszeit also genau festgelegt – oftmals trifft das auch für die &lt;strong&gt;Uhrzeiten&lt;/strong&gt; und den &lt;strong&gt;Ort&lt;/strong&gt; der Arbeit zu. Beides richtet sich üblicherweise nach den Betriebszeiten, beziehungsweise nach dem </w:t>
      </w:r>
      <w:proofErr w:type="gramStart"/>
      <w:r w:rsidR="005E3573">
        <w:rPr>
          <w:rFonts w:ascii="Times New Roman" w:hAnsi="Times New Roman" w:cs="Times New Roman"/>
        </w:rPr>
        <w:t>Betriebsort.&lt;</w:t>
      </w:r>
      <w:proofErr w:type="gramEnd"/>
      <w:r w:rsidR="005E3573">
        <w:rPr>
          <w:rFonts w:ascii="Times New Roman" w:hAnsi="Times New Roman" w:cs="Times New Roman"/>
        </w:rPr>
        <w:t>/p&gt;</w:t>
      </w:r>
    </w:p>
    <w:p w14:paraId="129BBECA" w14:textId="7BF2F56A" w:rsidR="009F1EEF" w:rsidRDefault="009F1EEF" w:rsidP="00860D68">
      <w:pPr>
        <w:spacing w:after="0"/>
        <w:rPr>
          <w:rFonts w:ascii="Times New Roman" w:hAnsi="Times New Roman" w:cs="Times New Roman"/>
        </w:rPr>
      </w:pPr>
    </w:p>
    <w:p w14:paraId="32BDDFE4" w14:textId="7B1FA7F2" w:rsidR="009F1EEF" w:rsidRDefault="009F1EEF" w:rsidP="00860D68">
      <w:pPr>
        <w:spacing w:after="0"/>
        <w:rPr>
          <w:rFonts w:ascii="Times New Roman" w:hAnsi="Times New Roman" w:cs="Times New Roman"/>
        </w:rPr>
      </w:pPr>
      <w:r>
        <w:rPr>
          <w:rFonts w:ascii="Times New Roman" w:hAnsi="Times New Roman" w:cs="Times New Roman"/>
        </w:rPr>
        <w:t>&lt;h3&gt;Teilarbeitszeit&lt;/h3&gt;</w:t>
      </w:r>
    </w:p>
    <w:p w14:paraId="087ADDBD" w14:textId="6C9941A5" w:rsidR="009F1EEF" w:rsidRDefault="009F1EEF" w:rsidP="00860D68">
      <w:pPr>
        <w:spacing w:after="0"/>
        <w:rPr>
          <w:rFonts w:ascii="Times New Roman" w:hAnsi="Times New Roman" w:cs="Times New Roman"/>
        </w:rPr>
      </w:pPr>
    </w:p>
    <w:p w14:paraId="60A5B2D4" w14:textId="4D67437B" w:rsidR="005E3573" w:rsidRDefault="009F1EEF" w:rsidP="00860D68">
      <w:pPr>
        <w:spacing w:after="0"/>
        <w:rPr>
          <w:rFonts w:ascii="Times New Roman" w:hAnsi="Times New Roman" w:cs="Times New Roman"/>
        </w:rPr>
      </w:pPr>
      <w:r>
        <w:rPr>
          <w:rFonts w:ascii="Times New Roman" w:hAnsi="Times New Roman" w:cs="Times New Roman"/>
        </w:rPr>
        <w:t>&lt;p&gt;</w:t>
      </w:r>
      <w:r w:rsidR="00DD0D86">
        <w:rPr>
          <w:rFonts w:ascii="Times New Roman" w:hAnsi="Times New Roman" w:cs="Times New Roman"/>
        </w:rPr>
        <w:t>Bei der Arbeit in &lt;strong&gt;Teilzeit&lt;/strong&gt; (auch &lt;i&gt;Teilzeitarbeitsstelle&lt;/i&gt; genannt) hingegen wird ein Arbeitsvertrag in einem im Vergleich zur Vollzeitbeschäftigung &lt;strong&gt;geringerem Umfang&lt;/strong&gt; geschlossen. Den entsprechenden Passus hierzu regelt das deutsche &lt;strong&gt;Teilzeit- und Befristungsgesetz&lt;/strong&gt; (oder kurz: &lt;i&gt;TzBfG&lt;/i&gt;). Die Menge der vereinbarten Arbeitszeit wird individuell festgelegt – beliebt sind &lt;strong&gt;30 Stunden&lt;/strong&gt; oder &lt;strong&gt;weniger Stunden&lt;/strong&gt;, die auf 5 bis maximal 6 Arbeitstage pro Woche aufgeteilt werden können.</w:t>
      </w:r>
      <w:r w:rsidR="00D06A44">
        <w:rPr>
          <w:rFonts w:ascii="Times New Roman" w:hAnsi="Times New Roman" w:cs="Times New Roman"/>
        </w:rPr>
        <w:t xml:space="preserve"> Übrigens: Seit 2019 gilt die sogenannte &lt;strong&gt;Brückenarbeitszeit&lt;/strong&gt; (hierbei können </w:t>
      </w:r>
      <w:proofErr w:type="spellStart"/>
      <w:r w:rsidR="00D06A44">
        <w:rPr>
          <w:rFonts w:ascii="Times New Roman" w:hAnsi="Times New Roman" w:cs="Times New Roman"/>
        </w:rPr>
        <w:t>Arbeitnehmer:innen</w:t>
      </w:r>
      <w:proofErr w:type="spellEnd"/>
      <w:r w:rsidR="00D06A44">
        <w:rPr>
          <w:rFonts w:ascii="Times New Roman" w:hAnsi="Times New Roman" w:cs="Times New Roman"/>
        </w:rPr>
        <w:t xml:space="preserve"> für einen festgelegten Zeitraum im Teilzeit und anschließend wieder in Vollzeit gehen) und seit 2021 das &lt;strong&gt;Recht auf Teilzeitarbeit&lt;/strong&gt; (zwischen 15 und 30 Stunden pro Woche).</w:t>
      </w:r>
      <w:r w:rsidR="009B48B3">
        <w:rPr>
          <w:rFonts w:ascii="Times New Roman" w:hAnsi="Times New Roman" w:cs="Times New Roman"/>
        </w:rPr>
        <w:t xml:space="preserve"> Beide Richtlinien sind jedoch nur für </w:t>
      </w:r>
      <w:proofErr w:type="spellStart"/>
      <w:proofErr w:type="gramStart"/>
      <w:r w:rsidR="009B48B3">
        <w:rPr>
          <w:rFonts w:ascii="Times New Roman" w:hAnsi="Times New Roman" w:cs="Times New Roman"/>
        </w:rPr>
        <w:t>Arbeitgeber:innen</w:t>
      </w:r>
      <w:proofErr w:type="spellEnd"/>
      <w:proofErr w:type="gramEnd"/>
      <w:r w:rsidR="009B48B3">
        <w:rPr>
          <w:rFonts w:ascii="Times New Roman" w:hAnsi="Times New Roman" w:cs="Times New Roman"/>
        </w:rPr>
        <w:t xml:space="preserve"> mit &lt;strong&gt;mehr als 15 </w:t>
      </w:r>
      <w:proofErr w:type="spellStart"/>
      <w:r w:rsidR="009B48B3">
        <w:rPr>
          <w:rFonts w:ascii="Times New Roman" w:hAnsi="Times New Roman" w:cs="Times New Roman"/>
        </w:rPr>
        <w:t>Mitarbeiter:innen</w:t>
      </w:r>
      <w:proofErr w:type="spellEnd"/>
      <w:r w:rsidR="009B48B3">
        <w:rPr>
          <w:rFonts w:ascii="Times New Roman" w:hAnsi="Times New Roman" w:cs="Times New Roman"/>
        </w:rPr>
        <w:t xml:space="preserve">&lt;/strong&gt; zutreffend. Auch die &lt;strong&gt;Altersteilzeit&lt;/strong&gt; fällt unter diesen </w:t>
      </w:r>
      <w:proofErr w:type="gramStart"/>
      <w:r w:rsidR="009B48B3">
        <w:rPr>
          <w:rFonts w:ascii="Times New Roman" w:hAnsi="Times New Roman" w:cs="Times New Roman"/>
        </w:rPr>
        <w:t>Passus.&lt;</w:t>
      </w:r>
      <w:proofErr w:type="gramEnd"/>
      <w:r w:rsidR="009B48B3">
        <w:rPr>
          <w:rFonts w:ascii="Times New Roman" w:hAnsi="Times New Roman" w:cs="Times New Roman"/>
        </w:rPr>
        <w:t>/p&gt;</w:t>
      </w:r>
    </w:p>
    <w:p w14:paraId="377E9962" w14:textId="0ECF0857" w:rsidR="009F1EEF" w:rsidRDefault="009F1EEF" w:rsidP="00860D68">
      <w:pPr>
        <w:spacing w:after="0"/>
        <w:rPr>
          <w:rFonts w:ascii="Times New Roman" w:hAnsi="Times New Roman" w:cs="Times New Roman"/>
        </w:rPr>
      </w:pPr>
    </w:p>
    <w:p w14:paraId="377FACE0" w14:textId="2FF57A2A" w:rsidR="009F1EEF" w:rsidRDefault="009F1EEF" w:rsidP="00860D68">
      <w:pPr>
        <w:spacing w:after="0"/>
        <w:rPr>
          <w:rFonts w:ascii="Times New Roman" w:hAnsi="Times New Roman" w:cs="Times New Roman"/>
        </w:rPr>
      </w:pPr>
      <w:r>
        <w:rPr>
          <w:rFonts w:ascii="Times New Roman" w:hAnsi="Times New Roman" w:cs="Times New Roman"/>
        </w:rPr>
        <w:t>&lt;h3&gt;Gleitzeit&lt;/h3&gt;</w:t>
      </w:r>
      <w:r>
        <w:rPr>
          <w:rFonts w:ascii="Times New Roman" w:hAnsi="Times New Roman" w:cs="Times New Roman"/>
        </w:rPr>
        <w:br/>
      </w:r>
    </w:p>
    <w:p w14:paraId="775C736C" w14:textId="424F4E85" w:rsidR="009F1EEF" w:rsidRDefault="009F1EEF" w:rsidP="00860D68">
      <w:pPr>
        <w:spacing w:after="0"/>
        <w:rPr>
          <w:rFonts w:ascii="Times New Roman" w:hAnsi="Times New Roman" w:cs="Times New Roman"/>
        </w:rPr>
      </w:pPr>
      <w:r>
        <w:rPr>
          <w:rFonts w:ascii="Times New Roman" w:hAnsi="Times New Roman" w:cs="Times New Roman"/>
        </w:rPr>
        <w:t>&lt;p&gt;</w:t>
      </w:r>
      <w:r w:rsidR="00613B44">
        <w:rPr>
          <w:rFonts w:ascii="Times New Roman" w:hAnsi="Times New Roman" w:cs="Times New Roman"/>
        </w:rPr>
        <w:t>&lt;strong&gt;Gleitzeit&lt;/strong&gt; (oder auch &lt;i&gt;Gleitzeitmodell&lt;/i&gt; genannt) ist ein &lt;strong&gt;flexibles Arbeitszeitmodell&lt;/strong&gt;, bei dem deine &lt;strong&gt;</w:t>
      </w:r>
      <w:proofErr w:type="spellStart"/>
      <w:r w:rsidR="00613B44">
        <w:rPr>
          <w:rFonts w:ascii="Times New Roman" w:hAnsi="Times New Roman" w:cs="Times New Roman"/>
        </w:rPr>
        <w:t>Arbeitnehmer:innen</w:t>
      </w:r>
      <w:proofErr w:type="spellEnd"/>
      <w:r w:rsidR="00613B44">
        <w:rPr>
          <w:rFonts w:ascii="Times New Roman" w:hAnsi="Times New Roman" w:cs="Times New Roman"/>
        </w:rPr>
        <w:t xml:space="preserve"> ihre Arbeitszeiten selbst bestimmen können&lt;/strong&gt;. Gemeint ist damit nicht die </w:t>
      </w:r>
      <w:r w:rsidR="00CF0180">
        <w:rPr>
          <w:rFonts w:ascii="Times New Roman" w:hAnsi="Times New Roman" w:cs="Times New Roman"/>
        </w:rPr>
        <w:t xml:space="preserve">Dauer der täglichen Arbeitszeit, sondern die Wahl des jeweiligen Zeitfensters, in der die Arbeit stattfindet. Anstatt also pauschal von 9:00 bis 17:00 Uhr zu arbeiten, können deine </w:t>
      </w:r>
      <w:proofErr w:type="spellStart"/>
      <w:proofErr w:type="gramStart"/>
      <w:r w:rsidR="00CF0180">
        <w:rPr>
          <w:rFonts w:ascii="Times New Roman" w:hAnsi="Times New Roman" w:cs="Times New Roman"/>
        </w:rPr>
        <w:t>Arbeitnehmer:innen</w:t>
      </w:r>
      <w:proofErr w:type="spellEnd"/>
      <w:proofErr w:type="gramEnd"/>
      <w:r w:rsidR="00CF0180">
        <w:rPr>
          <w:rFonts w:ascii="Times New Roman" w:hAnsi="Times New Roman" w:cs="Times New Roman"/>
        </w:rPr>
        <w:t xml:space="preserve"> ihre 8 Stunden über den Tag hinweg frei einteilen. Auf dem &lt;strong&gt;Arbeitszeitkonto&lt;/strong&gt; müssen die 8 Stunden aber am Ende voll abgeleistet worden sein. Viele </w:t>
      </w:r>
      <w:proofErr w:type="spellStart"/>
      <w:proofErr w:type="gramStart"/>
      <w:r w:rsidR="00CF0180">
        <w:rPr>
          <w:rFonts w:ascii="Times New Roman" w:hAnsi="Times New Roman" w:cs="Times New Roman"/>
        </w:rPr>
        <w:t>Arbeitgeber:innen</w:t>
      </w:r>
      <w:proofErr w:type="spellEnd"/>
      <w:proofErr w:type="gramEnd"/>
      <w:r w:rsidR="00CF0180">
        <w:rPr>
          <w:rFonts w:ascii="Times New Roman" w:hAnsi="Times New Roman" w:cs="Times New Roman"/>
        </w:rPr>
        <w:t xml:space="preserve"> schreiben zudem eine &lt;strong&gt;Kernzeit&lt;/strong&gt; vor, für die die Gleitzeitmodalitäten nicht gelten – während dieser herrscht unbedingte Anwesenheitspflicht (beispielsweise werktäglich zwischen 9:00 und 15:00 Uhr). </w:t>
      </w:r>
      <w:r w:rsidR="00A91D85">
        <w:rPr>
          <w:rFonts w:ascii="Times New Roman" w:hAnsi="Times New Roman" w:cs="Times New Roman"/>
        </w:rPr>
        <w:t xml:space="preserve">Eine weitere Variante der Kernzeit stellt die &lt;strong&gt;Funktionszeit&lt;/strong&gt; dar, bei der in einem bestimmten Zeitabschnitt zumindest eine festgelegte Menge an </w:t>
      </w:r>
      <w:proofErr w:type="spellStart"/>
      <w:r w:rsidR="00A91D85">
        <w:rPr>
          <w:rFonts w:ascii="Times New Roman" w:hAnsi="Times New Roman" w:cs="Times New Roman"/>
        </w:rPr>
        <w:t>Mitarbeiter:innen</w:t>
      </w:r>
      <w:proofErr w:type="spellEnd"/>
      <w:r w:rsidR="00A91D85">
        <w:rPr>
          <w:rFonts w:ascii="Times New Roman" w:hAnsi="Times New Roman" w:cs="Times New Roman"/>
        </w:rPr>
        <w:t xml:space="preserve"> anwesend sein müssen. </w:t>
      </w:r>
      <w:r w:rsidR="00CF0180">
        <w:rPr>
          <w:rFonts w:ascii="Times New Roman" w:hAnsi="Times New Roman" w:cs="Times New Roman"/>
        </w:rPr>
        <w:t>Die &lt;strong&gt;q</w:t>
      </w:r>
      <w:r w:rsidR="00CF0180" w:rsidRPr="00CF0180">
        <w:rPr>
          <w:rFonts w:ascii="Times New Roman" w:hAnsi="Times New Roman" w:cs="Times New Roman"/>
        </w:rPr>
        <w:t>ualifizierte Gleitzeit</w:t>
      </w:r>
      <w:r w:rsidR="00CF0180">
        <w:rPr>
          <w:rFonts w:ascii="Times New Roman" w:hAnsi="Times New Roman" w:cs="Times New Roman"/>
        </w:rPr>
        <w:t>&lt;/strong&gt;</w:t>
      </w:r>
      <w:r w:rsidR="00CF0180" w:rsidRPr="00CF0180">
        <w:rPr>
          <w:rFonts w:ascii="Times New Roman" w:hAnsi="Times New Roman" w:cs="Times New Roman"/>
        </w:rPr>
        <w:t xml:space="preserve"> ermöglicht d</w:t>
      </w:r>
      <w:r w:rsidR="00CF0180">
        <w:rPr>
          <w:rFonts w:ascii="Times New Roman" w:hAnsi="Times New Roman" w:cs="Times New Roman"/>
        </w:rPr>
        <w:t>einen</w:t>
      </w:r>
      <w:r w:rsidR="00CF0180" w:rsidRPr="00CF0180">
        <w:rPr>
          <w:rFonts w:ascii="Times New Roman" w:hAnsi="Times New Roman" w:cs="Times New Roman"/>
        </w:rPr>
        <w:t xml:space="preserve"> </w:t>
      </w:r>
      <w:proofErr w:type="spellStart"/>
      <w:proofErr w:type="gramStart"/>
      <w:r w:rsidR="00CF0180" w:rsidRPr="00CF0180">
        <w:rPr>
          <w:rFonts w:ascii="Times New Roman" w:hAnsi="Times New Roman" w:cs="Times New Roman"/>
        </w:rPr>
        <w:t>Mitarbeiter</w:t>
      </w:r>
      <w:r w:rsidR="00CF0180">
        <w:rPr>
          <w:rFonts w:ascii="Times New Roman" w:hAnsi="Times New Roman" w:cs="Times New Roman"/>
        </w:rPr>
        <w:t>:innen</w:t>
      </w:r>
      <w:proofErr w:type="spellEnd"/>
      <w:proofErr w:type="gramEnd"/>
      <w:r w:rsidR="00CF0180">
        <w:rPr>
          <w:rFonts w:ascii="Times New Roman" w:hAnsi="Times New Roman" w:cs="Times New Roman"/>
        </w:rPr>
        <w:t xml:space="preserve"> hingegen</w:t>
      </w:r>
      <w:r w:rsidR="00CF0180" w:rsidRPr="00CF0180">
        <w:rPr>
          <w:rFonts w:ascii="Times New Roman" w:hAnsi="Times New Roman" w:cs="Times New Roman"/>
        </w:rPr>
        <w:t xml:space="preserve"> größtmögliche Flexibilität in Bezug auf den Beginn, das Ende und die Dauer ihrer Arbeitszeit.</w:t>
      </w:r>
      <w:r w:rsidR="00CF0180">
        <w:rPr>
          <w:rFonts w:ascii="Times New Roman" w:hAnsi="Times New Roman" w:cs="Times New Roman"/>
        </w:rPr>
        <w:t xml:space="preserve"> </w:t>
      </w:r>
      <w:r w:rsidR="00CF0180" w:rsidRPr="00CF0180">
        <w:rPr>
          <w:rFonts w:ascii="Times New Roman" w:hAnsi="Times New Roman" w:cs="Times New Roman"/>
        </w:rPr>
        <w:t>Weitere Modelle sind die &lt;strong&gt;Gleitzeit mit Jahresarbeitszeit&lt;/strong&gt; oder &lt;strong&gt;Lebensarbeitszeit&lt;/strong&gt;, bei der die Arbeitszeit über einen längeren Zeitraum individuell gestaltet werden kann.</w:t>
      </w:r>
      <w:r w:rsidR="00A91D85">
        <w:rPr>
          <w:rFonts w:ascii="Times New Roman" w:hAnsi="Times New Roman" w:cs="Times New Roman"/>
        </w:rPr>
        <w:t>&lt;/p&gt;</w:t>
      </w:r>
    </w:p>
    <w:p w14:paraId="392414F0" w14:textId="60EED80D" w:rsidR="009F1EEF" w:rsidRDefault="009F1EEF" w:rsidP="00860D68">
      <w:pPr>
        <w:spacing w:after="0"/>
        <w:rPr>
          <w:rFonts w:ascii="Times New Roman" w:hAnsi="Times New Roman" w:cs="Times New Roman"/>
        </w:rPr>
      </w:pPr>
    </w:p>
    <w:p w14:paraId="252CD322" w14:textId="447E87AE" w:rsidR="009F1EEF" w:rsidRDefault="009F1EEF" w:rsidP="00860D68">
      <w:pPr>
        <w:spacing w:after="0"/>
        <w:rPr>
          <w:rFonts w:ascii="Times New Roman" w:hAnsi="Times New Roman" w:cs="Times New Roman"/>
        </w:rPr>
      </w:pPr>
      <w:r>
        <w:rPr>
          <w:rFonts w:ascii="Times New Roman" w:hAnsi="Times New Roman" w:cs="Times New Roman"/>
        </w:rPr>
        <w:t>&lt;h3&gt;</w:t>
      </w:r>
      <w:r w:rsidR="00BD2AE5">
        <w:rPr>
          <w:rFonts w:ascii="Times New Roman" w:hAnsi="Times New Roman" w:cs="Times New Roman"/>
        </w:rPr>
        <w:t>Vertrauensarbeitszeit</w:t>
      </w:r>
      <w:r>
        <w:rPr>
          <w:rFonts w:ascii="Times New Roman" w:hAnsi="Times New Roman" w:cs="Times New Roman"/>
        </w:rPr>
        <w:t>&lt;/h3&gt;</w:t>
      </w:r>
    </w:p>
    <w:p w14:paraId="751509E5" w14:textId="432988E8" w:rsidR="009F1EEF" w:rsidRDefault="009F1EEF" w:rsidP="00860D68">
      <w:pPr>
        <w:spacing w:after="0"/>
        <w:rPr>
          <w:rFonts w:ascii="Times New Roman" w:hAnsi="Times New Roman" w:cs="Times New Roman"/>
        </w:rPr>
      </w:pPr>
    </w:p>
    <w:p w14:paraId="6531EA7A" w14:textId="6423489A" w:rsidR="00A91D85" w:rsidRDefault="009F1EEF" w:rsidP="00860D68">
      <w:pPr>
        <w:spacing w:after="0"/>
        <w:rPr>
          <w:rFonts w:ascii="Times New Roman" w:hAnsi="Times New Roman" w:cs="Times New Roman"/>
        </w:rPr>
      </w:pPr>
      <w:r>
        <w:rPr>
          <w:rFonts w:ascii="Times New Roman" w:hAnsi="Times New Roman" w:cs="Times New Roman"/>
        </w:rPr>
        <w:t>&lt;p&gt;</w:t>
      </w:r>
      <w:r w:rsidR="00D62778">
        <w:rPr>
          <w:rFonts w:ascii="Times New Roman" w:hAnsi="Times New Roman" w:cs="Times New Roman"/>
        </w:rPr>
        <w:t xml:space="preserve">Ähnlich wie bei der Gleitzeit, so verzichtet der/die </w:t>
      </w:r>
      <w:proofErr w:type="spellStart"/>
      <w:r w:rsidR="00D62778">
        <w:rPr>
          <w:rFonts w:ascii="Times New Roman" w:hAnsi="Times New Roman" w:cs="Times New Roman"/>
        </w:rPr>
        <w:t>Arbeitgeber:in</w:t>
      </w:r>
      <w:proofErr w:type="spellEnd"/>
      <w:r w:rsidR="00D62778">
        <w:rPr>
          <w:rFonts w:ascii="Times New Roman" w:hAnsi="Times New Roman" w:cs="Times New Roman"/>
        </w:rPr>
        <w:t xml:space="preserve"> auch bei der &lt;strong&gt;Vertrauensarbeitszeit&lt;/strong&gt; auf die Festlegung starrer Arbeitszeiten. Vielmehr vertraut der/die </w:t>
      </w:r>
      <w:proofErr w:type="spellStart"/>
      <w:r w:rsidR="00D62778">
        <w:rPr>
          <w:rFonts w:ascii="Times New Roman" w:hAnsi="Times New Roman" w:cs="Times New Roman"/>
        </w:rPr>
        <w:t>Arbeitgeber:in</w:t>
      </w:r>
      <w:proofErr w:type="spellEnd"/>
      <w:r w:rsidR="00D62778">
        <w:rPr>
          <w:rFonts w:ascii="Times New Roman" w:hAnsi="Times New Roman" w:cs="Times New Roman"/>
        </w:rPr>
        <w:t xml:space="preserve"> hier seinen/ihren </w:t>
      </w:r>
      <w:proofErr w:type="spellStart"/>
      <w:r w:rsidR="00D62778">
        <w:rPr>
          <w:rFonts w:ascii="Times New Roman" w:hAnsi="Times New Roman" w:cs="Times New Roman"/>
        </w:rPr>
        <w:t>Arbeitnehmer:innen</w:t>
      </w:r>
      <w:proofErr w:type="spellEnd"/>
      <w:r w:rsidR="00D62778">
        <w:rPr>
          <w:rFonts w:ascii="Times New Roman" w:hAnsi="Times New Roman" w:cs="Times New Roman"/>
        </w:rPr>
        <w:t xml:space="preserve">, dass diese &lt;strong&gt;selbstbestimmt&lt;/strong&gt; und &lt;strong&gt;eigenverantwortlich&lt;/strong&gt; ihre Arbeit ableisten. Die Arbeitszeiterfassung </w:t>
      </w:r>
      <w:r w:rsidR="000801F5">
        <w:rPr>
          <w:rFonts w:ascii="Times New Roman" w:hAnsi="Times New Roman" w:cs="Times New Roman"/>
        </w:rPr>
        <w:t xml:space="preserve">geschieht hier also &lt;strong&gt;nicht minutengenau&lt;/strong&gt;, sondern hängt von </w:t>
      </w:r>
      <w:r w:rsidR="000801F5">
        <w:rPr>
          <w:rFonts w:ascii="Times New Roman" w:hAnsi="Times New Roman" w:cs="Times New Roman"/>
        </w:rPr>
        <w:lastRenderedPageBreak/>
        <w:t xml:space="preserve">der &lt;strong&gt;Erledigung der anfallenden Arbeiten&lt;/strong&gt; oder den vom/von der </w:t>
      </w:r>
      <w:proofErr w:type="spellStart"/>
      <w:r w:rsidR="000801F5">
        <w:rPr>
          <w:rFonts w:ascii="Times New Roman" w:hAnsi="Times New Roman" w:cs="Times New Roman"/>
        </w:rPr>
        <w:t>Arbeitgeber:in</w:t>
      </w:r>
      <w:proofErr w:type="spellEnd"/>
      <w:r w:rsidR="000801F5">
        <w:rPr>
          <w:rFonts w:ascii="Times New Roman" w:hAnsi="Times New Roman" w:cs="Times New Roman"/>
        </w:rPr>
        <w:t xml:space="preserve"> gesetzten Zielen ab. Minusstunden werden daher nicht erfasst. Eine &lt;strong&gt;Sollarbeitszeit&lt;/strong&gt; von bis zu 40 Wochenstunden existiert hier nur rein theoretisch im Arbeitsvertrag, wird aber nicht kontrolliert. </w:t>
      </w:r>
      <w:r w:rsidR="000801F5" w:rsidRPr="000801F5">
        <w:rPr>
          <w:rFonts w:ascii="Times New Roman" w:hAnsi="Times New Roman" w:cs="Times New Roman"/>
        </w:rPr>
        <w:t xml:space="preserve">Die Vertrauensarbeitszeit setzt </w:t>
      </w:r>
      <w:r w:rsidR="000801F5">
        <w:rPr>
          <w:rFonts w:ascii="Times New Roman" w:hAnsi="Times New Roman" w:cs="Times New Roman"/>
        </w:rPr>
        <w:t xml:space="preserve">daher </w:t>
      </w:r>
      <w:r w:rsidR="000801F5" w:rsidRPr="000801F5">
        <w:rPr>
          <w:rFonts w:ascii="Times New Roman" w:hAnsi="Times New Roman" w:cs="Times New Roman"/>
        </w:rPr>
        <w:t xml:space="preserve">auf eine </w:t>
      </w:r>
      <w:r w:rsidR="000801F5">
        <w:rPr>
          <w:rFonts w:ascii="Times New Roman" w:hAnsi="Times New Roman" w:cs="Times New Roman"/>
        </w:rPr>
        <w:t>&lt;strong&gt;</w:t>
      </w:r>
      <w:r w:rsidR="000801F5" w:rsidRPr="000801F5">
        <w:rPr>
          <w:rFonts w:ascii="Times New Roman" w:hAnsi="Times New Roman" w:cs="Times New Roman"/>
        </w:rPr>
        <w:t>kooperative</w:t>
      </w:r>
      <w:r w:rsidR="000801F5">
        <w:rPr>
          <w:rFonts w:ascii="Times New Roman" w:hAnsi="Times New Roman" w:cs="Times New Roman"/>
        </w:rPr>
        <w:t>&lt;/strong&gt;</w:t>
      </w:r>
      <w:r w:rsidR="000801F5" w:rsidRPr="000801F5">
        <w:rPr>
          <w:rFonts w:ascii="Times New Roman" w:hAnsi="Times New Roman" w:cs="Times New Roman"/>
        </w:rPr>
        <w:t xml:space="preserve"> und </w:t>
      </w:r>
      <w:r w:rsidR="000801F5">
        <w:rPr>
          <w:rFonts w:ascii="Times New Roman" w:hAnsi="Times New Roman" w:cs="Times New Roman"/>
        </w:rPr>
        <w:t>&lt;strong&gt;</w:t>
      </w:r>
      <w:r w:rsidR="000801F5" w:rsidRPr="000801F5">
        <w:rPr>
          <w:rFonts w:ascii="Times New Roman" w:hAnsi="Times New Roman" w:cs="Times New Roman"/>
        </w:rPr>
        <w:t>ergebnisorientierte Arbeitskultur</w:t>
      </w:r>
      <w:r w:rsidR="000801F5">
        <w:rPr>
          <w:rFonts w:ascii="Times New Roman" w:hAnsi="Times New Roman" w:cs="Times New Roman"/>
        </w:rPr>
        <w:t>&lt;/strong</w:t>
      </w:r>
      <w:proofErr w:type="gramStart"/>
      <w:r w:rsidR="000801F5">
        <w:rPr>
          <w:rFonts w:ascii="Times New Roman" w:hAnsi="Times New Roman" w:cs="Times New Roman"/>
        </w:rPr>
        <w:t>&gt;.&lt;</w:t>
      </w:r>
      <w:proofErr w:type="gramEnd"/>
      <w:r w:rsidR="000801F5">
        <w:rPr>
          <w:rFonts w:ascii="Times New Roman" w:hAnsi="Times New Roman" w:cs="Times New Roman"/>
        </w:rPr>
        <w:t>/p&gt;</w:t>
      </w:r>
    </w:p>
    <w:p w14:paraId="6834AA87" w14:textId="477EF60D" w:rsidR="009F1EEF" w:rsidRDefault="009F1EEF" w:rsidP="00860D68">
      <w:pPr>
        <w:spacing w:after="0"/>
        <w:rPr>
          <w:rFonts w:ascii="Times New Roman" w:hAnsi="Times New Roman" w:cs="Times New Roman"/>
        </w:rPr>
      </w:pPr>
    </w:p>
    <w:p w14:paraId="6CB237F9" w14:textId="325743DF" w:rsidR="009F1EEF" w:rsidRDefault="009F1EEF" w:rsidP="00860D68">
      <w:pPr>
        <w:spacing w:after="0"/>
        <w:rPr>
          <w:rFonts w:ascii="Times New Roman" w:hAnsi="Times New Roman" w:cs="Times New Roman"/>
        </w:rPr>
      </w:pPr>
      <w:r>
        <w:rPr>
          <w:rFonts w:ascii="Times New Roman" w:hAnsi="Times New Roman" w:cs="Times New Roman"/>
        </w:rPr>
        <w:t>&lt;h3&gt;Homeoffice&lt;/h3&gt;</w:t>
      </w:r>
    </w:p>
    <w:p w14:paraId="7EC16352" w14:textId="5C0C476F" w:rsidR="009F1EEF" w:rsidRDefault="009F1EEF" w:rsidP="00860D68">
      <w:pPr>
        <w:spacing w:after="0"/>
        <w:rPr>
          <w:rFonts w:ascii="Times New Roman" w:hAnsi="Times New Roman" w:cs="Times New Roman"/>
        </w:rPr>
      </w:pPr>
    </w:p>
    <w:p w14:paraId="59868397" w14:textId="18731E96" w:rsidR="00BE096E" w:rsidRDefault="009F1EEF" w:rsidP="00860D68">
      <w:pPr>
        <w:spacing w:after="0"/>
        <w:rPr>
          <w:rFonts w:ascii="Times New Roman" w:hAnsi="Times New Roman" w:cs="Times New Roman"/>
        </w:rPr>
      </w:pPr>
      <w:r>
        <w:rPr>
          <w:rFonts w:ascii="Times New Roman" w:hAnsi="Times New Roman" w:cs="Times New Roman"/>
        </w:rPr>
        <w:t>&lt;p&gt;</w:t>
      </w:r>
      <w:r w:rsidR="00622F10">
        <w:rPr>
          <w:rFonts w:ascii="Times New Roman" w:hAnsi="Times New Roman" w:cs="Times New Roman"/>
        </w:rPr>
        <w:t xml:space="preserve">Per Definitionem ist &lt;strong&gt;Homeoffice&lt;/strong&gt; (oder auch &lt;i&gt;Telearbeit&lt;/i&gt; genannt) als Arbeit vom &lt;strong&gt;heimischen Arbeitszimmer&lt;/strong&gt; aus zu verstehen. Deine </w:t>
      </w:r>
      <w:proofErr w:type="spellStart"/>
      <w:proofErr w:type="gramStart"/>
      <w:r w:rsidR="00622F10">
        <w:rPr>
          <w:rFonts w:ascii="Times New Roman" w:hAnsi="Times New Roman" w:cs="Times New Roman"/>
        </w:rPr>
        <w:t>Mitarbeiter:innen</w:t>
      </w:r>
      <w:proofErr w:type="spellEnd"/>
      <w:proofErr w:type="gramEnd"/>
      <w:r w:rsidR="00622F10">
        <w:rPr>
          <w:rFonts w:ascii="Times New Roman" w:hAnsi="Times New Roman" w:cs="Times New Roman"/>
        </w:rPr>
        <w:t xml:space="preserve"> leisten ihre Arbeit also nicht im lokal vor Ort im Unternehmen, sondern zu Hause über &lt;strong&gt;Remote-Verbindungen&lt;/strong&gt; ab. Übrigens: Nicht immer muss Homeoffice, gleich Homeoffice sein! Mittlerweile gibt es &lt;strong&gt;alternative Telearbeitsmodelle&lt;/strong&gt;, wie beispielsweise &lt;strong&gt;alternierende Telearbeit&lt;/strong&gt; (auch: &lt;i&gt;Hybrid-Work&lt;/i&gt; </w:t>
      </w:r>
      <w:proofErr w:type="spellStart"/>
      <w:r w:rsidR="00622F10">
        <w:rPr>
          <w:rFonts w:ascii="Times New Roman" w:hAnsi="Times New Roman" w:cs="Times New Roman"/>
        </w:rPr>
        <w:t>gennant</w:t>
      </w:r>
      <w:proofErr w:type="spellEnd"/>
      <w:r w:rsidR="00622F10">
        <w:rPr>
          <w:rFonts w:ascii="Times New Roman" w:hAnsi="Times New Roman" w:cs="Times New Roman"/>
        </w:rPr>
        <w:t>), bei phasenweise im Homeoffice und phasenweise im Betrieb gearbeitet wird sowie &lt;strong&gt;mobile Telearbeit&lt;/strong&gt;, bei der von unterwegs aus gearbeitet werden kann.</w:t>
      </w:r>
      <w:r w:rsidR="00AA7C37">
        <w:rPr>
          <w:rFonts w:ascii="Times New Roman" w:hAnsi="Times New Roman" w:cs="Times New Roman"/>
        </w:rPr>
        <w:t xml:space="preserve"> Arbeitszeitkonten werden auch hier nicht </w:t>
      </w:r>
      <w:proofErr w:type="gramStart"/>
      <w:r w:rsidR="00AA7C37">
        <w:rPr>
          <w:rFonts w:ascii="Times New Roman" w:hAnsi="Times New Roman" w:cs="Times New Roman"/>
        </w:rPr>
        <w:t>gepflegt.</w:t>
      </w:r>
      <w:r w:rsidR="00622F10">
        <w:rPr>
          <w:rFonts w:ascii="Times New Roman" w:hAnsi="Times New Roman" w:cs="Times New Roman"/>
        </w:rPr>
        <w:t>&lt;</w:t>
      </w:r>
      <w:proofErr w:type="gramEnd"/>
      <w:r w:rsidR="00622F10">
        <w:rPr>
          <w:rFonts w:ascii="Times New Roman" w:hAnsi="Times New Roman" w:cs="Times New Roman"/>
        </w:rPr>
        <w:t>/p&gt;</w:t>
      </w:r>
    </w:p>
    <w:p w14:paraId="497EE6D3" w14:textId="2469FEC7" w:rsidR="009F1EEF" w:rsidRDefault="009F1EEF" w:rsidP="00860D68">
      <w:pPr>
        <w:spacing w:after="0"/>
        <w:rPr>
          <w:rFonts w:ascii="Times New Roman" w:hAnsi="Times New Roman" w:cs="Times New Roman"/>
        </w:rPr>
      </w:pPr>
    </w:p>
    <w:p w14:paraId="115FCEC5" w14:textId="209F3052" w:rsidR="009F1EEF" w:rsidRDefault="009F1EEF" w:rsidP="00860D68">
      <w:pPr>
        <w:spacing w:after="0"/>
        <w:rPr>
          <w:rFonts w:ascii="Times New Roman" w:hAnsi="Times New Roman" w:cs="Times New Roman"/>
        </w:rPr>
      </w:pPr>
      <w:r>
        <w:rPr>
          <w:rFonts w:ascii="Times New Roman" w:hAnsi="Times New Roman" w:cs="Times New Roman"/>
        </w:rPr>
        <w:t>&lt;h3&gt;</w:t>
      </w:r>
      <w:r w:rsidR="00BD2AE5">
        <w:rPr>
          <w:rFonts w:ascii="Times New Roman" w:hAnsi="Times New Roman" w:cs="Times New Roman"/>
        </w:rPr>
        <w:t>Schichtarbeit&lt;/h3&gt;</w:t>
      </w:r>
    </w:p>
    <w:p w14:paraId="485504A9" w14:textId="00A0B47F" w:rsidR="009F1EEF" w:rsidRDefault="009F1EEF" w:rsidP="00860D68">
      <w:pPr>
        <w:spacing w:after="0"/>
        <w:rPr>
          <w:rFonts w:ascii="Times New Roman" w:hAnsi="Times New Roman" w:cs="Times New Roman"/>
        </w:rPr>
      </w:pPr>
    </w:p>
    <w:p w14:paraId="48DB7D32" w14:textId="58E265DF" w:rsidR="00BE096E" w:rsidRDefault="009F1EEF" w:rsidP="00860D68">
      <w:pPr>
        <w:spacing w:after="0"/>
        <w:rPr>
          <w:rFonts w:ascii="Times New Roman" w:hAnsi="Times New Roman" w:cs="Times New Roman"/>
        </w:rPr>
      </w:pPr>
      <w:r>
        <w:rPr>
          <w:rFonts w:ascii="Times New Roman" w:hAnsi="Times New Roman" w:cs="Times New Roman"/>
        </w:rPr>
        <w:t>&lt;p&gt;</w:t>
      </w:r>
      <w:r w:rsidR="00207BB4">
        <w:rPr>
          <w:rFonts w:ascii="Times New Roman" w:hAnsi="Times New Roman" w:cs="Times New Roman"/>
        </w:rPr>
        <w:t>Bei der &lt;strong&gt;Schichtarbeit&lt;/strong&gt; wird die Arbeitszeit auf &lt;strong&gt;bestimmte Zeitabschnitte aufgeteilt&lt;/strong&gt;. Diese werden üblicherweise &lt;strong&gt;Schichten&lt;/strong&gt; genannt und dienen dazu, den Betriebsanforderungen gerecht zu werden. Vor allem Unternehmen, die rund um die Uhr arbeiten, bedienen sich oft und gern des Schichtmodells. H</w:t>
      </w:r>
      <w:r w:rsidR="00207BB4" w:rsidRPr="00207BB4">
        <w:rPr>
          <w:rFonts w:ascii="Times New Roman" w:hAnsi="Times New Roman" w:cs="Times New Roman"/>
        </w:rPr>
        <w:t xml:space="preserve">äufig </w:t>
      </w:r>
      <w:r w:rsidR="00207BB4">
        <w:rPr>
          <w:rFonts w:ascii="Times New Roman" w:hAnsi="Times New Roman" w:cs="Times New Roman"/>
        </w:rPr>
        <w:t xml:space="preserve">ist die Schichtarbeit außerdem </w:t>
      </w:r>
      <w:r w:rsidR="00207BB4" w:rsidRPr="00207BB4">
        <w:rPr>
          <w:rFonts w:ascii="Times New Roman" w:hAnsi="Times New Roman" w:cs="Times New Roman"/>
        </w:rPr>
        <w:t>in Branchen</w:t>
      </w:r>
      <w:r w:rsidR="00207BB4">
        <w:rPr>
          <w:rFonts w:ascii="Times New Roman" w:hAnsi="Times New Roman" w:cs="Times New Roman"/>
        </w:rPr>
        <w:t>,</w:t>
      </w:r>
      <w:r w:rsidR="00207BB4" w:rsidRPr="00207BB4">
        <w:rPr>
          <w:rFonts w:ascii="Times New Roman" w:hAnsi="Times New Roman" w:cs="Times New Roman"/>
        </w:rPr>
        <w:t xml:space="preserve"> wie</w:t>
      </w:r>
      <w:r w:rsidR="00207BB4">
        <w:rPr>
          <w:rFonts w:ascii="Times New Roman" w:hAnsi="Times New Roman" w:cs="Times New Roman"/>
        </w:rPr>
        <w:t xml:space="preserve"> beispielsweise</w:t>
      </w:r>
      <w:r w:rsidR="00207BB4" w:rsidRPr="00207BB4">
        <w:rPr>
          <w:rFonts w:ascii="Times New Roman" w:hAnsi="Times New Roman" w:cs="Times New Roman"/>
        </w:rPr>
        <w:t xml:space="preserve"> </w:t>
      </w:r>
      <w:r w:rsidR="00207BB4">
        <w:rPr>
          <w:rFonts w:ascii="Times New Roman" w:hAnsi="Times New Roman" w:cs="Times New Roman"/>
        </w:rPr>
        <w:t>&lt;strong&gt;</w:t>
      </w:r>
      <w:r w:rsidR="00207BB4" w:rsidRPr="00207BB4">
        <w:rPr>
          <w:rFonts w:ascii="Times New Roman" w:hAnsi="Times New Roman" w:cs="Times New Roman"/>
        </w:rPr>
        <w:t>Produktion</w:t>
      </w:r>
      <w:r w:rsidR="00207BB4">
        <w:rPr>
          <w:rFonts w:ascii="Times New Roman" w:hAnsi="Times New Roman" w:cs="Times New Roman"/>
        </w:rPr>
        <w:t>&lt;/strong&gt;</w:t>
      </w:r>
      <w:r w:rsidR="00207BB4" w:rsidRPr="00207BB4">
        <w:rPr>
          <w:rFonts w:ascii="Times New Roman" w:hAnsi="Times New Roman" w:cs="Times New Roman"/>
        </w:rPr>
        <w:t xml:space="preserve">, </w:t>
      </w:r>
      <w:r w:rsidR="00207BB4">
        <w:rPr>
          <w:rFonts w:ascii="Times New Roman" w:hAnsi="Times New Roman" w:cs="Times New Roman"/>
        </w:rPr>
        <w:t>&lt;strong&gt;</w:t>
      </w:r>
      <w:r w:rsidR="00207BB4" w:rsidRPr="00207BB4">
        <w:rPr>
          <w:rFonts w:ascii="Times New Roman" w:hAnsi="Times New Roman" w:cs="Times New Roman"/>
        </w:rPr>
        <w:t>Gesundheitswesen</w:t>
      </w:r>
      <w:r w:rsidR="00207BB4">
        <w:rPr>
          <w:rFonts w:ascii="Times New Roman" w:hAnsi="Times New Roman" w:cs="Times New Roman"/>
        </w:rPr>
        <w:t>&lt;/strong&gt; sowie &lt;strong&gt;</w:t>
      </w:r>
      <w:r w:rsidR="00207BB4" w:rsidRPr="00207BB4">
        <w:rPr>
          <w:rFonts w:ascii="Times New Roman" w:hAnsi="Times New Roman" w:cs="Times New Roman"/>
        </w:rPr>
        <w:t>Gastronomie</w:t>
      </w:r>
      <w:r w:rsidR="00207BB4">
        <w:rPr>
          <w:rFonts w:ascii="Times New Roman" w:hAnsi="Times New Roman" w:cs="Times New Roman"/>
        </w:rPr>
        <w:t>&lt;/strong&gt;</w:t>
      </w:r>
      <w:r w:rsidR="00207BB4" w:rsidRPr="00207BB4">
        <w:rPr>
          <w:rFonts w:ascii="Times New Roman" w:hAnsi="Times New Roman" w:cs="Times New Roman"/>
        </w:rPr>
        <w:t xml:space="preserve"> und </w:t>
      </w:r>
      <w:r w:rsidR="00207BB4">
        <w:rPr>
          <w:rFonts w:ascii="Times New Roman" w:hAnsi="Times New Roman" w:cs="Times New Roman"/>
        </w:rPr>
        <w:t>&lt;strong&gt;</w:t>
      </w:r>
      <w:r w:rsidR="00207BB4" w:rsidRPr="00207BB4">
        <w:rPr>
          <w:rFonts w:ascii="Times New Roman" w:hAnsi="Times New Roman" w:cs="Times New Roman"/>
        </w:rPr>
        <w:t>Sicherheit</w:t>
      </w:r>
      <w:r w:rsidR="00207BB4">
        <w:rPr>
          <w:rFonts w:ascii="Times New Roman" w:hAnsi="Times New Roman" w:cs="Times New Roman"/>
        </w:rPr>
        <w:t>&lt;/strong&gt;</w:t>
      </w:r>
      <w:r w:rsidR="00207BB4" w:rsidRPr="00207BB4">
        <w:rPr>
          <w:rFonts w:ascii="Times New Roman" w:hAnsi="Times New Roman" w:cs="Times New Roman"/>
        </w:rPr>
        <w:t xml:space="preserve"> anzutreffen</w:t>
      </w:r>
      <w:r w:rsidR="00207BB4">
        <w:rPr>
          <w:rFonts w:ascii="Times New Roman" w:hAnsi="Times New Roman" w:cs="Times New Roman"/>
        </w:rPr>
        <w:t>. Unterteilt wird die Schichtarbeit oft in &lt;strong&gt;Frühschicht&lt;/strong&gt;, &lt;strong&gt;Tag-&lt;/strong&gt; oder &lt;strong&gt;Mittelschicht&lt;/strong&gt; und &lt;strong&gt;Spätschicht&lt;/strong&gt; oder &lt;strong&gt;Nachschicht&lt;/strong&gt;. Speziell &lt;strong&gt;</w:t>
      </w:r>
      <w:r w:rsidR="00207BB4" w:rsidRPr="00207BB4">
        <w:rPr>
          <w:rFonts w:ascii="Times New Roman" w:hAnsi="Times New Roman" w:cs="Times New Roman"/>
        </w:rPr>
        <w:t>Nachtarbeit</w:t>
      </w:r>
      <w:r w:rsidR="00207BB4">
        <w:rPr>
          <w:rFonts w:ascii="Times New Roman" w:hAnsi="Times New Roman" w:cs="Times New Roman"/>
        </w:rPr>
        <w:t>&lt;/strong&gt;</w:t>
      </w:r>
      <w:r w:rsidR="00207BB4" w:rsidRPr="00207BB4">
        <w:rPr>
          <w:rFonts w:ascii="Times New Roman" w:hAnsi="Times New Roman" w:cs="Times New Roman"/>
        </w:rPr>
        <w:t xml:space="preserve">, </w:t>
      </w:r>
      <w:r w:rsidR="00207BB4">
        <w:rPr>
          <w:rFonts w:ascii="Times New Roman" w:hAnsi="Times New Roman" w:cs="Times New Roman"/>
        </w:rPr>
        <w:t xml:space="preserve">bringt </w:t>
      </w:r>
      <w:r w:rsidR="00207BB4" w:rsidRPr="00207BB4">
        <w:rPr>
          <w:rFonts w:ascii="Times New Roman" w:hAnsi="Times New Roman" w:cs="Times New Roman"/>
        </w:rPr>
        <w:t>besondere Herausforderungen mit sich</w:t>
      </w:r>
      <w:r w:rsidR="00207BB4">
        <w:rPr>
          <w:rFonts w:ascii="Times New Roman" w:hAnsi="Times New Roman" w:cs="Times New Roman"/>
        </w:rPr>
        <w:t>. Denn diese beeinflusst den</w:t>
      </w:r>
      <w:r w:rsidR="00207BB4" w:rsidRPr="00207BB4">
        <w:rPr>
          <w:rFonts w:ascii="Times New Roman" w:hAnsi="Times New Roman" w:cs="Times New Roman"/>
        </w:rPr>
        <w:t xml:space="preserve"> natürlichen Schlaf-Wach-Rhythmus </w:t>
      </w:r>
      <w:r w:rsidR="00207BB4">
        <w:rPr>
          <w:rFonts w:ascii="Times New Roman" w:hAnsi="Times New Roman" w:cs="Times New Roman"/>
        </w:rPr>
        <w:t xml:space="preserve">deiner </w:t>
      </w:r>
      <w:proofErr w:type="spellStart"/>
      <w:proofErr w:type="gramStart"/>
      <w:r w:rsidR="00207BB4">
        <w:rPr>
          <w:rFonts w:ascii="Times New Roman" w:hAnsi="Times New Roman" w:cs="Times New Roman"/>
        </w:rPr>
        <w:t>Mitarbeiter:innen</w:t>
      </w:r>
      <w:proofErr w:type="spellEnd"/>
      <w:proofErr w:type="gramEnd"/>
      <w:r w:rsidR="00207BB4">
        <w:rPr>
          <w:rFonts w:ascii="Times New Roman" w:hAnsi="Times New Roman" w:cs="Times New Roman"/>
        </w:rPr>
        <w:t xml:space="preserve">. Bei der Schichtarbeit wird häufig die Zeiterfassung via Zutrittskontrollsysteme oder Stechuhren </w:t>
      </w:r>
      <w:proofErr w:type="gramStart"/>
      <w:r w:rsidR="00207BB4">
        <w:rPr>
          <w:rFonts w:ascii="Times New Roman" w:hAnsi="Times New Roman" w:cs="Times New Roman"/>
        </w:rPr>
        <w:t>verwendet.&lt;</w:t>
      </w:r>
      <w:proofErr w:type="gramEnd"/>
      <w:r w:rsidR="00207BB4">
        <w:rPr>
          <w:rFonts w:ascii="Times New Roman" w:hAnsi="Times New Roman" w:cs="Times New Roman"/>
        </w:rPr>
        <w:t>/p&gt;</w:t>
      </w:r>
    </w:p>
    <w:p w14:paraId="20390C6F" w14:textId="479EB193" w:rsidR="00BD2AE5" w:rsidRDefault="00BD2AE5" w:rsidP="00860D68">
      <w:pPr>
        <w:spacing w:after="0"/>
        <w:rPr>
          <w:rFonts w:ascii="Times New Roman" w:hAnsi="Times New Roman" w:cs="Times New Roman"/>
        </w:rPr>
      </w:pPr>
    </w:p>
    <w:p w14:paraId="2E0F3789" w14:textId="4FD4C916" w:rsidR="00BD2AE5" w:rsidRDefault="00BD2AE5" w:rsidP="00860D68">
      <w:pPr>
        <w:spacing w:after="0"/>
        <w:rPr>
          <w:rFonts w:ascii="Times New Roman" w:hAnsi="Times New Roman" w:cs="Times New Roman"/>
        </w:rPr>
      </w:pPr>
      <w:r>
        <w:rPr>
          <w:rFonts w:ascii="Times New Roman" w:hAnsi="Times New Roman" w:cs="Times New Roman"/>
        </w:rPr>
        <w:t xml:space="preserve">&lt;h3&gt;Arbeit auf </w:t>
      </w:r>
      <w:proofErr w:type="gramStart"/>
      <w:r>
        <w:rPr>
          <w:rFonts w:ascii="Times New Roman" w:hAnsi="Times New Roman" w:cs="Times New Roman"/>
        </w:rPr>
        <w:t xml:space="preserve">Abruf </w:t>
      </w:r>
      <w:r w:rsidR="00D801F4">
        <w:rPr>
          <w:rFonts w:ascii="Times New Roman" w:hAnsi="Times New Roman" w:cs="Times New Roman"/>
        </w:rPr>
        <w:t xml:space="preserve"> und</w:t>
      </w:r>
      <w:proofErr w:type="gramEnd"/>
      <w:r w:rsidR="00D801F4">
        <w:rPr>
          <w:rFonts w:ascii="Times New Roman" w:hAnsi="Times New Roman" w:cs="Times New Roman"/>
        </w:rPr>
        <w:t xml:space="preserve"> </w:t>
      </w:r>
      <w:r>
        <w:rPr>
          <w:rFonts w:ascii="Times New Roman" w:hAnsi="Times New Roman" w:cs="Times New Roman"/>
        </w:rPr>
        <w:t>Rufbereitschaft&lt;/h3&gt;</w:t>
      </w:r>
    </w:p>
    <w:p w14:paraId="122B1999" w14:textId="1A81BE9A" w:rsidR="00BD2AE5" w:rsidRDefault="00BD2AE5" w:rsidP="00860D68">
      <w:pPr>
        <w:spacing w:after="0"/>
        <w:rPr>
          <w:rFonts w:ascii="Times New Roman" w:hAnsi="Times New Roman" w:cs="Times New Roman"/>
        </w:rPr>
      </w:pPr>
    </w:p>
    <w:p w14:paraId="796EBFC0" w14:textId="0BFBF719" w:rsidR="00207BB4" w:rsidRDefault="00BD2AE5" w:rsidP="00860D68">
      <w:pPr>
        <w:spacing w:after="0"/>
        <w:rPr>
          <w:rFonts w:ascii="Times New Roman" w:hAnsi="Times New Roman" w:cs="Times New Roman"/>
        </w:rPr>
      </w:pPr>
      <w:r>
        <w:rPr>
          <w:rFonts w:ascii="Times New Roman" w:hAnsi="Times New Roman" w:cs="Times New Roman"/>
        </w:rPr>
        <w:t>&lt;p&gt;</w:t>
      </w:r>
      <w:r w:rsidR="00D801F4">
        <w:rPr>
          <w:rFonts w:ascii="Times New Roman" w:hAnsi="Times New Roman" w:cs="Times New Roman"/>
        </w:rPr>
        <w:t xml:space="preserve">Rund &lt;strong&gt;4,5 Prozent aller Beschäftigen in Deutschland&lt;/strong&gt; arbeiten zudem &lt;strong&gt;auf Abruf&lt;/strong&gt; oder auf &lt;strong&gt;Rufbereitschaft&lt;/strong&gt;. Es handelt sich hierbei um zwei grundsätzlich verschiedene Dinge. Während deine </w:t>
      </w:r>
      <w:proofErr w:type="spellStart"/>
      <w:r w:rsidR="00D801F4">
        <w:rPr>
          <w:rFonts w:ascii="Times New Roman" w:hAnsi="Times New Roman" w:cs="Times New Roman"/>
        </w:rPr>
        <w:t>Arbeitnehmer:innen</w:t>
      </w:r>
      <w:proofErr w:type="spellEnd"/>
      <w:r w:rsidR="00D801F4">
        <w:rPr>
          <w:rFonts w:ascii="Times New Roman" w:hAnsi="Times New Roman" w:cs="Times New Roman"/>
        </w:rPr>
        <w:t xml:space="preserve"> &lt;i&gt;auf Abruf&lt;/i&gt; flexibel und spontan im Unternehmen eingesetzt werden können (je nach Auftragslage), so stellt die &lt;i&gt;Rufbereitschaft&lt;/i&gt; eine besondere Form der Arbeit dar, bei der es sich in der Regel um &lt;strong&gt;Mehrarbeit&lt;/strong&gt; handelt, die zusätzlich zur regulären Arbeit geleistet wird (und bei der deine </w:t>
      </w:r>
      <w:proofErr w:type="spellStart"/>
      <w:r w:rsidR="00D801F4">
        <w:rPr>
          <w:rFonts w:ascii="Times New Roman" w:hAnsi="Times New Roman" w:cs="Times New Roman"/>
        </w:rPr>
        <w:t>Arbeitnehmer:innen</w:t>
      </w:r>
      <w:proofErr w:type="spellEnd"/>
      <w:r w:rsidR="00D801F4">
        <w:rPr>
          <w:rFonts w:ascii="Times New Roman" w:hAnsi="Times New Roman" w:cs="Times New Roman"/>
        </w:rPr>
        <w:t xml:space="preserve"> im Bedarfsfall </w:t>
      </w:r>
      <w:r w:rsidR="005532A4">
        <w:rPr>
          <w:rFonts w:ascii="Times New Roman" w:hAnsi="Times New Roman" w:cs="Times New Roman"/>
        </w:rPr>
        <w:t xml:space="preserve">und innerhalb einer &lt;strong&gt;vorher vereinbarten Frist&lt;/strong&gt; an ihrem Arbeitsplatz erscheinen müssen). Auf den Umfang der täglichen Arbeitszeit haben die Arbeitsstunden der &lt;i&gt;Rufbereitschaft&lt;/i&gt; dann aber keinen </w:t>
      </w:r>
      <w:proofErr w:type="gramStart"/>
      <w:r w:rsidR="005532A4">
        <w:rPr>
          <w:rFonts w:ascii="Times New Roman" w:hAnsi="Times New Roman" w:cs="Times New Roman"/>
        </w:rPr>
        <w:t>Einfluss.&lt;</w:t>
      </w:r>
      <w:proofErr w:type="gramEnd"/>
      <w:r w:rsidR="005532A4">
        <w:rPr>
          <w:rFonts w:ascii="Times New Roman" w:hAnsi="Times New Roman" w:cs="Times New Roman"/>
        </w:rPr>
        <w:t>/p&gt;</w:t>
      </w:r>
    </w:p>
    <w:p w14:paraId="7DAE7AE4" w14:textId="29AD84E6" w:rsidR="00F10B6B" w:rsidRDefault="00F10B6B" w:rsidP="00860D68">
      <w:pPr>
        <w:spacing w:after="0"/>
        <w:rPr>
          <w:rFonts w:ascii="Times New Roman" w:hAnsi="Times New Roman" w:cs="Times New Roman"/>
        </w:rPr>
      </w:pPr>
    </w:p>
    <w:p w14:paraId="00D04001" w14:textId="0C222C2D" w:rsidR="00F10B6B" w:rsidRDefault="00F10B6B" w:rsidP="00860D68">
      <w:pPr>
        <w:spacing w:after="0"/>
        <w:rPr>
          <w:rFonts w:ascii="Times New Roman" w:hAnsi="Times New Roman" w:cs="Times New Roman"/>
        </w:rPr>
      </w:pPr>
      <w:r>
        <w:rPr>
          <w:rFonts w:ascii="Times New Roman" w:hAnsi="Times New Roman" w:cs="Times New Roman"/>
        </w:rPr>
        <w:t>&lt;h2&gt;Arbeitszeiterfassung&lt;/h2&gt;</w:t>
      </w:r>
      <w:r>
        <w:rPr>
          <w:rFonts w:ascii="Times New Roman" w:hAnsi="Times New Roman" w:cs="Times New Roman"/>
        </w:rPr>
        <w:br/>
      </w:r>
    </w:p>
    <w:p w14:paraId="28D0FFCE" w14:textId="5BC8F4F3" w:rsidR="00F10B6B" w:rsidRDefault="00F10B6B" w:rsidP="00860D68">
      <w:pPr>
        <w:spacing w:after="0"/>
        <w:rPr>
          <w:rFonts w:ascii="Times New Roman" w:hAnsi="Times New Roman" w:cs="Times New Roman"/>
        </w:rPr>
      </w:pPr>
      <w:r>
        <w:rPr>
          <w:rFonts w:ascii="Times New Roman" w:hAnsi="Times New Roman" w:cs="Times New Roman"/>
        </w:rPr>
        <w:t>&lt;p&gt;</w:t>
      </w:r>
      <w:r w:rsidR="00834269">
        <w:rPr>
          <w:rFonts w:ascii="Times New Roman" w:hAnsi="Times New Roman" w:cs="Times New Roman"/>
        </w:rPr>
        <w:t xml:space="preserve">Die Arbeitszeiterfassung gilt der &lt;strong&gt;Erfassung&lt;/strong&gt; und &lt;strong&gt;Dokumentation&lt;/strong&gt; der Arbeitszeiten deiner </w:t>
      </w:r>
      <w:proofErr w:type="spellStart"/>
      <w:proofErr w:type="gramStart"/>
      <w:r w:rsidR="00834269">
        <w:rPr>
          <w:rFonts w:ascii="Times New Roman" w:hAnsi="Times New Roman" w:cs="Times New Roman"/>
        </w:rPr>
        <w:t>Mitarbeiter:innen</w:t>
      </w:r>
      <w:proofErr w:type="spellEnd"/>
      <w:proofErr w:type="gramEnd"/>
      <w:r w:rsidR="00834269">
        <w:rPr>
          <w:rFonts w:ascii="Times New Roman" w:hAnsi="Times New Roman" w:cs="Times New Roman"/>
        </w:rPr>
        <w:t xml:space="preserve">. Hierfür stehen dir verschiedene Möglichkeiten zur Verfügung – angefangen bei &lt;strong&gt;traditionellen Methoden&lt;/strong&gt; der Zeiterfassung auf Papier oder in Excel-Tabellen, bis hin zu &lt;strong&gt;digitalen </w:t>
      </w:r>
      <w:r w:rsidR="00834269">
        <w:rPr>
          <w:rFonts w:ascii="Times New Roman" w:hAnsi="Times New Roman" w:cs="Times New Roman"/>
        </w:rPr>
        <w:lastRenderedPageBreak/>
        <w:t>Anwendungen&lt;/strong&gt;, die vollautomatisiert sind. Wir zeigen dir im Folgenden ein paar gängige sowie extrem innovative Methoden in diesem Bereich:&lt;/p&gt;</w:t>
      </w:r>
    </w:p>
    <w:p w14:paraId="4769F3A8" w14:textId="46B544A7" w:rsidR="00834269" w:rsidRDefault="00834269" w:rsidP="00860D68">
      <w:pPr>
        <w:spacing w:after="0"/>
        <w:rPr>
          <w:rFonts w:ascii="Times New Roman" w:hAnsi="Times New Roman" w:cs="Times New Roman"/>
        </w:rPr>
      </w:pPr>
    </w:p>
    <w:p w14:paraId="3317A597" w14:textId="09E6ACA9" w:rsidR="00834269" w:rsidRDefault="00834269"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t>&lt;li&gt;</w:t>
      </w:r>
      <w:r w:rsidR="006D0460">
        <w:rPr>
          <w:rFonts w:ascii="Times New Roman" w:hAnsi="Times New Roman" w:cs="Times New Roman"/>
        </w:rPr>
        <w:t xml:space="preserve">&lt;strong&gt;&lt;u&gt;Stempeluhrsysteme&lt;/u&gt;&lt;/strong&gt;: An diesen elektronischen Geräten stempeln deine </w:t>
      </w:r>
      <w:proofErr w:type="spellStart"/>
      <w:proofErr w:type="gramStart"/>
      <w:r w:rsidR="006D0460">
        <w:rPr>
          <w:rFonts w:ascii="Times New Roman" w:hAnsi="Times New Roman" w:cs="Times New Roman"/>
        </w:rPr>
        <w:t>Mitarbeiter:innen</w:t>
      </w:r>
      <w:proofErr w:type="spellEnd"/>
      <w:proofErr w:type="gramEnd"/>
      <w:r w:rsidR="006D0460">
        <w:rPr>
          <w:rFonts w:ascii="Times New Roman" w:hAnsi="Times New Roman" w:cs="Times New Roman"/>
        </w:rPr>
        <w:t xml:space="preserve"> ihre Arbeitskarten oder scannen ihren Arbeitsausweis.&lt;/li&gt;</w:t>
      </w:r>
    </w:p>
    <w:p w14:paraId="717A8C29" w14:textId="5D1A9083" w:rsidR="006D0460" w:rsidRDefault="006D0460" w:rsidP="00860D68">
      <w:pPr>
        <w:spacing w:after="0"/>
        <w:rPr>
          <w:rFonts w:ascii="Times New Roman" w:hAnsi="Times New Roman" w:cs="Times New Roman"/>
        </w:rPr>
      </w:pPr>
      <w:r>
        <w:rPr>
          <w:rFonts w:ascii="Times New Roman" w:hAnsi="Times New Roman" w:cs="Times New Roman"/>
        </w:rPr>
        <w:t xml:space="preserve">&lt;li&gt;&lt;strong&gt;&lt;u&gt;Zeiterfassungssoftware&lt;/u&gt;&lt;/strong&gt;: Hier werden die Arbeitszeiten deiner </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 xml:space="preserve"> über Computer oder mobile Endgeräte erfasst (zum Beispiel via Online-Formulare, Login-Plattformen oder QR-Codes).&lt;/li&gt;</w:t>
      </w:r>
    </w:p>
    <w:p w14:paraId="5F26CF06" w14:textId="694D32C6" w:rsidR="006D0460" w:rsidRDefault="006D0460" w:rsidP="00860D68">
      <w:pPr>
        <w:spacing w:after="0"/>
        <w:rPr>
          <w:rFonts w:ascii="Times New Roman" w:hAnsi="Times New Roman" w:cs="Times New Roman"/>
        </w:rPr>
      </w:pPr>
      <w:r>
        <w:rPr>
          <w:rFonts w:ascii="Times New Roman" w:hAnsi="Times New Roman" w:cs="Times New Roman"/>
        </w:rPr>
        <w:t xml:space="preserve">&lt;li&gt;&lt;strong&gt;&lt;u&gt;biometrische Erfassung&lt;/u&gt;&lt;/strong&gt;: </w:t>
      </w:r>
      <w:r w:rsidR="00F34262">
        <w:rPr>
          <w:rFonts w:ascii="Times New Roman" w:hAnsi="Times New Roman" w:cs="Times New Roman"/>
        </w:rPr>
        <w:t xml:space="preserve">Hier nutzt Du Fingerabdruckscanner oder </w:t>
      </w:r>
      <w:proofErr w:type="spellStart"/>
      <w:r w:rsidR="00F34262">
        <w:rPr>
          <w:rFonts w:ascii="Times New Roman" w:hAnsi="Times New Roman" w:cs="Times New Roman"/>
        </w:rPr>
        <w:t>Gesichterkennungssysteme</w:t>
      </w:r>
      <w:proofErr w:type="spellEnd"/>
      <w:r w:rsidR="00F34262">
        <w:rPr>
          <w:rFonts w:ascii="Times New Roman" w:hAnsi="Times New Roman" w:cs="Times New Roman"/>
        </w:rPr>
        <w:t xml:space="preserve"> für die Arbeitszeiterfassung deiner </w:t>
      </w:r>
      <w:proofErr w:type="spellStart"/>
      <w:r w:rsidR="00F34262">
        <w:rPr>
          <w:rFonts w:ascii="Times New Roman" w:hAnsi="Times New Roman" w:cs="Times New Roman"/>
        </w:rPr>
        <w:t>Mitarbeiter:innen</w:t>
      </w:r>
      <w:proofErr w:type="spellEnd"/>
      <w:r w:rsidR="00F34262">
        <w:rPr>
          <w:rFonts w:ascii="Times New Roman" w:hAnsi="Times New Roman" w:cs="Times New Roman"/>
        </w:rPr>
        <w:t>.&lt;/li&gt;</w:t>
      </w:r>
      <w:r w:rsidR="00F34262">
        <w:rPr>
          <w:rFonts w:ascii="Times New Roman" w:hAnsi="Times New Roman" w:cs="Times New Roman"/>
        </w:rPr>
        <w:br/>
        <w:t>&lt;li&gt;&lt;strong&gt;&lt;u&gt;integrative Systeme&lt;/u&gt;&lt;/strong&gt;: Warum nur die Arbeitszeiten erfassen und diese nicht gleich automatisiert an andere Systeme koppeln (beispielsweise an HR-Systeme, CRM oder Projektmanagement-Tools)?&lt;/li&gt;</w:t>
      </w:r>
    </w:p>
    <w:p w14:paraId="06BB4DDB" w14:textId="36EC7F69" w:rsidR="005532A4" w:rsidRDefault="00F34262"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664C26C2" w14:textId="1277BF90" w:rsidR="00F10B6B" w:rsidRDefault="00F10B6B" w:rsidP="00860D68">
      <w:pPr>
        <w:spacing w:after="0"/>
        <w:rPr>
          <w:rFonts w:ascii="Times New Roman" w:hAnsi="Times New Roman" w:cs="Times New Roman"/>
        </w:rPr>
      </w:pPr>
    </w:p>
    <w:p w14:paraId="16FCBE0C" w14:textId="1B61CE6E" w:rsidR="00F10B6B" w:rsidRDefault="00F10B6B" w:rsidP="00860D68">
      <w:pPr>
        <w:spacing w:after="0"/>
        <w:rPr>
          <w:rFonts w:ascii="Times New Roman" w:hAnsi="Times New Roman" w:cs="Times New Roman"/>
        </w:rPr>
      </w:pPr>
      <w:r>
        <w:rPr>
          <w:rFonts w:ascii="Times New Roman" w:hAnsi="Times New Roman" w:cs="Times New Roman"/>
        </w:rPr>
        <w:t xml:space="preserve">&lt;h2&gt;Was sind flexible </w:t>
      </w:r>
      <w:proofErr w:type="gramStart"/>
      <w:r>
        <w:rPr>
          <w:rFonts w:ascii="Times New Roman" w:hAnsi="Times New Roman" w:cs="Times New Roman"/>
        </w:rPr>
        <w:t>Arbeitszeiten?&lt;</w:t>
      </w:r>
      <w:proofErr w:type="gramEnd"/>
      <w:r>
        <w:rPr>
          <w:rFonts w:ascii="Times New Roman" w:hAnsi="Times New Roman" w:cs="Times New Roman"/>
        </w:rPr>
        <w:t>/h2&gt;</w:t>
      </w:r>
      <w:r>
        <w:rPr>
          <w:rFonts w:ascii="Times New Roman" w:hAnsi="Times New Roman" w:cs="Times New Roman"/>
        </w:rPr>
        <w:br/>
      </w:r>
    </w:p>
    <w:p w14:paraId="7F914961" w14:textId="6A830D00" w:rsidR="00991F3F" w:rsidRDefault="00F10B6B" w:rsidP="00860D68">
      <w:pPr>
        <w:spacing w:after="0"/>
        <w:rPr>
          <w:rFonts w:ascii="Times New Roman" w:hAnsi="Times New Roman" w:cs="Times New Roman"/>
        </w:rPr>
      </w:pPr>
      <w:r>
        <w:rPr>
          <w:rFonts w:ascii="Times New Roman" w:hAnsi="Times New Roman" w:cs="Times New Roman"/>
        </w:rPr>
        <w:t>&lt;p&gt;</w:t>
      </w:r>
      <w:r w:rsidR="00180E34" w:rsidRPr="00180E34">
        <w:rPr>
          <w:rFonts w:ascii="Times New Roman" w:hAnsi="Times New Roman" w:cs="Times New Roman"/>
        </w:rPr>
        <w:t xml:space="preserve">Flexible Arbeitszeiten sind ein </w:t>
      </w:r>
      <w:r w:rsidR="00180E34">
        <w:rPr>
          <w:rFonts w:ascii="Times New Roman" w:hAnsi="Times New Roman" w:cs="Times New Roman"/>
        </w:rPr>
        <w:t>&lt;strong&gt;</w:t>
      </w:r>
      <w:r w:rsidR="00180E34" w:rsidRPr="00180E34">
        <w:rPr>
          <w:rFonts w:ascii="Times New Roman" w:hAnsi="Times New Roman" w:cs="Times New Roman"/>
        </w:rPr>
        <w:t>Arbeitszeitmodell</w:t>
      </w:r>
      <w:r w:rsidR="00180E34">
        <w:rPr>
          <w:rFonts w:ascii="Times New Roman" w:hAnsi="Times New Roman" w:cs="Times New Roman"/>
        </w:rPr>
        <w:t>&lt;/strong&gt;</w:t>
      </w:r>
      <w:r w:rsidR="00180E34" w:rsidRPr="00180E34">
        <w:rPr>
          <w:rFonts w:ascii="Times New Roman" w:hAnsi="Times New Roman" w:cs="Times New Roman"/>
        </w:rPr>
        <w:t>, das d</w:t>
      </w:r>
      <w:r w:rsidR="00180E34">
        <w:rPr>
          <w:rFonts w:ascii="Times New Roman" w:hAnsi="Times New Roman" w:cs="Times New Roman"/>
        </w:rPr>
        <w:t>einen</w:t>
      </w:r>
      <w:r w:rsidR="00180E34" w:rsidRPr="00180E34">
        <w:rPr>
          <w:rFonts w:ascii="Times New Roman" w:hAnsi="Times New Roman" w:cs="Times New Roman"/>
        </w:rPr>
        <w:t xml:space="preserve"> </w:t>
      </w:r>
      <w:proofErr w:type="spellStart"/>
      <w:proofErr w:type="gramStart"/>
      <w:r w:rsidR="00180E34" w:rsidRPr="00180E34">
        <w:rPr>
          <w:rFonts w:ascii="Times New Roman" w:hAnsi="Times New Roman" w:cs="Times New Roman"/>
        </w:rPr>
        <w:t>Mitarbeiter</w:t>
      </w:r>
      <w:r w:rsidR="00180E34">
        <w:rPr>
          <w:rFonts w:ascii="Times New Roman" w:hAnsi="Times New Roman" w:cs="Times New Roman"/>
        </w:rPr>
        <w:t>:innen</w:t>
      </w:r>
      <w:proofErr w:type="spellEnd"/>
      <w:proofErr w:type="gramEnd"/>
      <w:r w:rsidR="00180E34" w:rsidRPr="00180E34">
        <w:rPr>
          <w:rFonts w:ascii="Times New Roman" w:hAnsi="Times New Roman" w:cs="Times New Roman"/>
        </w:rPr>
        <w:t xml:space="preserve"> die Möglichkeit bietet, ihre Arbeitszeit flexibel</w:t>
      </w:r>
      <w:r w:rsidR="00180E34">
        <w:rPr>
          <w:rFonts w:ascii="Times New Roman" w:hAnsi="Times New Roman" w:cs="Times New Roman"/>
        </w:rPr>
        <w:t xml:space="preserve"> und gemäß ihrer individuellen Bedürfnisse</w:t>
      </w:r>
      <w:r w:rsidR="00180E34" w:rsidRPr="00180E34">
        <w:rPr>
          <w:rFonts w:ascii="Times New Roman" w:hAnsi="Times New Roman" w:cs="Times New Roman"/>
        </w:rPr>
        <w:t xml:space="preserve"> zu gestalten </w:t>
      </w:r>
      <w:r w:rsidR="00180E34">
        <w:rPr>
          <w:rFonts w:ascii="Times New Roman" w:hAnsi="Times New Roman" w:cs="Times New Roman"/>
        </w:rPr>
        <w:t>und</w:t>
      </w:r>
      <w:r w:rsidR="00180E34" w:rsidRPr="00180E34">
        <w:rPr>
          <w:rFonts w:ascii="Times New Roman" w:hAnsi="Times New Roman" w:cs="Times New Roman"/>
        </w:rPr>
        <w:t xml:space="preserve"> anzupassen.</w:t>
      </w:r>
      <w:r w:rsidR="00136288">
        <w:rPr>
          <w:rFonts w:ascii="Times New Roman" w:hAnsi="Times New Roman" w:cs="Times New Roman"/>
        </w:rPr>
        <w:t xml:space="preserve"> Freiheiten bestehen dabei zum Beispiel in der &lt;strong&gt;Selbstbestimmung von Arbeitsbeginn und Arbeitsende&lt;/strong&gt;, der &lt;strong&gt;Gestaltung von Pausen&lt;/strong&gt; sowie der &lt;strong&gt;Wahl des Arbeitsorts&lt;/strong&gt;. Die jährliche Arbeitszeit leidet darunter jedoch für gewöhnlich nicht – vielmehr wird deinen </w:t>
      </w:r>
      <w:proofErr w:type="spellStart"/>
      <w:r w:rsidR="00136288">
        <w:rPr>
          <w:rFonts w:ascii="Times New Roman" w:hAnsi="Times New Roman" w:cs="Times New Roman"/>
        </w:rPr>
        <w:t>Arbeitnehmer:innen</w:t>
      </w:r>
      <w:proofErr w:type="spellEnd"/>
      <w:r w:rsidR="00136288">
        <w:rPr>
          <w:rFonts w:ascii="Times New Roman" w:hAnsi="Times New Roman" w:cs="Times New Roman"/>
        </w:rPr>
        <w:t xml:space="preserve"> mehr Gestaltungsspielraum für die &lt;strong&gt;organisatorische Zusammenstellung&lt;/strong&gt; ihrer Arbeitstage gewährt, da diese die Verteilung der Arbeitszeit entweder teilweise oder komplett selbst bestimmen können. </w:t>
      </w:r>
      <w:r w:rsidR="00136288" w:rsidRPr="00136288">
        <w:rPr>
          <w:rFonts w:ascii="Times New Roman" w:hAnsi="Times New Roman" w:cs="Times New Roman"/>
        </w:rPr>
        <w:t>Flexible Arbeitszeiten können</w:t>
      </w:r>
      <w:r w:rsidR="00136288">
        <w:rPr>
          <w:rFonts w:ascii="Times New Roman" w:hAnsi="Times New Roman" w:cs="Times New Roman"/>
        </w:rPr>
        <w:t xml:space="preserve"> außerdem</w:t>
      </w:r>
      <w:r w:rsidR="00136288" w:rsidRPr="00136288">
        <w:rPr>
          <w:rFonts w:ascii="Times New Roman" w:hAnsi="Times New Roman" w:cs="Times New Roman"/>
        </w:rPr>
        <w:t xml:space="preserve"> in </w:t>
      </w:r>
      <w:r w:rsidR="00136288">
        <w:rPr>
          <w:rFonts w:ascii="Times New Roman" w:hAnsi="Times New Roman" w:cs="Times New Roman"/>
        </w:rPr>
        <w:t>&lt;strong&gt;</w:t>
      </w:r>
      <w:r w:rsidR="00136288" w:rsidRPr="00136288">
        <w:rPr>
          <w:rFonts w:ascii="Times New Roman" w:hAnsi="Times New Roman" w:cs="Times New Roman"/>
        </w:rPr>
        <w:t>verschiedenen Formen</w:t>
      </w:r>
      <w:r w:rsidR="00136288">
        <w:rPr>
          <w:rFonts w:ascii="Times New Roman" w:hAnsi="Times New Roman" w:cs="Times New Roman"/>
        </w:rPr>
        <w:t>&lt;/strong&gt;</w:t>
      </w:r>
      <w:r w:rsidR="00136288" w:rsidRPr="00136288">
        <w:rPr>
          <w:rFonts w:ascii="Times New Roman" w:hAnsi="Times New Roman" w:cs="Times New Roman"/>
        </w:rPr>
        <w:t xml:space="preserve">, wie </w:t>
      </w:r>
      <w:r w:rsidR="00136288">
        <w:rPr>
          <w:rFonts w:ascii="Times New Roman" w:hAnsi="Times New Roman" w:cs="Times New Roman"/>
        </w:rPr>
        <w:t>beispielsweise</w:t>
      </w:r>
      <w:r w:rsidR="00136288" w:rsidRPr="00136288">
        <w:rPr>
          <w:rFonts w:ascii="Times New Roman" w:hAnsi="Times New Roman" w:cs="Times New Roman"/>
        </w:rPr>
        <w:t xml:space="preserve"> </w:t>
      </w:r>
      <w:r w:rsidR="00136288">
        <w:rPr>
          <w:rFonts w:ascii="Times New Roman" w:hAnsi="Times New Roman" w:cs="Times New Roman"/>
        </w:rPr>
        <w:t>&lt;strong&gt;</w:t>
      </w:r>
      <w:r w:rsidR="00136288" w:rsidRPr="00136288">
        <w:rPr>
          <w:rFonts w:ascii="Times New Roman" w:hAnsi="Times New Roman" w:cs="Times New Roman"/>
        </w:rPr>
        <w:t>Gleitzeit</w:t>
      </w:r>
      <w:r w:rsidR="00136288">
        <w:rPr>
          <w:rFonts w:ascii="Times New Roman" w:hAnsi="Times New Roman" w:cs="Times New Roman"/>
        </w:rPr>
        <w:t>&lt;/strong&gt;</w:t>
      </w:r>
      <w:r w:rsidR="00136288" w:rsidRPr="00136288">
        <w:rPr>
          <w:rFonts w:ascii="Times New Roman" w:hAnsi="Times New Roman" w:cs="Times New Roman"/>
        </w:rPr>
        <w:t xml:space="preserve">, </w:t>
      </w:r>
      <w:r w:rsidR="00136288">
        <w:rPr>
          <w:rFonts w:ascii="Times New Roman" w:hAnsi="Times New Roman" w:cs="Times New Roman"/>
        </w:rPr>
        <w:t>&lt;strong&gt;</w:t>
      </w:r>
      <w:r w:rsidR="00136288" w:rsidRPr="00136288">
        <w:rPr>
          <w:rFonts w:ascii="Times New Roman" w:hAnsi="Times New Roman" w:cs="Times New Roman"/>
        </w:rPr>
        <w:t>Vertrauensarbeitszeit</w:t>
      </w:r>
      <w:r w:rsidR="00136288">
        <w:rPr>
          <w:rFonts w:ascii="Times New Roman" w:hAnsi="Times New Roman" w:cs="Times New Roman"/>
        </w:rPr>
        <w:t>&lt;/strong&gt;</w:t>
      </w:r>
      <w:r w:rsidR="00136288" w:rsidRPr="00136288">
        <w:rPr>
          <w:rFonts w:ascii="Times New Roman" w:hAnsi="Times New Roman" w:cs="Times New Roman"/>
        </w:rPr>
        <w:t xml:space="preserve"> oder </w:t>
      </w:r>
      <w:r w:rsidR="00136288">
        <w:rPr>
          <w:rFonts w:ascii="Times New Roman" w:hAnsi="Times New Roman" w:cs="Times New Roman"/>
        </w:rPr>
        <w:t>&lt;strong&gt;</w:t>
      </w:r>
      <w:r w:rsidR="00136288" w:rsidRPr="00136288">
        <w:rPr>
          <w:rFonts w:ascii="Times New Roman" w:hAnsi="Times New Roman" w:cs="Times New Roman"/>
        </w:rPr>
        <w:t>Teilzeitarbeit</w:t>
      </w:r>
      <w:r w:rsidR="00136288">
        <w:rPr>
          <w:rFonts w:ascii="Times New Roman" w:hAnsi="Times New Roman" w:cs="Times New Roman"/>
        </w:rPr>
        <w:t>&lt;/strong&gt;, auftreten</w:t>
      </w:r>
      <w:r w:rsidR="00136288" w:rsidRPr="00136288">
        <w:rPr>
          <w:rFonts w:ascii="Times New Roman" w:hAnsi="Times New Roman" w:cs="Times New Roman"/>
        </w:rPr>
        <w:t>.</w:t>
      </w:r>
    </w:p>
    <w:p w14:paraId="783F1AE7" w14:textId="27F810DF" w:rsidR="00F10B6B" w:rsidRDefault="00F10B6B" w:rsidP="00860D68">
      <w:pPr>
        <w:spacing w:after="0"/>
        <w:rPr>
          <w:rFonts w:ascii="Times New Roman" w:hAnsi="Times New Roman" w:cs="Times New Roman"/>
        </w:rPr>
      </w:pPr>
    </w:p>
    <w:p w14:paraId="72AC05B6" w14:textId="0CCBA018" w:rsidR="00F10B6B" w:rsidRDefault="00F10B6B" w:rsidP="00860D68">
      <w:pPr>
        <w:spacing w:after="0"/>
        <w:rPr>
          <w:rFonts w:ascii="Times New Roman" w:hAnsi="Times New Roman" w:cs="Times New Roman"/>
        </w:rPr>
      </w:pPr>
      <w:r>
        <w:rPr>
          <w:rFonts w:ascii="Times New Roman" w:hAnsi="Times New Roman" w:cs="Times New Roman"/>
        </w:rPr>
        <w:t xml:space="preserve">&lt;h2&gt;Welche Vor- und Nachteile bringen die unterschiedlichen Modelle mit </w:t>
      </w:r>
      <w:proofErr w:type="gramStart"/>
      <w:r>
        <w:rPr>
          <w:rFonts w:ascii="Times New Roman" w:hAnsi="Times New Roman" w:cs="Times New Roman"/>
        </w:rPr>
        <w:t>sich?&lt;</w:t>
      </w:r>
      <w:proofErr w:type="gramEnd"/>
      <w:r>
        <w:rPr>
          <w:rFonts w:ascii="Times New Roman" w:hAnsi="Times New Roman" w:cs="Times New Roman"/>
        </w:rPr>
        <w:t>/h2&gt;</w:t>
      </w:r>
      <w:r>
        <w:rPr>
          <w:rFonts w:ascii="Times New Roman" w:hAnsi="Times New Roman" w:cs="Times New Roman"/>
        </w:rPr>
        <w:br/>
      </w:r>
    </w:p>
    <w:p w14:paraId="2D64B39A" w14:textId="7BB7B405" w:rsidR="005C691A" w:rsidRDefault="00F10B6B" w:rsidP="00860D68">
      <w:pPr>
        <w:spacing w:after="0"/>
        <w:rPr>
          <w:rFonts w:ascii="Times New Roman" w:hAnsi="Times New Roman" w:cs="Times New Roman"/>
        </w:rPr>
      </w:pPr>
      <w:r>
        <w:rPr>
          <w:rFonts w:ascii="Times New Roman" w:hAnsi="Times New Roman" w:cs="Times New Roman"/>
        </w:rPr>
        <w:t>&lt;p&gt;</w:t>
      </w:r>
      <w:r w:rsidR="00262BE3">
        <w:rPr>
          <w:rFonts w:ascii="Times New Roman" w:hAnsi="Times New Roman" w:cs="Times New Roman"/>
        </w:rPr>
        <w:t xml:space="preserve">Die verschiedenen Arbeitszeitmodelle haben jeweils Vor- und Nachteile. Zwar profitiert dein Unternehmen unter Umständen von &lt;strong&gt;mehr Flexibilität&lt;/strong&gt; und potenziell von &lt;strong&gt;mehr Produktivität&lt;/strong&gt;, jedoch kann beides auch zu Lasten anderer Dinge gehen. </w:t>
      </w:r>
      <w:r w:rsidR="005C691A">
        <w:rPr>
          <w:rFonts w:ascii="Times New Roman" w:hAnsi="Times New Roman" w:cs="Times New Roman"/>
        </w:rPr>
        <w:t>Unsere</w:t>
      </w:r>
      <w:r w:rsidR="005C691A" w:rsidRPr="005C691A">
        <w:rPr>
          <w:rFonts w:ascii="Times New Roman" w:hAnsi="Times New Roman" w:cs="Times New Roman"/>
        </w:rPr>
        <w:t xml:space="preserve"> </w:t>
      </w:r>
      <w:r w:rsidR="005C691A">
        <w:rPr>
          <w:rFonts w:ascii="Times New Roman" w:hAnsi="Times New Roman" w:cs="Times New Roman"/>
        </w:rPr>
        <w:t>&lt;strong&gt;</w:t>
      </w:r>
      <w:r w:rsidR="005C691A" w:rsidRPr="005C691A">
        <w:rPr>
          <w:rFonts w:ascii="Times New Roman" w:hAnsi="Times New Roman" w:cs="Times New Roman"/>
        </w:rPr>
        <w:t>umfassende Betrachtung der Vor- und Nachteile</w:t>
      </w:r>
      <w:r w:rsidR="005C691A">
        <w:rPr>
          <w:rFonts w:ascii="Times New Roman" w:hAnsi="Times New Roman" w:cs="Times New Roman"/>
        </w:rPr>
        <w:t>&lt;/strong&gt;</w:t>
      </w:r>
      <w:r w:rsidR="005C691A" w:rsidRPr="005C691A">
        <w:rPr>
          <w:rFonts w:ascii="Times New Roman" w:hAnsi="Times New Roman" w:cs="Times New Roman"/>
        </w:rPr>
        <w:t xml:space="preserve"> der verschiedenen Arbeitszeitmodelle hilft </w:t>
      </w:r>
      <w:r w:rsidR="005C691A">
        <w:rPr>
          <w:rFonts w:ascii="Times New Roman" w:hAnsi="Times New Roman" w:cs="Times New Roman"/>
        </w:rPr>
        <w:t xml:space="preserve">dir </w:t>
      </w:r>
      <w:r w:rsidR="005C691A" w:rsidRPr="005C691A">
        <w:rPr>
          <w:rFonts w:ascii="Times New Roman" w:hAnsi="Times New Roman" w:cs="Times New Roman"/>
        </w:rPr>
        <w:t xml:space="preserve">dabei, </w:t>
      </w:r>
      <w:r w:rsidR="005C691A">
        <w:rPr>
          <w:rFonts w:ascii="Times New Roman" w:hAnsi="Times New Roman" w:cs="Times New Roman"/>
        </w:rPr>
        <w:t xml:space="preserve">dir </w:t>
      </w:r>
      <w:r w:rsidR="005C691A" w:rsidRPr="005C691A">
        <w:rPr>
          <w:rFonts w:ascii="Times New Roman" w:hAnsi="Times New Roman" w:cs="Times New Roman"/>
        </w:rPr>
        <w:t xml:space="preserve">eine fundierte </w:t>
      </w:r>
      <w:r w:rsidR="005C691A">
        <w:rPr>
          <w:rFonts w:ascii="Times New Roman" w:hAnsi="Times New Roman" w:cs="Times New Roman"/>
        </w:rPr>
        <w:t>Meinung über deine individuell</w:t>
      </w:r>
      <w:r w:rsidR="005C691A" w:rsidRPr="005C691A">
        <w:rPr>
          <w:rFonts w:ascii="Times New Roman" w:hAnsi="Times New Roman" w:cs="Times New Roman"/>
        </w:rPr>
        <w:t xml:space="preserve"> am besten geeignete</w:t>
      </w:r>
      <w:r w:rsidR="005C691A">
        <w:rPr>
          <w:rFonts w:ascii="Times New Roman" w:hAnsi="Times New Roman" w:cs="Times New Roman"/>
        </w:rPr>
        <w:t>n</w:t>
      </w:r>
      <w:r w:rsidR="005C691A" w:rsidRPr="005C691A">
        <w:rPr>
          <w:rFonts w:ascii="Times New Roman" w:hAnsi="Times New Roman" w:cs="Times New Roman"/>
        </w:rPr>
        <w:t xml:space="preserve"> Modell</w:t>
      </w:r>
      <w:r w:rsidR="005C691A">
        <w:rPr>
          <w:rFonts w:ascii="Times New Roman" w:hAnsi="Times New Roman" w:cs="Times New Roman"/>
        </w:rPr>
        <w:t xml:space="preserve"> zu bilden. In den nun folgenden Unterabschnitten möchten wir dir daher einmal sämtliche Vor- und Nachteile der verschiedenen Arbeitsmodelle </w:t>
      </w:r>
      <w:proofErr w:type="gramStart"/>
      <w:r w:rsidR="005C691A">
        <w:rPr>
          <w:rFonts w:ascii="Times New Roman" w:hAnsi="Times New Roman" w:cs="Times New Roman"/>
        </w:rPr>
        <w:t>aufzeigen.&lt;</w:t>
      </w:r>
      <w:proofErr w:type="gramEnd"/>
      <w:r w:rsidR="005C691A">
        <w:rPr>
          <w:rFonts w:ascii="Times New Roman" w:hAnsi="Times New Roman" w:cs="Times New Roman"/>
        </w:rPr>
        <w:t>/p&gt;</w:t>
      </w:r>
    </w:p>
    <w:p w14:paraId="49933E09" w14:textId="30BFC999" w:rsidR="00F10B6B" w:rsidRDefault="00F10B6B" w:rsidP="00860D68">
      <w:pPr>
        <w:spacing w:after="0"/>
        <w:rPr>
          <w:rFonts w:ascii="Times New Roman" w:hAnsi="Times New Roman" w:cs="Times New Roman"/>
        </w:rPr>
      </w:pPr>
    </w:p>
    <w:p w14:paraId="48A5B365" w14:textId="498F0AB6" w:rsidR="00F10B6B" w:rsidRDefault="00F10B6B" w:rsidP="00860D68">
      <w:pPr>
        <w:spacing w:after="0"/>
        <w:rPr>
          <w:rFonts w:ascii="Times New Roman" w:hAnsi="Times New Roman" w:cs="Times New Roman"/>
        </w:rPr>
      </w:pPr>
      <w:r>
        <w:rPr>
          <w:rFonts w:ascii="Times New Roman" w:hAnsi="Times New Roman" w:cs="Times New Roman"/>
        </w:rPr>
        <w:t>&lt;h3&gt;Vorteile&lt;/h3&gt;</w:t>
      </w:r>
    </w:p>
    <w:p w14:paraId="0F9ABF56" w14:textId="3EAB0A34" w:rsidR="00F10B6B" w:rsidRDefault="00F10B6B" w:rsidP="00860D68">
      <w:pPr>
        <w:spacing w:after="0"/>
        <w:rPr>
          <w:rFonts w:ascii="Times New Roman" w:hAnsi="Times New Roman" w:cs="Times New Roman"/>
        </w:rPr>
      </w:pPr>
    </w:p>
    <w:p w14:paraId="42B33D10" w14:textId="5A478D0E" w:rsidR="00F10B6B" w:rsidRDefault="00F10B6B" w:rsidP="00860D68">
      <w:pPr>
        <w:spacing w:after="0"/>
        <w:rPr>
          <w:rFonts w:ascii="Times New Roman" w:hAnsi="Times New Roman" w:cs="Times New Roman"/>
        </w:rPr>
      </w:pPr>
      <w:r>
        <w:rPr>
          <w:rFonts w:ascii="Times New Roman" w:hAnsi="Times New Roman" w:cs="Times New Roman"/>
        </w:rPr>
        <w:t>&lt;p&gt;</w:t>
      </w:r>
      <w:r w:rsidR="00D7334B">
        <w:rPr>
          <w:rFonts w:ascii="Times New Roman" w:hAnsi="Times New Roman" w:cs="Times New Roman"/>
        </w:rPr>
        <w:t>&lt;strong&gt;&lt;u&gt;Vollzeit&lt;/u&gt;&lt;/strong&gt;&lt;/p&gt;:</w:t>
      </w:r>
    </w:p>
    <w:p w14:paraId="05FB4794" w14:textId="13F5A50D" w:rsidR="00D7334B" w:rsidRDefault="00D7334B" w:rsidP="00860D68">
      <w:pPr>
        <w:spacing w:after="0"/>
        <w:rPr>
          <w:rFonts w:ascii="Times New Roman" w:hAnsi="Times New Roman" w:cs="Times New Roman"/>
        </w:rPr>
      </w:pPr>
    </w:p>
    <w:p w14:paraId="51C9A49C" w14:textId="77312B78" w:rsidR="00D7334B" w:rsidRDefault="00D7334B"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45D97F3" w14:textId="1B069622" w:rsidR="00D7334B" w:rsidRDefault="00D7334B" w:rsidP="00860D68">
      <w:pPr>
        <w:spacing w:after="0"/>
        <w:rPr>
          <w:rFonts w:ascii="Times New Roman" w:hAnsi="Times New Roman" w:cs="Times New Roman"/>
        </w:rPr>
      </w:pPr>
      <w:r>
        <w:rPr>
          <w:rFonts w:ascii="Times New Roman" w:hAnsi="Times New Roman" w:cs="Times New Roman"/>
        </w:rPr>
        <w:t>&lt;li&gt;s</w:t>
      </w:r>
      <w:r w:rsidRPr="00D7334B">
        <w:rPr>
          <w:rFonts w:ascii="Times New Roman" w:hAnsi="Times New Roman" w:cs="Times New Roman"/>
        </w:rPr>
        <w:t>tabile</w:t>
      </w:r>
      <w:r>
        <w:rPr>
          <w:rFonts w:ascii="Times New Roman" w:hAnsi="Times New Roman" w:cs="Times New Roman"/>
        </w:rPr>
        <w:t xml:space="preserve"> (und oftmals höhere)</w:t>
      </w:r>
      <w:r w:rsidRPr="00D7334B">
        <w:rPr>
          <w:rFonts w:ascii="Times New Roman" w:hAnsi="Times New Roman" w:cs="Times New Roman"/>
        </w:rPr>
        <w:t xml:space="preserve"> Einkommensquelle</w:t>
      </w:r>
      <w:r>
        <w:rPr>
          <w:rFonts w:ascii="Times New Roman" w:hAnsi="Times New Roman" w:cs="Times New Roman"/>
        </w:rPr>
        <w:t>&lt;/li&gt;</w:t>
      </w:r>
      <w:r>
        <w:rPr>
          <w:rFonts w:ascii="Times New Roman" w:hAnsi="Times New Roman" w:cs="Times New Roman"/>
        </w:rPr>
        <w:br/>
        <w:t>&lt;li&gt;klare Arbeitszeiten und Urlaubsregelungen&lt;/li&gt;</w:t>
      </w:r>
    </w:p>
    <w:p w14:paraId="66BA57C3" w14:textId="4ADD482F" w:rsidR="00D7334B" w:rsidRDefault="00D7334B" w:rsidP="00860D68">
      <w:pPr>
        <w:spacing w:after="0"/>
        <w:rPr>
          <w:rFonts w:ascii="Times New Roman" w:hAnsi="Times New Roman" w:cs="Times New Roman"/>
        </w:rPr>
      </w:pPr>
      <w:r>
        <w:rPr>
          <w:rFonts w:ascii="Times New Roman" w:hAnsi="Times New Roman" w:cs="Times New Roman"/>
        </w:rPr>
        <w:t>&lt;li&gt;bessere Karrieremöglichkeiten und Aufstiegschancen&lt;/li&gt;</w:t>
      </w:r>
    </w:p>
    <w:p w14:paraId="2627026D" w14:textId="6A8DE170" w:rsidR="00D7334B" w:rsidRDefault="00D7334B"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00E87D6" w14:textId="287E0A24" w:rsidR="00D7334B" w:rsidRDefault="00D7334B" w:rsidP="00860D68">
      <w:pPr>
        <w:spacing w:after="0"/>
        <w:rPr>
          <w:rFonts w:ascii="Times New Roman" w:hAnsi="Times New Roman" w:cs="Times New Roman"/>
        </w:rPr>
      </w:pPr>
    </w:p>
    <w:p w14:paraId="6FBC1E53" w14:textId="1AFE1D67" w:rsidR="00D7334B" w:rsidRDefault="00D7334B" w:rsidP="00D7334B">
      <w:pPr>
        <w:spacing w:after="0"/>
        <w:rPr>
          <w:rFonts w:ascii="Times New Roman" w:hAnsi="Times New Roman" w:cs="Times New Roman"/>
        </w:rPr>
      </w:pPr>
      <w:r>
        <w:rPr>
          <w:rFonts w:ascii="Times New Roman" w:hAnsi="Times New Roman" w:cs="Times New Roman"/>
        </w:rPr>
        <w:t>&lt;p&gt;&lt;strong&gt;&lt;u&gt;Teilzeit&lt;/u&gt;&lt;/strong&gt;&lt;/p&gt;:</w:t>
      </w:r>
    </w:p>
    <w:p w14:paraId="0657C20D" w14:textId="77777777" w:rsidR="00D7334B" w:rsidRDefault="00D7334B" w:rsidP="00860D68">
      <w:pPr>
        <w:spacing w:after="0"/>
        <w:rPr>
          <w:rFonts w:ascii="Times New Roman" w:hAnsi="Times New Roman" w:cs="Times New Roman"/>
        </w:rPr>
      </w:pPr>
    </w:p>
    <w:p w14:paraId="5649A342" w14:textId="77777777" w:rsidR="00D7334B" w:rsidRDefault="00D7334B" w:rsidP="00D7334B">
      <w:pPr>
        <w:spacing w:after="0"/>
        <w:rPr>
          <w:rFonts w:ascii="Times New Roman" w:hAnsi="Times New Roman" w:cs="Times New Roman"/>
        </w:rPr>
      </w:pPr>
      <w:r>
        <w:rPr>
          <w:rFonts w:ascii="Times New Roman" w:hAnsi="Times New Roman" w:cs="Times New Roman"/>
        </w:rPr>
        <w:lastRenderedPageBreak/>
        <w:t>&lt;</w:t>
      </w:r>
      <w:proofErr w:type="spellStart"/>
      <w:r>
        <w:rPr>
          <w:rFonts w:ascii="Times New Roman" w:hAnsi="Times New Roman" w:cs="Times New Roman"/>
        </w:rPr>
        <w:t>ul</w:t>
      </w:r>
      <w:proofErr w:type="spellEnd"/>
      <w:r>
        <w:rPr>
          <w:rFonts w:ascii="Times New Roman" w:hAnsi="Times New Roman" w:cs="Times New Roman"/>
        </w:rPr>
        <w:t>&gt;</w:t>
      </w:r>
    </w:p>
    <w:p w14:paraId="620906CC" w14:textId="5C7F9DD1" w:rsidR="00D7334B" w:rsidRDefault="00D7334B" w:rsidP="00D7334B">
      <w:pPr>
        <w:spacing w:after="0"/>
        <w:rPr>
          <w:rFonts w:ascii="Times New Roman" w:hAnsi="Times New Roman" w:cs="Times New Roman"/>
        </w:rPr>
      </w:pPr>
      <w:r>
        <w:rPr>
          <w:rFonts w:ascii="Times New Roman" w:hAnsi="Times New Roman" w:cs="Times New Roman"/>
        </w:rPr>
        <w:t>&lt;li&gt;</w:t>
      </w:r>
      <w:r>
        <w:t>b</w:t>
      </w:r>
      <w:r w:rsidRPr="00D7334B">
        <w:rPr>
          <w:rFonts w:ascii="Times New Roman" w:hAnsi="Times New Roman" w:cs="Times New Roman"/>
        </w:rPr>
        <w:t>essere Vereinbarkeit von Beruf und Privatleben</w:t>
      </w:r>
      <w:r>
        <w:rPr>
          <w:rFonts w:ascii="Times New Roman" w:hAnsi="Times New Roman" w:cs="Times New Roman"/>
        </w:rPr>
        <w:t>&lt;/li&gt;</w:t>
      </w:r>
      <w:r>
        <w:rPr>
          <w:rFonts w:ascii="Times New Roman" w:hAnsi="Times New Roman" w:cs="Times New Roman"/>
        </w:rPr>
        <w:br/>
        <w:t>&lt;li&gt;</w:t>
      </w:r>
      <w:r>
        <w:t>r</w:t>
      </w:r>
      <w:r w:rsidRPr="00D7334B">
        <w:rPr>
          <w:rFonts w:ascii="Times New Roman" w:hAnsi="Times New Roman" w:cs="Times New Roman"/>
        </w:rPr>
        <w:t>eduzierter Arbeitszeitdruck und Stress</w:t>
      </w:r>
      <w:r>
        <w:rPr>
          <w:rFonts w:ascii="Times New Roman" w:hAnsi="Times New Roman" w:cs="Times New Roman"/>
        </w:rPr>
        <w:t>&lt;/li&gt;</w:t>
      </w:r>
    </w:p>
    <w:p w14:paraId="0A8D57BC"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4314846" w14:textId="11AE784E" w:rsidR="005C691A" w:rsidRDefault="005C691A" w:rsidP="00860D68">
      <w:pPr>
        <w:spacing w:after="0"/>
        <w:rPr>
          <w:rFonts w:ascii="Times New Roman" w:hAnsi="Times New Roman" w:cs="Times New Roman"/>
        </w:rPr>
      </w:pPr>
    </w:p>
    <w:p w14:paraId="25FCA0F2" w14:textId="3AC1FD19" w:rsidR="00D7334B" w:rsidRDefault="00D7334B" w:rsidP="00D7334B">
      <w:pPr>
        <w:spacing w:after="0"/>
        <w:rPr>
          <w:rFonts w:ascii="Times New Roman" w:hAnsi="Times New Roman" w:cs="Times New Roman"/>
        </w:rPr>
      </w:pPr>
      <w:r>
        <w:rPr>
          <w:rFonts w:ascii="Times New Roman" w:hAnsi="Times New Roman" w:cs="Times New Roman"/>
        </w:rPr>
        <w:t>&lt;p&gt;&lt;strong&gt;&lt;u&gt;Gleitzeit&lt;/u&gt;&lt;/strong&gt;&lt;/p&gt;:</w:t>
      </w:r>
    </w:p>
    <w:p w14:paraId="67B72A6B" w14:textId="77777777" w:rsidR="00D7334B" w:rsidRDefault="00D7334B" w:rsidP="00D7334B">
      <w:pPr>
        <w:spacing w:after="0"/>
        <w:rPr>
          <w:rFonts w:ascii="Times New Roman" w:hAnsi="Times New Roman" w:cs="Times New Roman"/>
        </w:rPr>
      </w:pPr>
    </w:p>
    <w:p w14:paraId="78E34826"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253CE9E" w14:textId="78B0A91A" w:rsidR="00D7334B" w:rsidRDefault="00D7334B" w:rsidP="00D7334B">
      <w:pPr>
        <w:spacing w:after="0"/>
        <w:rPr>
          <w:rFonts w:ascii="Times New Roman" w:hAnsi="Times New Roman" w:cs="Times New Roman"/>
        </w:rPr>
      </w:pPr>
      <w:r>
        <w:rPr>
          <w:rFonts w:ascii="Times New Roman" w:hAnsi="Times New Roman" w:cs="Times New Roman"/>
        </w:rPr>
        <w:t>&lt;li&gt;</w:t>
      </w:r>
      <w:r w:rsidRPr="00D7334B">
        <w:rPr>
          <w:rFonts w:ascii="Times New Roman" w:hAnsi="Times New Roman" w:cs="Times New Roman"/>
        </w:rPr>
        <w:t>Vermeidung von Stoßzeiten und Pendelverkehr</w:t>
      </w:r>
      <w:r>
        <w:rPr>
          <w:rFonts w:ascii="Times New Roman" w:hAnsi="Times New Roman" w:cs="Times New Roman"/>
        </w:rPr>
        <w:t>&lt;/li&gt;</w:t>
      </w:r>
      <w:r>
        <w:rPr>
          <w:rFonts w:ascii="Times New Roman" w:hAnsi="Times New Roman" w:cs="Times New Roman"/>
        </w:rPr>
        <w:br/>
        <w:t>&lt;li&gt;</w:t>
      </w:r>
      <w:r>
        <w:t>h</w:t>
      </w:r>
      <w:r w:rsidRPr="00D7334B">
        <w:rPr>
          <w:rFonts w:ascii="Times New Roman" w:hAnsi="Times New Roman" w:cs="Times New Roman"/>
        </w:rPr>
        <w:t>öhere Arbeitszufriedenheit und Produktivität</w:t>
      </w:r>
      <w:r>
        <w:rPr>
          <w:rFonts w:ascii="Times New Roman" w:hAnsi="Times New Roman" w:cs="Times New Roman"/>
        </w:rPr>
        <w:t>&lt;/li&gt;</w:t>
      </w:r>
    </w:p>
    <w:p w14:paraId="2C5444A8" w14:textId="702072F0" w:rsidR="00D7334B" w:rsidRDefault="00D7334B" w:rsidP="00D7334B">
      <w:pPr>
        <w:spacing w:after="0"/>
        <w:rPr>
          <w:rFonts w:ascii="Times New Roman" w:hAnsi="Times New Roman" w:cs="Times New Roman"/>
        </w:rPr>
      </w:pPr>
      <w:r>
        <w:rPr>
          <w:rFonts w:ascii="Times New Roman" w:hAnsi="Times New Roman" w:cs="Times New Roman"/>
        </w:rPr>
        <w:t>&lt;li&gt;private Termine besser vereinbar&lt;/li&gt;</w:t>
      </w:r>
    </w:p>
    <w:p w14:paraId="242A6422" w14:textId="547ED9DF"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1792145" w14:textId="3EFE2510" w:rsidR="00D7334B" w:rsidRDefault="00D7334B" w:rsidP="00D7334B">
      <w:pPr>
        <w:spacing w:after="0"/>
        <w:rPr>
          <w:rFonts w:ascii="Times New Roman" w:hAnsi="Times New Roman" w:cs="Times New Roman"/>
        </w:rPr>
      </w:pPr>
    </w:p>
    <w:p w14:paraId="66EE10EE" w14:textId="6B089C9D" w:rsidR="00D7334B" w:rsidRDefault="00D7334B" w:rsidP="00D7334B">
      <w:pPr>
        <w:spacing w:after="0"/>
        <w:rPr>
          <w:rFonts w:ascii="Times New Roman" w:hAnsi="Times New Roman" w:cs="Times New Roman"/>
        </w:rPr>
      </w:pPr>
      <w:r>
        <w:rPr>
          <w:rFonts w:ascii="Times New Roman" w:hAnsi="Times New Roman" w:cs="Times New Roman"/>
        </w:rPr>
        <w:t>&lt;p&gt;&lt;strong&gt;&lt;u&gt;Vertrauensarbeitszeit&lt;/u&gt;&lt;/strong&gt;&lt;/p&gt;:</w:t>
      </w:r>
    </w:p>
    <w:p w14:paraId="560C6934" w14:textId="77777777" w:rsidR="00D7334B" w:rsidRDefault="00D7334B" w:rsidP="00D7334B">
      <w:pPr>
        <w:spacing w:after="0"/>
        <w:rPr>
          <w:rFonts w:ascii="Times New Roman" w:hAnsi="Times New Roman" w:cs="Times New Roman"/>
        </w:rPr>
      </w:pPr>
    </w:p>
    <w:p w14:paraId="352CDB90"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4EFFDD4" w14:textId="1FBC0757" w:rsidR="00D7334B" w:rsidRDefault="00D7334B" w:rsidP="00D7334B">
      <w:pPr>
        <w:spacing w:after="0"/>
        <w:rPr>
          <w:rFonts w:ascii="Times New Roman" w:hAnsi="Times New Roman" w:cs="Times New Roman"/>
        </w:rPr>
      </w:pPr>
      <w:r>
        <w:rPr>
          <w:rFonts w:ascii="Times New Roman" w:hAnsi="Times New Roman" w:cs="Times New Roman"/>
        </w:rPr>
        <w:t>&lt;li&gt;</w:t>
      </w:r>
      <w:r w:rsidRPr="00D7334B">
        <w:rPr>
          <w:rFonts w:ascii="Times New Roman" w:hAnsi="Times New Roman" w:cs="Times New Roman"/>
        </w:rPr>
        <w:t>Eigenverantwortung und Selbstbestimmung der Mitarbeiter</w:t>
      </w:r>
      <w:r>
        <w:rPr>
          <w:rFonts w:ascii="Times New Roman" w:hAnsi="Times New Roman" w:cs="Times New Roman"/>
        </w:rPr>
        <w:t>&lt;/li&gt;</w:t>
      </w:r>
      <w:r>
        <w:rPr>
          <w:rFonts w:ascii="Times New Roman" w:hAnsi="Times New Roman" w:cs="Times New Roman"/>
        </w:rPr>
        <w:br/>
        <w:t>&lt;li&gt;</w:t>
      </w:r>
      <w:r>
        <w:t>p</w:t>
      </w:r>
      <w:r w:rsidRPr="00D7334B">
        <w:rPr>
          <w:rFonts w:ascii="Times New Roman" w:hAnsi="Times New Roman" w:cs="Times New Roman"/>
        </w:rPr>
        <w:t>otenziell gesteigerte Motivation und Leistungsfähigkei</w:t>
      </w:r>
      <w:r>
        <w:rPr>
          <w:rFonts w:ascii="Times New Roman" w:hAnsi="Times New Roman" w:cs="Times New Roman"/>
        </w:rPr>
        <w:t>t&lt;/li&gt;</w:t>
      </w:r>
    </w:p>
    <w:p w14:paraId="77BAD482" w14:textId="1F06C9EF"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27DA4B9" w14:textId="09253151" w:rsidR="00D7334B" w:rsidRDefault="00D7334B" w:rsidP="00D7334B">
      <w:pPr>
        <w:spacing w:after="0"/>
        <w:rPr>
          <w:rFonts w:ascii="Times New Roman" w:hAnsi="Times New Roman" w:cs="Times New Roman"/>
        </w:rPr>
      </w:pPr>
    </w:p>
    <w:p w14:paraId="5376BC51" w14:textId="15011670" w:rsidR="00D7334B" w:rsidRDefault="00D7334B" w:rsidP="00D7334B">
      <w:pPr>
        <w:spacing w:after="0"/>
        <w:rPr>
          <w:rFonts w:ascii="Times New Roman" w:hAnsi="Times New Roman" w:cs="Times New Roman"/>
        </w:rPr>
      </w:pPr>
      <w:r>
        <w:rPr>
          <w:rFonts w:ascii="Times New Roman" w:hAnsi="Times New Roman" w:cs="Times New Roman"/>
        </w:rPr>
        <w:t>&lt;p&gt;&lt;strong&gt;&lt;u&gt;Homeoffice&lt;/u&gt;&lt;/strong&gt;&lt;/p&gt;:</w:t>
      </w:r>
    </w:p>
    <w:p w14:paraId="0D234AC4" w14:textId="77777777" w:rsidR="00D7334B" w:rsidRDefault="00D7334B" w:rsidP="00D7334B">
      <w:pPr>
        <w:spacing w:after="0"/>
        <w:rPr>
          <w:rFonts w:ascii="Times New Roman" w:hAnsi="Times New Roman" w:cs="Times New Roman"/>
        </w:rPr>
      </w:pPr>
    </w:p>
    <w:p w14:paraId="1DF804CA"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EDC8D14" w14:textId="5988215F" w:rsidR="00D7334B" w:rsidRDefault="00D7334B" w:rsidP="00D7334B">
      <w:pPr>
        <w:spacing w:after="0"/>
        <w:rPr>
          <w:rFonts w:ascii="Times New Roman" w:hAnsi="Times New Roman" w:cs="Times New Roman"/>
        </w:rPr>
      </w:pPr>
      <w:r>
        <w:rPr>
          <w:rFonts w:ascii="Times New Roman" w:hAnsi="Times New Roman" w:cs="Times New Roman"/>
        </w:rPr>
        <w:t>&lt;li&gt;</w:t>
      </w:r>
      <w:r w:rsidR="00087D42">
        <w:rPr>
          <w:rFonts w:ascii="Times New Roman" w:hAnsi="Times New Roman" w:cs="Times New Roman"/>
        </w:rPr>
        <w:t>weniger Pendelzeit und Pendelkosten</w:t>
      </w:r>
      <w:r>
        <w:rPr>
          <w:rFonts w:ascii="Times New Roman" w:hAnsi="Times New Roman" w:cs="Times New Roman"/>
        </w:rPr>
        <w:t>&lt;/li&gt;</w:t>
      </w:r>
      <w:r>
        <w:rPr>
          <w:rFonts w:ascii="Times New Roman" w:hAnsi="Times New Roman" w:cs="Times New Roman"/>
        </w:rPr>
        <w:br/>
        <w:t>&lt;li&gt;</w:t>
      </w:r>
      <w:r w:rsidR="00087D42">
        <w:rPr>
          <w:rFonts w:ascii="Times New Roman" w:hAnsi="Times New Roman" w:cs="Times New Roman"/>
        </w:rPr>
        <w:t>individuellere Arbeitsumgebung</w:t>
      </w:r>
      <w:r>
        <w:rPr>
          <w:rFonts w:ascii="Times New Roman" w:hAnsi="Times New Roman" w:cs="Times New Roman"/>
        </w:rPr>
        <w:t>&lt;/li&gt;</w:t>
      </w:r>
    </w:p>
    <w:p w14:paraId="5675319F" w14:textId="369E01FE" w:rsidR="00FC4B0E" w:rsidRDefault="00FC4B0E" w:rsidP="00D7334B">
      <w:pPr>
        <w:spacing w:after="0"/>
        <w:rPr>
          <w:rFonts w:ascii="Times New Roman" w:hAnsi="Times New Roman" w:cs="Times New Roman"/>
        </w:rPr>
      </w:pPr>
      <w:r>
        <w:rPr>
          <w:rFonts w:ascii="Times New Roman" w:hAnsi="Times New Roman" w:cs="Times New Roman"/>
        </w:rPr>
        <w:t xml:space="preserve">&lt;li&gt;oftmals weniger Fehlzeiten bei </w:t>
      </w:r>
      <w:proofErr w:type="spellStart"/>
      <w:proofErr w:type="gramStart"/>
      <w:r>
        <w:rPr>
          <w:rFonts w:ascii="Times New Roman" w:hAnsi="Times New Roman" w:cs="Times New Roman"/>
        </w:rPr>
        <w:t>Arbeitnehmer:innen</w:t>
      </w:r>
      <w:proofErr w:type="spellEnd"/>
      <w:proofErr w:type="gramEnd"/>
      <w:r>
        <w:rPr>
          <w:rFonts w:ascii="Times New Roman" w:hAnsi="Times New Roman" w:cs="Times New Roman"/>
        </w:rPr>
        <w:t>&lt;/li&gt;</w:t>
      </w:r>
    </w:p>
    <w:p w14:paraId="7E1D0DFB" w14:textId="24D3DBBB"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EA14D47" w14:textId="3D1E8D69" w:rsidR="00D7334B" w:rsidRDefault="00D7334B" w:rsidP="00D7334B">
      <w:pPr>
        <w:spacing w:after="0"/>
        <w:rPr>
          <w:rFonts w:ascii="Times New Roman" w:hAnsi="Times New Roman" w:cs="Times New Roman"/>
        </w:rPr>
      </w:pPr>
    </w:p>
    <w:p w14:paraId="70D3EAB3" w14:textId="16D1556D" w:rsidR="00D7334B" w:rsidRDefault="00D7334B" w:rsidP="00D7334B">
      <w:pPr>
        <w:spacing w:after="0"/>
        <w:rPr>
          <w:rFonts w:ascii="Times New Roman" w:hAnsi="Times New Roman" w:cs="Times New Roman"/>
        </w:rPr>
      </w:pPr>
      <w:r>
        <w:rPr>
          <w:rFonts w:ascii="Times New Roman" w:hAnsi="Times New Roman" w:cs="Times New Roman"/>
        </w:rPr>
        <w:t>&lt;p&gt;&lt;strong&gt;&lt;u&gt;Schichtarbeit&lt;/u&gt;&lt;/strong&gt;&lt;/p&gt;:</w:t>
      </w:r>
    </w:p>
    <w:p w14:paraId="0CDFC44D" w14:textId="77777777" w:rsidR="00D7334B" w:rsidRDefault="00D7334B" w:rsidP="00D7334B">
      <w:pPr>
        <w:spacing w:after="0"/>
        <w:rPr>
          <w:rFonts w:ascii="Times New Roman" w:hAnsi="Times New Roman" w:cs="Times New Roman"/>
        </w:rPr>
      </w:pPr>
    </w:p>
    <w:p w14:paraId="7F7A6768"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5DDEBC8" w14:textId="6E288656" w:rsidR="00D7334B" w:rsidRDefault="00D7334B" w:rsidP="00D7334B">
      <w:pPr>
        <w:spacing w:after="0"/>
        <w:rPr>
          <w:rFonts w:ascii="Times New Roman" w:hAnsi="Times New Roman" w:cs="Times New Roman"/>
        </w:rPr>
      </w:pPr>
      <w:r>
        <w:rPr>
          <w:rFonts w:ascii="Times New Roman" w:hAnsi="Times New Roman" w:cs="Times New Roman"/>
        </w:rPr>
        <w:t>&lt;li&gt;</w:t>
      </w:r>
      <w:r w:rsidR="00087D42" w:rsidRPr="00087D42">
        <w:rPr>
          <w:rFonts w:ascii="Times New Roman" w:hAnsi="Times New Roman" w:cs="Times New Roman"/>
        </w:rPr>
        <w:t>Zuschläge für Nacht- oder Wochenendarbeit</w:t>
      </w:r>
      <w:r>
        <w:rPr>
          <w:rFonts w:ascii="Times New Roman" w:hAnsi="Times New Roman" w:cs="Times New Roman"/>
        </w:rPr>
        <w:t>&lt;/li&gt;</w:t>
      </w:r>
      <w:r>
        <w:rPr>
          <w:rFonts w:ascii="Times New Roman" w:hAnsi="Times New Roman" w:cs="Times New Roman"/>
        </w:rPr>
        <w:br/>
        <w:t>&lt;li&gt;</w:t>
      </w:r>
      <w:r w:rsidR="00087D42" w:rsidRPr="00087D42">
        <w:rPr>
          <w:rFonts w:ascii="Times New Roman" w:hAnsi="Times New Roman" w:cs="Times New Roman"/>
        </w:rPr>
        <w:t>Möglichkeiten für zusätzliche Freizeit oder Nebenbeschäftigung</w:t>
      </w:r>
      <w:r>
        <w:rPr>
          <w:rFonts w:ascii="Times New Roman" w:hAnsi="Times New Roman" w:cs="Times New Roman"/>
        </w:rPr>
        <w:t>&lt;/li&gt;</w:t>
      </w:r>
    </w:p>
    <w:p w14:paraId="7DAB19D1"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823CF48" w14:textId="280A4FAD" w:rsidR="00D7334B" w:rsidRDefault="00D7334B" w:rsidP="00D7334B">
      <w:pPr>
        <w:spacing w:after="0"/>
        <w:rPr>
          <w:rFonts w:ascii="Times New Roman" w:hAnsi="Times New Roman" w:cs="Times New Roman"/>
        </w:rPr>
      </w:pPr>
    </w:p>
    <w:p w14:paraId="36B02AC0" w14:textId="355EEB75" w:rsidR="00D7334B" w:rsidRDefault="00D7334B" w:rsidP="00D7334B">
      <w:pPr>
        <w:spacing w:after="0"/>
        <w:rPr>
          <w:rFonts w:ascii="Times New Roman" w:hAnsi="Times New Roman" w:cs="Times New Roman"/>
        </w:rPr>
      </w:pPr>
      <w:r>
        <w:rPr>
          <w:rFonts w:ascii="Times New Roman" w:hAnsi="Times New Roman" w:cs="Times New Roman"/>
        </w:rPr>
        <w:t>&lt;p&gt;&lt;strong&gt;&lt;u&gt;</w:t>
      </w:r>
      <w:r w:rsidRPr="00D7334B">
        <w:rPr>
          <w:rFonts w:ascii="Times New Roman" w:hAnsi="Times New Roman" w:cs="Times New Roman"/>
        </w:rPr>
        <w:t>Arbeit auf Abruf</w:t>
      </w:r>
      <w:r>
        <w:rPr>
          <w:rFonts w:ascii="Times New Roman" w:hAnsi="Times New Roman" w:cs="Times New Roman"/>
        </w:rPr>
        <w:t xml:space="preserve"> und Rufbereitschaft&lt;/u&gt;&lt;/strong&gt;&lt;/p&gt;:</w:t>
      </w:r>
    </w:p>
    <w:p w14:paraId="1F64CB90" w14:textId="77777777" w:rsidR="00D7334B" w:rsidRDefault="00D7334B" w:rsidP="00D7334B">
      <w:pPr>
        <w:spacing w:after="0"/>
        <w:rPr>
          <w:rFonts w:ascii="Times New Roman" w:hAnsi="Times New Roman" w:cs="Times New Roman"/>
        </w:rPr>
      </w:pPr>
    </w:p>
    <w:p w14:paraId="78E2158C"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4618B95" w14:textId="6A81A60D" w:rsidR="00D7334B" w:rsidRDefault="00D7334B" w:rsidP="00D7334B">
      <w:pPr>
        <w:spacing w:after="0"/>
        <w:rPr>
          <w:rFonts w:ascii="Times New Roman" w:hAnsi="Times New Roman" w:cs="Times New Roman"/>
        </w:rPr>
      </w:pPr>
      <w:r>
        <w:rPr>
          <w:rFonts w:ascii="Times New Roman" w:hAnsi="Times New Roman" w:cs="Times New Roman"/>
        </w:rPr>
        <w:t>&lt;li&gt;</w:t>
      </w:r>
      <w:r w:rsidR="00FC4B0E" w:rsidRPr="00FC4B0E">
        <w:rPr>
          <w:rFonts w:ascii="Times New Roman" w:hAnsi="Times New Roman" w:cs="Times New Roman"/>
        </w:rPr>
        <w:t xml:space="preserve">Flexibilität für </w:t>
      </w:r>
      <w:proofErr w:type="spellStart"/>
      <w:proofErr w:type="gramStart"/>
      <w:r w:rsidR="00FC4B0E" w:rsidRPr="00FC4B0E">
        <w:rPr>
          <w:rFonts w:ascii="Times New Roman" w:hAnsi="Times New Roman" w:cs="Times New Roman"/>
        </w:rPr>
        <w:t>Arbeitgeber</w:t>
      </w:r>
      <w:r w:rsidR="00FC4B0E">
        <w:rPr>
          <w:rFonts w:ascii="Times New Roman" w:hAnsi="Times New Roman" w:cs="Times New Roman"/>
        </w:rPr>
        <w:t>:innen</w:t>
      </w:r>
      <w:proofErr w:type="spellEnd"/>
      <w:proofErr w:type="gramEnd"/>
      <w:r w:rsidR="00FC4B0E" w:rsidRPr="00FC4B0E">
        <w:rPr>
          <w:rFonts w:ascii="Times New Roman" w:hAnsi="Times New Roman" w:cs="Times New Roman"/>
        </w:rPr>
        <w:t xml:space="preserve"> bei Auftragsschwankungen oder saisonalen Spitzenzeiten</w:t>
      </w:r>
      <w:r>
        <w:rPr>
          <w:rFonts w:ascii="Times New Roman" w:hAnsi="Times New Roman" w:cs="Times New Roman"/>
        </w:rPr>
        <w:t>&lt;/li&gt;</w:t>
      </w:r>
      <w:r>
        <w:rPr>
          <w:rFonts w:ascii="Times New Roman" w:hAnsi="Times New Roman" w:cs="Times New Roman"/>
        </w:rPr>
        <w:br/>
        <w:t>&lt;li&gt;</w:t>
      </w:r>
      <w:r w:rsidR="00FC4B0E" w:rsidRPr="00FC4B0E">
        <w:rPr>
          <w:rFonts w:ascii="Times New Roman" w:hAnsi="Times New Roman" w:cs="Times New Roman"/>
        </w:rPr>
        <w:t>Zusätzliche Vergütung für Bereitschaftsdienst</w:t>
      </w:r>
      <w:r w:rsidR="00FC4B0E">
        <w:rPr>
          <w:rFonts w:ascii="Times New Roman" w:hAnsi="Times New Roman" w:cs="Times New Roman"/>
        </w:rPr>
        <w:t xml:space="preserve"> und Ausgleichszeitraum möglich</w:t>
      </w:r>
      <w:r>
        <w:rPr>
          <w:rFonts w:ascii="Times New Roman" w:hAnsi="Times New Roman" w:cs="Times New Roman"/>
        </w:rPr>
        <w:t>&lt;/li&gt;</w:t>
      </w:r>
    </w:p>
    <w:p w14:paraId="71297D16" w14:textId="3AE32650" w:rsidR="005C691A" w:rsidRDefault="00D7334B"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7DAED10" w14:textId="04C5767A" w:rsidR="00F10B6B" w:rsidRDefault="00F10B6B" w:rsidP="00860D68">
      <w:pPr>
        <w:spacing w:after="0"/>
        <w:rPr>
          <w:rFonts w:ascii="Times New Roman" w:hAnsi="Times New Roman" w:cs="Times New Roman"/>
        </w:rPr>
      </w:pPr>
    </w:p>
    <w:p w14:paraId="265EDCDF" w14:textId="315B2881" w:rsidR="00F10B6B" w:rsidRDefault="00F10B6B" w:rsidP="00860D68">
      <w:pPr>
        <w:spacing w:after="0"/>
        <w:rPr>
          <w:rFonts w:ascii="Times New Roman" w:hAnsi="Times New Roman" w:cs="Times New Roman"/>
        </w:rPr>
      </w:pPr>
      <w:r>
        <w:rPr>
          <w:rFonts w:ascii="Times New Roman" w:hAnsi="Times New Roman" w:cs="Times New Roman"/>
        </w:rPr>
        <w:t>&lt;h3&gt;Nachteile&lt;/h3&gt;</w:t>
      </w:r>
    </w:p>
    <w:p w14:paraId="112DAED7" w14:textId="209916A5" w:rsidR="00F10B6B" w:rsidRDefault="00F10B6B" w:rsidP="00860D68">
      <w:pPr>
        <w:spacing w:after="0"/>
        <w:rPr>
          <w:rFonts w:ascii="Times New Roman" w:hAnsi="Times New Roman" w:cs="Times New Roman"/>
        </w:rPr>
      </w:pPr>
    </w:p>
    <w:p w14:paraId="733E9F9A" w14:textId="64300A1E" w:rsidR="00B0367D" w:rsidRDefault="00B0367D" w:rsidP="00B0367D">
      <w:pPr>
        <w:spacing w:after="0"/>
        <w:rPr>
          <w:rFonts w:ascii="Times New Roman" w:hAnsi="Times New Roman" w:cs="Times New Roman"/>
        </w:rPr>
      </w:pPr>
      <w:r>
        <w:rPr>
          <w:rFonts w:ascii="Times New Roman" w:hAnsi="Times New Roman" w:cs="Times New Roman"/>
        </w:rPr>
        <w:t>&lt;p&gt;&lt;strong&gt;&lt;u&gt;Vollzeit&lt;/u&gt;&lt;/strong&gt;:&lt;/p&gt;</w:t>
      </w:r>
    </w:p>
    <w:p w14:paraId="447DBBF3" w14:textId="77777777" w:rsidR="00B0367D" w:rsidRDefault="00B0367D" w:rsidP="00B0367D">
      <w:pPr>
        <w:spacing w:after="0"/>
        <w:rPr>
          <w:rFonts w:ascii="Times New Roman" w:hAnsi="Times New Roman" w:cs="Times New Roman"/>
        </w:rPr>
      </w:pPr>
    </w:p>
    <w:p w14:paraId="26A02D6C"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9FB6166" w14:textId="1DD38000"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längere Arbeitszeiten und weniger Freizeit</w:t>
      </w:r>
      <w:r>
        <w:rPr>
          <w:rFonts w:ascii="Times New Roman" w:hAnsi="Times New Roman" w:cs="Times New Roman"/>
        </w:rPr>
        <w:t>&lt;/li&gt;</w:t>
      </w:r>
      <w:r>
        <w:rPr>
          <w:rFonts w:ascii="Times New Roman" w:hAnsi="Times New Roman" w:cs="Times New Roman"/>
        </w:rPr>
        <w:br/>
        <w:t>&lt;li&gt;</w:t>
      </w:r>
      <w:r w:rsidR="001B0C69" w:rsidRPr="001B0C69">
        <w:rPr>
          <w:rFonts w:ascii="Times New Roman" w:hAnsi="Times New Roman" w:cs="Times New Roman"/>
        </w:rPr>
        <w:t>Eingeschränkte Flexibilität für persönliche Verpflichtungen außerhalb des Arbeitsplatzes</w:t>
      </w:r>
      <w:r>
        <w:rPr>
          <w:rFonts w:ascii="Times New Roman" w:hAnsi="Times New Roman" w:cs="Times New Roman"/>
        </w:rPr>
        <w:t>&lt;/li&gt;</w:t>
      </w:r>
    </w:p>
    <w:p w14:paraId="4E4FDBC6"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8AF2C25" w14:textId="77777777" w:rsidR="00B0367D" w:rsidRDefault="00B0367D" w:rsidP="00B0367D">
      <w:pPr>
        <w:spacing w:after="0"/>
        <w:rPr>
          <w:rFonts w:ascii="Times New Roman" w:hAnsi="Times New Roman" w:cs="Times New Roman"/>
        </w:rPr>
      </w:pPr>
    </w:p>
    <w:p w14:paraId="233D72E4" w14:textId="040793E0" w:rsidR="00B0367D" w:rsidRDefault="00B0367D" w:rsidP="00B0367D">
      <w:pPr>
        <w:spacing w:after="0"/>
        <w:rPr>
          <w:rFonts w:ascii="Times New Roman" w:hAnsi="Times New Roman" w:cs="Times New Roman"/>
        </w:rPr>
      </w:pPr>
      <w:r>
        <w:rPr>
          <w:rFonts w:ascii="Times New Roman" w:hAnsi="Times New Roman" w:cs="Times New Roman"/>
        </w:rPr>
        <w:t>&lt;p&gt;&lt;strong&gt;&lt;u&gt;Teilzeit&lt;/u&gt;&lt;/strong&gt;:&lt;/p&gt;</w:t>
      </w:r>
    </w:p>
    <w:p w14:paraId="076D5A71" w14:textId="77777777" w:rsidR="00B0367D" w:rsidRDefault="00B0367D" w:rsidP="00B0367D">
      <w:pPr>
        <w:spacing w:after="0"/>
        <w:rPr>
          <w:rFonts w:ascii="Times New Roman" w:hAnsi="Times New Roman" w:cs="Times New Roman"/>
        </w:rPr>
      </w:pPr>
    </w:p>
    <w:p w14:paraId="09334AB7"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FC601A9" w14:textId="621ADF3F" w:rsidR="00B0367D" w:rsidRDefault="00B0367D" w:rsidP="00B0367D">
      <w:pPr>
        <w:spacing w:after="0"/>
        <w:rPr>
          <w:rFonts w:ascii="Times New Roman" w:hAnsi="Times New Roman" w:cs="Times New Roman"/>
        </w:rPr>
      </w:pPr>
      <w:r>
        <w:rPr>
          <w:rFonts w:ascii="Times New Roman" w:hAnsi="Times New Roman" w:cs="Times New Roman"/>
        </w:rPr>
        <w:t>&lt;li&gt;</w:t>
      </w:r>
      <w:r w:rsidR="001B0C69">
        <w:rPr>
          <w:rFonts w:ascii="Times New Roman" w:hAnsi="Times New Roman" w:cs="Times New Roman"/>
        </w:rPr>
        <w:t>g</w:t>
      </w:r>
      <w:r w:rsidR="001B0C69" w:rsidRPr="001B0C69">
        <w:rPr>
          <w:rFonts w:ascii="Times New Roman" w:hAnsi="Times New Roman" w:cs="Times New Roman"/>
        </w:rPr>
        <w:t>eringeres Einkommen</w:t>
      </w:r>
      <w:r>
        <w:rPr>
          <w:rFonts w:ascii="Times New Roman" w:hAnsi="Times New Roman" w:cs="Times New Roman"/>
        </w:rPr>
        <w:t>&lt;/li&gt;</w:t>
      </w:r>
      <w:r>
        <w:rPr>
          <w:rFonts w:ascii="Times New Roman" w:hAnsi="Times New Roman" w:cs="Times New Roman"/>
        </w:rPr>
        <w:br/>
        <w:t>&lt;li&gt;</w:t>
      </w:r>
      <w:r w:rsidR="001B0C69">
        <w:rPr>
          <w:rFonts w:ascii="Times New Roman" w:hAnsi="Times New Roman" w:cs="Times New Roman"/>
        </w:rPr>
        <w:t>weniger Aufstiegschancen</w:t>
      </w:r>
      <w:r>
        <w:rPr>
          <w:rFonts w:ascii="Times New Roman" w:hAnsi="Times New Roman" w:cs="Times New Roman"/>
        </w:rPr>
        <w:t>&lt;/li&gt;</w:t>
      </w:r>
    </w:p>
    <w:p w14:paraId="3A3A6632"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D6F4FAC" w14:textId="77777777" w:rsidR="00B0367D" w:rsidRDefault="00B0367D" w:rsidP="00B0367D">
      <w:pPr>
        <w:spacing w:after="0"/>
        <w:rPr>
          <w:rFonts w:ascii="Times New Roman" w:hAnsi="Times New Roman" w:cs="Times New Roman"/>
        </w:rPr>
      </w:pPr>
    </w:p>
    <w:p w14:paraId="62506C93" w14:textId="0B2B674F" w:rsidR="00B0367D" w:rsidRDefault="00B0367D" w:rsidP="00B0367D">
      <w:pPr>
        <w:spacing w:after="0"/>
        <w:rPr>
          <w:rFonts w:ascii="Times New Roman" w:hAnsi="Times New Roman" w:cs="Times New Roman"/>
        </w:rPr>
      </w:pPr>
      <w:r>
        <w:rPr>
          <w:rFonts w:ascii="Times New Roman" w:hAnsi="Times New Roman" w:cs="Times New Roman"/>
        </w:rPr>
        <w:t>&lt;p&gt;&lt;strong&gt;&lt;u&gt;Gleitzeit&lt;/u&gt;&lt;/strong&gt;:&lt;/p&gt;</w:t>
      </w:r>
    </w:p>
    <w:p w14:paraId="42621D3E" w14:textId="77777777" w:rsidR="00B0367D" w:rsidRDefault="00B0367D" w:rsidP="00B0367D">
      <w:pPr>
        <w:spacing w:after="0"/>
        <w:rPr>
          <w:rFonts w:ascii="Times New Roman" w:hAnsi="Times New Roman" w:cs="Times New Roman"/>
        </w:rPr>
      </w:pPr>
    </w:p>
    <w:p w14:paraId="4908A532"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BB6488D" w14:textId="64177AD7"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Schwierigkeiten bei der Abstimmung von Terminen und Meetings</w:t>
      </w:r>
      <w:r>
        <w:rPr>
          <w:rFonts w:ascii="Times New Roman" w:hAnsi="Times New Roman" w:cs="Times New Roman"/>
        </w:rPr>
        <w:t>&lt;/li&gt;</w:t>
      </w:r>
      <w:r>
        <w:rPr>
          <w:rFonts w:ascii="Times New Roman" w:hAnsi="Times New Roman" w:cs="Times New Roman"/>
        </w:rPr>
        <w:br/>
        <w:t>&lt;li&gt;</w:t>
      </w:r>
      <w:r w:rsidR="001B0C69">
        <w:rPr>
          <w:rFonts w:ascii="Times New Roman" w:hAnsi="Times New Roman" w:cs="Times New Roman"/>
        </w:rPr>
        <w:t>kommunikative Herausforderungen</w:t>
      </w:r>
      <w:r>
        <w:rPr>
          <w:rFonts w:ascii="Times New Roman" w:hAnsi="Times New Roman" w:cs="Times New Roman"/>
        </w:rPr>
        <w:t>&lt;/li&gt;</w:t>
      </w:r>
    </w:p>
    <w:p w14:paraId="62F22050"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DCE8F66" w14:textId="77777777" w:rsidR="00B0367D" w:rsidRDefault="00B0367D" w:rsidP="00B0367D">
      <w:pPr>
        <w:spacing w:after="0"/>
        <w:rPr>
          <w:rFonts w:ascii="Times New Roman" w:hAnsi="Times New Roman" w:cs="Times New Roman"/>
        </w:rPr>
      </w:pPr>
    </w:p>
    <w:p w14:paraId="7860434C" w14:textId="1880728B" w:rsidR="00B0367D" w:rsidRDefault="00B0367D" w:rsidP="00B0367D">
      <w:pPr>
        <w:spacing w:after="0"/>
        <w:rPr>
          <w:rFonts w:ascii="Times New Roman" w:hAnsi="Times New Roman" w:cs="Times New Roman"/>
        </w:rPr>
      </w:pPr>
      <w:r>
        <w:rPr>
          <w:rFonts w:ascii="Times New Roman" w:hAnsi="Times New Roman" w:cs="Times New Roman"/>
        </w:rPr>
        <w:t>&lt;p&gt;&lt;strong&gt;&lt;u&gt;Vertrauensarbeitszeit&lt;/u&gt;&lt;/strong&gt;:&lt;/p&gt;</w:t>
      </w:r>
    </w:p>
    <w:p w14:paraId="2002B592" w14:textId="77777777" w:rsidR="00B0367D" w:rsidRDefault="00B0367D" w:rsidP="00B0367D">
      <w:pPr>
        <w:spacing w:after="0"/>
        <w:rPr>
          <w:rFonts w:ascii="Times New Roman" w:hAnsi="Times New Roman" w:cs="Times New Roman"/>
        </w:rPr>
      </w:pPr>
    </w:p>
    <w:p w14:paraId="22FC585D"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5D6B5B6" w14:textId="3C12BD69"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Schwierigkeiten bei der Erfassung und Kontrolle der tatsächlich geleisteten Arbeitsstunden</w:t>
      </w:r>
      <w:r>
        <w:rPr>
          <w:rFonts w:ascii="Times New Roman" w:hAnsi="Times New Roman" w:cs="Times New Roman"/>
        </w:rPr>
        <w:t>&lt;/li&gt;</w:t>
      </w:r>
      <w:r>
        <w:rPr>
          <w:rFonts w:ascii="Times New Roman" w:hAnsi="Times New Roman" w:cs="Times New Roman"/>
        </w:rPr>
        <w:br/>
        <w:t>&lt;li&gt;</w:t>
      </w:r>
      <w:r w:rsidR="001B0C69" w:rsidRPr="001B0C69">
        <w:rPr>
          <w:rFonts w:ascii="Times New Roman" w:hAnsi="Times New Roman" w:cs="Times New Roman"/>
        </w:rPr>
        <w:t>Möglichkeit von Missbrauch und ungleicher Arbeitsverteilung</w:t>
      </w:r>
      <w:r>
        <w:rPr>
          <w:rFonts w:ascii="Times New Roman" w:hAnsi="Times New Roman" w:cs="Times New Roman"/>
        </w:rPr>
        <w:t>&lt;/li&gt;</w:t>
      </w:r>
    </w:p>
    <w:p w14:paraId="5905DD5C"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109EEE2" w14:textId="77777777" w:rsidR="00B0367D" w:rsidRDefault="00B0367D" w:rsidP="00B0367D">
      <w:pPr>
        <w:spacing w:after="0"/>
        <w:rPr>
          <w:rFonts w:ascii="Times New Roman" w:hAnsi="Times New Roman" w:cs="Times New Roman"/>
        </w:rPr>
      </w:pPr>
    </w:p>
    <w:p w14:paraId="051E337D" w14:textId="36DD1B31" w:rsidR="00B0367D" w:rsidRDefault="00B0367D" w:rsidP="00B0367D">
      <w:pPr>
        <w:spacing w:after="0"/>
        <w:rPr>
          <w:rFonts w:ascii="Times New Roman" w:hAnsi="Times New Roman" w:cs="Times New Roman"/>
        </w:rPr>
      </w:pPr>
      <w:r>
        <w:rPr>
          <w:rFonts w:ascii="Times New Roman" w:hAnsi="Times New Roman" w:cs="Times New Roman"/>
        </w:rPr>
        <w:t>&lt;p&gt;&lt;strong&gt;&lt;u&gt;Homeoffice&lt;/u&gt;&lt;/strong&gt;:&lt;/p&gt;</w:t>
      </w:r>
    </w:p>
    <w:p w14:paraId="72A9FEA6" w14:textId="77777777" w:rsidR="00B0367D" w:rsidRDefault="00B0367D" w:rsidP="00B0367D">
      <w:pPr>
        <w:spacing w:after="0"/>
        <w:rPr>
          <w:rFonts w:ascii="Times New Roman" w:hAnsi="Times New Roman" w:cs="Times New Roman"/>
        </w:rPr>
      </w:pPr>
    </w:p>
    <w:p w14:paraId="7E9B2801"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15A9864" w14:textId="5955EEE3"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Herausforderungen bei der Trennung von Arbeits- und Privatleben</w:t>
      </w:r>
      <w:r>
        <w:rPr>
          <w:rFonts w:ascii="Times New Roman" w:hAnsi="Times New Roman" w:cs="Times New Roman"/>
        </w:rPr>
        <w:t>&lt;/li&gt;</w:t>
      </w:r>
      <w:r>
        <w:rPr>
          <w:rFonts w:ascii="Times New Roman" w:hAnsi="Times New Roman" w:cs="Times New Roman"/>
        </w:rPr>
        <w:br/>
        <w:t>&lt;li&gt;</w:t>
      </w:r>
      <w:r w:rsidR="001B0C69">
        <w:rPr>
          <w:rFonts w:ascii="Times New Roman" w:hAnsi="Times New Roman" w:cs="Times New Roman"/>
        </w:rPr>
        <w:t>p</w:t>
      </w:r>
      <w:r w:rsidR="001B0C69" w:rsidRPr="001B0C69">
        <w:rPr>
          <w:rFonts w:ascii="Times New Roman" w:hAnsi="Times New Roman" w:cs="Times New Roman"/>
        </w:rPr>
        <w:t>otenziell eingeschränkte soziale Interaktion und fehlende direkte Kommunikation im Team</w:t>
      </w:r>
      <w:r>
        <w:rPr>
          <w:rFonts w:ascii="Times New Roman" w:hAnsi="Times New Roman" w:cs="Times New Roman"/>
        </w:rPr>
        <w:t>&lt;/li&gt;</w:t>
      </w:r>
    </w:p>
    <w:p w14:paraId="0AB019F6"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0E09A4E" w14:textId="77777777" w:rsidR="00B0367D" w:rsidRDefault="00B0367D" w:rsidP="00B0367D">
      <w:pPr>
        <w:spacing w:after="0"/>
        <w:rPr>
          <w:rFonts w:ascii="Times New Roman" w:hAnsi="Times New Roman" w:cs="Times New Roman"/>
        </w:rPr>
      </w:pPr>
    </w:p>
    <w:p w14:paraId="638C750E" w14:textId="5BFDEFAC" w:rsidR="00B0367D" w:rsidRDefault="00B0367D" w:rsidP="00B0367D">
      <w:pPr>
        <w:spacing w:after="0"/>
        <w:rPr>
          <w:rFonts w:ascii="Times New Roman" w:hAnsi="Times New Roman" w:cs="Times New Roman"/>
        </w:rPr>
      </w:pPr>
      <w:r>
        <w:rPr>
          <w:rFonts w:ascii="Times New Roman" w:hAnsi="Times New Roman" w:cs="Times New Roman"/>
        </w:rPr>
        <w:t>&lt;p&gt;&lt;strong&gt;&lt;u&gt;Schichtarbeit&lt;/u&gt;&lt;/strong&gt;:&lt;/p&gt;</w:t>
      </w:r>
    </w:p>
    <w:p w14:paraId="1E73884F" w14:textId="77777777" w:rsidR="00B0367D" w:rsidRDefault="00B0367D" w:rsidP="00B0367D">
      <w:pPr>
        <w:spacing w:after="0"/>
        <w:rPr>
          <w:rFonts w:ascii="Times New Roman" w:hAnsi="Times New Roman" w:cs="Times New Roman"/>
        </w:rPr>
      </w:pPr>
    </w:p>
    <w:p w14:paraId="5140F998"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4B40D37" w14:textId="7C620BD3"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Schwierigkeiten bei der Vereinbarkeit mit dem Familien- und Sozialleben</w:t>
      </w:r>
      <w:r>
        <w:rPr>
          <w:rFonts w:ascii="Times New Roman" w:hAnsi="Times New Roman" w:cs="Times New Roman"/>
        </w:rPr>
        <w:t>&lt;/li&gt;</w:t>
      </w:r>
      <w:r>
        <w:rPr>
          <w:rFonts w:ascii="Times New Roman" w:hAnsi="Times New Roman" w:cs="Times New Roman"/>
        </w:rPr>
        <w:br/>
        <w:t>&lt;li&gt;</w:t>
      </w:r>
      <w:r w:rsidR="001B0C69" w:rsidRPr="001B0C69">
        <w:rPr>
          <w:rFonts w:ascii="Times New Roman" w:hAnsi="Times New Roman" w:cs="Times New Roman"/>
        </w:rPr>
        <w:t>höheres Risiko für Arbeitsunfälle und gesundheitliche Probleme</w:t>
      </w:r>
      <w:r>
        <w:rPr>
          <w:rFonts w:ascii="Times New Roman" w:hAnsi="Times New Roman" w:cs="Times New Roman"/>
        </w:rPr>
        <w:t>&lt;/li&gt;</w:t>
      </w:r>
    </w:p>
    <w:p w14:paraId="4A6BDE62"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73F228E" w14:textId="77777777" w:rsidR="00B0367D" w:rsidRDefault="00B0367D" w:rsidP="00B0367D">
      <w:pPr>
        <w:spacing w:after="0"/>
        <w:rPr>
          <w:rFonts w:ascii="Times New Roman" w:hAnsi="Times New Roman" w:cs="Times New Roman"/>
        </w:rPr>
      </w:pPr>
    </w:p>
    <w:p w14:paraId="3C1D69F8" w14:textId="32D7D955" w:rsidR="00B0367D" w:rsidRDefault="00B0367D" w:rsidP="00B0367D">
      <w:pPr>
        <w:spacing w:after="0"/>
        <w:rPr>
          <w:rFonts w:ascii="Times New Roman" w:hAnsi="Times New Roman" w:cs="Times New Roman"/>
        </w:rPr>
      </w:pPr>
      <w:r>
        <w:rPr>
          <w:rFonts w:ascii="Times New Roman" w:hAnsi="Times New Roman" w:cs="Times New Roman"/>
        </w:rPr>
        <w:t>&lt;p&gt;&lt;strong&gt;&lt;u&gt;</w:t>
      </w:r>
      <w:r w:rsidRPr="00D7334B">
        <w:rPr>
          <w:rFonts w:ascii="Times New Roman" w:hAnsi="Times New Roman" w:cs="Times New Roman"/>
        </w:rPr>
        <w:t>Arbeit auf Abruf</w:t>
      </w:r>
      <w:r>
        <w:rPr>
          <w:rFonts w:ascii="Times New Roman" w:hAnsi="Times New Roman" w:cs="Times New Roman"/>
        </w:rPr>
        <w:t xml:space="preserve"> und Rufbereitschaft&lt;/u&gt;&lt;/strong&gt;:&lt;/p&gt;</w:t>
      </w:r>
    </w:p>
    <w:p w14:paraId="4F771467" w14:textId="77777777" w:rsidR="00B0367D" w:rsidRDefault="00B0367D" w:rsidP="00B0367D">
      <w:pPr>
        <w:spacing w:after="0"/>
        <w:rPr>
          <w:rFonts w:ascii="Times New Roman" w:hAnsi="Times New Roman" w:cs="Times New Roman"/>
        </w:rPr>
      </w:pPr>
    </w:p>
    <w:p w14:paraId="26568DEF"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18FCD7C" w14:textId="55FA7663"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Unsicherheit und unvorhersehbare Arbeitszeiten</w:t>
      </w:r>
      <w:r>
        <w:rPr>
          <w:rFonts w:ascii="Times New Roman" w:hAnsi="Times New Roman" w:cs="Times New Roman"/>
        </w:rPr>
        <w:t>&lt;/li&gt;</w:t>
      </w:r>
      <w:r>
        <w:rPr>
          <w:rFonts w:ascii="Times New Roman" w:hAnsi="Times New Roman" w:cs="Times New Roman"/>
        </w:rPr>
        <w:br/>
        <w:t>&lt;li&gt;</w:t>
      </w:r>
      <w:r w:rsidR="001B0C69" w:rsidRPr="001B0C69">
        <w:rPr>
          <w:rFonts w:ascii="Times New Roman" w:hAnsi="Times New Roman" w:cs="Times New Roman"/>
        </w:rPr>
        <w:t>erhöhtes Stressniveau und Belastung der Arbeitnehmer</w:t>
      </w:r>
      <w:r>
        <w:rPr>
          <w:rFonts w:ascii="Times New Roman" w:hAnsi="Times New Roman" w:cs="Times New Roman"/>
        </w:rPr>
        <w:t>&lt;/li&gt;</w:t>
      </w:r>
    </w:p>
    <w:p w14:paraId="125A6083" w14:textId="5069504B" w:rsidR="00FC4B0E" w:rsidRDefault="00B0367D"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2A3C93F" w14:textId="206C4ADC" w:rsidR="00F10B6B" w:rsidRDefault="00F10B6B" w:rsidP="00860D68">
      <w:pPr>
        <w:spacing w:after="0"/>
        <w:rPr>
          <w:rFonts w:ascii="Times New Roman" w:hAnsi="Times New Roman" w:cs="Times New Roman"/>
        </w:rPr>
      </w:pPr>
    </w:p>
    <w:p w14:paraId="75808CA5" w14:textId="30BBB3DD" w:rsidR="00F10B6B" w:rsidRDefault="00F10B6B" w:rsidP="00860D68">
      <w:pPr>
        <w:spacing w:after="0"/>
        <w:rPr>
          <w:rFonts w:ascii="Times New Roman" w:hAnsi="Times New Roman" w:cs="Times New Roman"/>
        </w:rPr>
      </w:pPr>
      <w:r>
        <w:rPr>
          <w:rFonts w:ascii="Times New Roman" w:hAnsi="Times New Roman" w:cs="Times New Roman"/>
        </w:rPr>
        <w:t>&lt;h2&gt;Fazit&lt;/h2&gt;</w:t>
      </w:r>
    </w:p>
    <w:p w14:paraId="2BEFF888" w14:textId="301E4BAE" w:rsidR="00F10B6B" w:rsidRDefault="00F10B6B" w:rsidP="00860D68">
      <w:pPr>
        <w:spacing w:after="0"/>
        <w:rPr>
          <w:rFonts w:ascii="Times New Roman" w:hAnsi="Times New Roman" w:cs="Times New Roman"/>
        </w:rPr>
      </w:pPr>
    </w:p>
    <w:p w14:paraId="154A16A0" w14:textId="1A70CCBB" w:rsidR="00F10B6B" w:rsidRDefault="00F10B6B" w:rsidP="00860D68">
      <w:pPr>
        <w:spacing w:after="0"/>
        <w:rPr>
          <w:rFonts w:ascii="Times New Roman" w:hAnsi="Times New Roman" w:cs="Times New Roman"/>
        </w:rPr>
      </w:pPr>
      <w:r>
        <w:rPr>
          <w:rFonts w:ascii="Times New Roman" w:hAnsi="Times New Roman" w:cs="Times New Roman"/>
        </w:rPr>
        <w:t>&lt;p&gt;</w:t>
      </w:r>
      <w:r w:rsidR="00306630">
        <w:rPr>
          <w:rFonts w:ascii="Times New Roman" w:hAnsi="Times New Roman" w:cs="Times New Roman"/>
        </w:rPr>
        <w:t xml:space="preserve">&lt;strong&gt;Fachkräftemangel&lt;/strong&gt;, &lt;strong&gt;Jobsharing&lt;/strong&gt; und der Wandel des Arbeitsmarkts, so wie wir diesen bislang kannten, zwingt </w:t>
      </w:r>
      <w:proofErr w:type="spellStart"/>
      <w:r w:rsidR="00306630">
        <w:rPr>
          <w:rFonts w:ascii="Times New Roman" w:hAnsi="Times New Roman" w:cs="Times New Roman"/>
        </w:rPr>
        <w:t>Arbeitgeber:innen</w:t>
      </w:r>
      <w:proofErr w:type="spellEnd"/>
      <w:r w:rsidR="00306630">
        <w:rPr>
          <w:rFonts w:ascii="Times New Roman" w:hAnsi="Times New Roman" w:cs="Times New Roman"/>
        </w:rPr>
        <w:t xml:space="preserve"> zum Umdenken. Alternative Arbeitszeitmodelle bringe insgesamt &lt;strong&gt;neue Herausforderungen&lt;/strong&gt; mit sich, die </w:t>
      </w:r>
      <w:proofErr w:type="spellStart"/>
      <w:proofErr w:type="gramStart"/>
      <w:r w:rsidR="00306630">
        <w:rPr>
          <w:rFonts w:ascii="Times New Roman" w:hAnsi="Times New Roman" w:cs="Times New Roman"/>
        </w:rPr>
        <w:t>Arbeitgeber:innen</w:t>
      </w:r>
      <w:proofErr w:type="spellEnd"/>
      <w:proofErr w:type="gramEnd"/>
      <w:r w:rsidR="00306630">
        <w:rPr>
          <w:rFonts w:ascii="Times New Roman" w:hAnsi="Times New Roman" w:cs="Times New Roman"/>
        </w:rPr>
        <w:t xml:space="preserve">, als auch </w:t>
      </w:r>
      <w:proofErr w:type="spellStart"/>
      <w:r w:rsidR="00306630">
        <w:rPr>
          <w:rFonts w:ascii="Times New Roman" w:hAnsi="Times New Roman" w:cs="Times New Roman"/>
        </w:rPr>
        <w:t>Arbeitnehmer:innen</w:t>
      </w:r>
      <w:proofErr w:type="spellEnd"/>
      <w:r w:rsidR="00306630">
        <w:rPr>
          <w:rFonts w:ascii="Times New Roman" w:hAnsi="Times New Roman" w:cs="Times New Roman"/>
        </w:rPr>
        <w:t xml:space="preserve"> heute meistern müssen. Für Letztere bietet dieser organisatorische Wandel des Arbeitsmarktes jedoch Riesenvorteile. Denn die flexible Arbeitszeitgestaltung &lt;strong&gt;steigert im Schnitt unsere Lebensqualität&lt;/strong&gt; und nicht zuletzt auch die &lt;strong&gt;Produktivität von Unternehmen&lt;/strong&gt;. Statt Stechuhr, Lebensarbeitszeitkonto! Schon längest ist das kein Hirngespinst mehr!</w:t>
      </w:r>
      <w:r w:rsidR="00821C5B">
        <w:rPr>
          <w:rFonts w:ascii="Times New Roman" w:hAnsi="Times New Roman" w:cs="Times New Roman"/>
        </w:rPr>
        <w:t xml:space="preserve"> Bei dieser Transformation kannst und solltest du als </w:t>
      </w:r>
      <w:r w:rsidR="00821C5B">
        <w:rPr>
          <w:rFonts w:ascii="Times New Roman" w:hAnsi="Times New Roman" w:cs="Times New Roman"/>
        </w:rPr>
        <w:lastRenderedPageBreak/>
        <w:t xml:space="preserve">potenzielle/r </w:t>
      </w:r>
      <w:proofErr w:type="spellStart"/>
      <w:r w:rsidR="00821C5B">
        <w:rPr>
          <w:rFonts w:ascii="Times New Roman" w:hAnsi="Times New Roman" w:cs="Times New Roman"/>
        </w:rPr>
        <w:t>Arbeitgeber:in</w:t>
      </w:r>
      <w:proofErr w:type="spellEnd"/>
      <w:r w:rsidR="00821C5B">
        <w:rPr>
          <w:rFonts w:ascii="Times New Roman" w:hAnsi="Times New Roman" w:cs="Times New Roman"/>
        </w:rPr>
        <w:t xml:space="preserve"> zudem unbedingt auf &lt;strong&gt;innovative Softwarelösungen&lt;/strong&gt; (beispielsweise zur Arbeitszeiterfassung) </w:t>
      </w:r>
      <w:proofErr w:type="gramStart"/>
      <w:r w:rsidR="00821C5B">
        <w:rPr>
          <w:rFonts w:ascii="Times New Roman" w:hAnsi="Times New Roman" w:cs="Times New Roman"/>
        </w:rPr>
        <w:t>setzen.</w:t>
      </w:r>
      <w:r w:rsidR="00306630">
        <w:rPr>
          <w:rFonts w:ascii="Times New Roman" w:hAnsi="Times New Roman" w:cs="Times New Roman"/>
        </w:rPr>
        <w:t>&lt;</w:t>
      </w:r>
      <w:proofErr w:type="gramEnd"/>
      <w:r w:rsidR="00306630">
        <w:rPr>
          <w:rFonts w:ascii="Times New Roman" w:hAnsi="Times New Roman" w:cs="Times New Roman"/>
        </w:rPr>
        <w:t>/p&gt;</w:t>
      </w:r>
    </w:p>
    <w:p w14:paraId="7F886312" w14:textId="2E4D97AF" w:rsidR="000946B4" w:rsidRDefault="000946B4" w:rsidP="00860D68">
      <w:pPr>
        <w:spacing w:after="0"/>
        <w:rPr>
          <w:rFonts w:ascii="Times New Roman" w:hAnsi="Times New Roman" w:cs="Times New Roman"/>
        </w:rPr>
      </w:pPr>
    </w:p>
    <w:p w14:paraId="71C0EF03" w14:textId="119E2926" w:rsidR="000946B4" w:rsidRDefault="000946B4" w:rsidP="00860D68">
      <w:pPr>
        <w:spacing w:after="0"/>
        <w:rPr>
          <w:rFonts w:ascii="Times New Roman" w:hAnsi="Times New Roman" w:cs="Times New Roman"/>
        </w:rPr>
      </w:pPr>
    </w:p>
    <w:p w14:paraId="7B9D4F5F" w14:textId="40B68285" w:rsidR="000946B4" w:rsidRDefault="000946B4" w:rsidP="00860D68">
      <w:pPr>
        <w:spacing w:after="0"/>
        <w:rPr>
          <w:rFonts w:ascii="Times New Roman" w:hAnsi="Times New Roman" w:cs="Times New Roman"/>
        </w:rPr>
      </w:pPr>
      <w:r>
        <w:rPr>
          <w:rFonts w:ascii="Segoe UI" w:hAnsi="Segoe UI" w:cs="Segoe UI"/>
          <w:color w:val="374151"/>
          <w:shd w:val="clear" w:color="auto" w:fill="F7F7F8"/>
        </w:rPr>
        <w:t xml:space="preserve">Die verschiedenen Arbeitszeitmodelle bieten sowohl Vorteile als auch Nachteile für </w:t>
      </w:r>
      <w:proofErr w:type="spellStart"/>
      <w:proofErr w:type="gramStart"/>
      <w:r>
        <w:rPr>
          <w:rFonts w:ascii="Segoe UI" w:hAnsi="Segoe UI" w:cs="Segoe UI"/>
          <w:color w:val="374151"/>
          <w:shd w:val="clear" w:color="auto" w:fill="F7F7F8"/>
        </w:rPr>
        <w:t>Arbeitnehmer:innen</w:t>
      </w:r>
      <w:proofErr w:type="spellEnd"/>
      <w:proofErr w:type="gramEnd"/>
      <w:r>
        <w:rPr>
          <w:rFonts w:ascii="Segoe UI" w:hAnsi="Segoe UI" w:cs="Segoe UI"/>
          <w:color w:val="374151"/>
          <w:shd w:val="clear" w:color="auto" w:fill="F7F7F8"/>
        </w:rPr>
        <w:t xml:space="preserve"> und </w:t>
      </w:r>
      <w:proofErr w:type="spellStart"/>
      <w:r>
        <w:rPr>
          <w:rFonts w:ascii="Segoe UI" w:hAnsi="Segoe UI" w:cs="Segoe UI"/>
          <w:color w:val="374151"/>
          <w:shd w:val="clear" w:color="auto" w:fill="F7F7F8"/>
        </w:rPr>
        <w:t>Arbeitgeber:innen</w:t>
      </w:r>
      <w:proofErr w:type="spellEnd"/>
      <w:r>
        <w:rPr>
          <w:rFonts w:ascii="Segoe UI" w:hAnsi="Segoe UI" w:cs="Segoe UI"/>
          <w:color w:val="374151"/>
          <w:shd w:val="clear" w:color="auto" w:fill="F7F7F8"/>
        </w:rPr>
        <w:t xml:space="preserve">. Vollzeitbeschäftigung sichert eine stabile Einkommensquelle und ermöglicht klare Arbeitszeiten, während Teilzeitarbeit eine bessere Work-Life-Balance ermöglicht. Gleitzeit bietet Flexibilität und bessere Vereinbarkeit von privaten Terminen, während Vertrauensarbeitszeit Eigenverantwortung und Leistungsfähigkeit fördert. Homeoffice reduziert Pendelzeiten und bietet individuelle Arbeitsumgebungen. Schichtarbeit ermöglicht zusätzliche Freizeit oder Nebenbeschäftigungen, bringt aber Herausforderungen für die Vereinbarkeit von Familie und Sozialleben mit sich. Arbeit auf Abruf und Rufbereitschaft bieten Flexibilität für </w:t>
      </w:r>
      <w:proofErr w:type="spellStart"/>
      <w:proofErr w:type="gramStart"/>
      <w:r>
        <w:rPr>
          <w:rFonts w:ascii="Segoe UI" w:hAnsi="Segoe UI" w:cs="Segoe UI"/>
          <w:color w:val="374151"/>
          <w:shd w:val="clear" w:color="auto" w:fill="F7F7F8"/>
        </w:rPr>
        <w:t>Arbeitgeber:innen</w:t>
      </w:r>
      <w:proofErr w:type="spellEnd"/>
      <w:proofErr w:type="gramEnd"/>
      <w:r>
        <w:rPr>
          <w:rFonts w:ascii="Segoe UI" w:hAnsi="Segoe UI" w:cs="Segoe UI"/>
          <w:color w:val="374151"/>
          <w:shd w:val="clear" w:color="auto" w:fill="F7F7F8"/>
        </w:rPr>
        <w:t xml:space="preserve">, aber Unsicherheit und erhöhten Stress für </w:t>
      </w:r>
      <w:proofErr w:type="spellStart"/>
      <w:r>
        <w:rPr>
          <w:rFonts w:ascii="Segoe UI" w:hAnsi="Segoe UI" w:cs="Segoe UI"/>
          <w:color w:val="374151"/>
          <w:shd w:val="clear" w:color="auto" w:fill="F7F7F8"/>
        </w:rPr>
        <w:t>Arbeitnehmer:innen</w:t>
      </w:r>
      <w:proofErr w:type="spellEnd"/>
      <w:r>
        <w:rPr>
          <w:rFonts w:ascii="Segoe UI" w:hAnsi="Segoe UI" w:cs="Segoe UI"/>
          <w:color w:val="374151"/>
          <w:shd w:val="clear" w:color="auto" w:fill="F7F7F8"/>
        </w:rPr>
        <w:t>. Es ist wichtig, die Vor- und Nachteile der verschiedenen Modelle sorgfältig abzuwägen, um die passende Arbeitszeitgestaltung zu wählen. Angesichts des Fachkräftemangels gewinnt die Bedeutung flexibler Arbeitszeitmodelle, wie Jobsharing oder die Nutzung von Lebensarbeitszeitkonten, zunehmend an Bedeutung.</w:t>
      </w:r>
    </w:p>
    <w:p w14:paraId="17E09557" w14:textId="1DCDF1DD" w:rsidR="001B0C69" w:rsidRDefault="001B0C69" w:rsidP="00860D68">
      <w:pPr>
        <w:spacing w:after="0"/>
        <w:rPr>
          <w:rFonts w:ascii="Times New Roman" w:hAnsi="Times New Roman" w:cs="Times New Roman"/>
        </w:rPr>
      </w:pPr>
    </w:p>
    <w:p w14:paraId="00C47B2A" w14:textId="0CB59F80" w:rsidR="001B0C69" w:rsidRDefault="001B0C69" w:rsidP="00860D68">
      <w:pPr>
        <w:spacing w:after="0"/>
        <w:rPr>
          <w:rFonts w:ascii="Times New Roman" w:hAnsi="Times New Roman" w:cs="Times New Roman"/>
        </w:rPr>
      </w:pPr>
    </w:p>
    <w:p w14:paraId="64BF35C2" w14:textId="77777777" w:rsidR="001B0C69" w:rsidRPr="00F10B6B" w:rsidRDefault="001B0C69" w:rsidP="008A61CA">
      <w:pPr>
        <w:numPr>
          <w:ilvl w:val="0"/>
          <w:numId w:val="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10B6B">
        <w:rPr>
          <w:rFonts w:ascii="Verdana" w:eastAsia="Times New Roman" w:hAnsi="Verdana" w:cs="Times New Roman"/>
          <w:color w:val="333333"/>
          <w:sz w:val="17"/>
          <w:szCs w:val="17"/>
          <w:lang w:eastAsia="de-DE"/>
        </w:rPr>
        <w:t>lebensarbeitszeitkonto</w:t>
      </w:r>
      <w:proofErr w:type="spellEnd"/>
    </w:p>
    <w:p w14:paraId="2EB4AF8B" w14:textId="77777777" w:rsidR="001B0C69" w:rsidRDefault="001B0C69" w:rsidP="00860D68">
      <w:pPr>
        <w:spacing w:after="0"/>
        <w:rPr>
          <w:rFonts w:ascii="Times New Roman" w:hAnsi="Times New Roman" w:cs="Times New Roman"/>
        </w:rPr>
      </w:pPr>
    </w:p>
    <w:p w14:paraId="66D6E454" w14:textId="5D0247A6" w:rsidR="00F10B6B" w:rsidRDefault="00F10B6B" w:rsidP="00860D68">
      <w:pPr>
        <w:spacing w:after="0"/>
        <w:rPr>
          <w:rFonts w:ascii="Times New Roman" w:hAnsi="Times New Roman" w:cs="Times New Roman"/>
        </w:rPr>
      </w:pPr>
    </w:p>
    <w:p w14:paraId="3B83A30A" w14:textId="44129A83" w:rsidR="00F10B6B" w:rsidRDefault="00F10B6B" w:rsidP="00860D68">
      <w:pPr>
        <w:spacing w:after="0"/>
        <w:rPr>
          <w:rFonts w:ascii="Times New Roman" w:hAnsi="Times New Roman" w:cs="Times New Roman"/>
        </w:rPr>
      </w:pPr>
    </w:p>
    <w:p w14:paraId="18BE724D" w14:textId="320AE4C8" w:rsidR="00F10B6B" w:rsidRDefault="00F10B6B" w:rsidP="00860D68">
      <w:pPr>
        <w:spacing w:after="0"/>
        <w:rPr>
          <w:rFonts w:ascii="Verdana" w:eastAsia="Times New Roman" w:hAnsi="Verdana" w:cs="Times New Roman"/>
          <w:color w:val="333333"/>
          <w:sz w:val="17"/>
          <w:szCs w:val="17"/>
          <w:lang w:eastAsia="de-DE"/>
        </w:rPr>
      </w:pPr>
    </w:p>
    <w:p w14:paraId="66F789DF" w14:textId="41711936" w:rsidR="00F10B6B" w:rsidRDefault="00F10B6B" w:rsidP="00860D68">
      <w:pPr>
        <w:spacing w:after="0"/>
        <w:rPr>
          <w:rFonts w:ascii="Times New Roman" w:hAnsi="Times New Roman" w:cs="Times New Roman"/>
        </w:rPr>
      </w:pPr>
    </w:p>
    <w:p w14:paraId="67DEF66C" w14:textId="6FA08651" w:rsidR="00F10B6B" w:rsidRDefault="00F10B6B" w:rsidP="00860D68">
      <w:pPr>
        <w:spacing w:after="0"/>
        <w:rPr>
          <w:rFonts w:ascii="Times New Roman" w:hAnsi="Times New Roman" w:cs="Times New Roman"/>
        </w:rPr>
      </w:pPr>
    </w:p>
    <w:p w14:paraId="7C4DBFA4" w14:textId="77777777" w:rsidR="00F10B6B" w:rsidRDefault="00F10B6B" w:rsidP="00860D68">
      <w:pPr>
        <w:spacing w:after="0"/>
        <w:rPr>
          <w:rFonts w:ascii="Times New Roman" w:hAnsi="Times New Roman" w:cs="Times New Roman"/>
        </w:rPr>
      </w:pPr>
    </w:p>
    <w:p w14:paraId="11F1D67D" w14:textId="77777777" w:rsidR="006F257C" w:rsidRDefault="006F257C" w:rsidP="006F257C">
      <w:pPr>
        <w:spacing w:after="0"/>
        <w:rPr>
          <w:rFonts w:ascii="Times New Roman" w:hAnsi="Times New Roman" w:cs="Times New Roman"/>
        </w:rPr>
      </w:pPr>
      <w:r>
        <w:rPr>
          <w:rFonts w:ascii="Times New Roman" w:hAnsi="Times New Roman" w:cs="Times New Roman"/>
        </w:rPr>
        <w:t>&lt;h1&gt;</w:t>
      </w:r>
      <w:r w:rsidRPr="006A6635">
        <w:rPr>
          <w:rFonts w:ascii="Times New Roman" w:hAnsi="Times New Roman" w:cs="Times New Roman"/>
        </w:rPr>
        <w:t>Wie man die Arbeitsproduktivität berechnen kann</w:t>
      </w:r>
      <w:r>
        <w:rPr>
          <w:rFonts w:ascii="Times New Roman" w:hAnsi="Times New Roman" w:cs="Times New Roman"/>
        </w:rPr>
        <w:t>&lt;/h1&gt;</w:t>
      </w:r>
    </w:p>
    <w:p w14:paraId="05BE29F8" w14:textId="77777777" w:rsidR="006F257C" w:rsidRDefault="006F257C" w:rsidP="006F257C">
      <w:pPr>
        <w:spacing w:after="0"/>
        <w:rPr>
          <w:rFonts w:ascii="Times New Roman" w:hAnsi="Times New Roman" w:cs="Times New Roman"/>
        </w:rPr>
      </w:pPr>
    </w:p>
    <w:p w14:paraId="66FE02E3" w14:textId="7CDB57A5" w:rsidR="005D0138" w:rsidRDefault="006F257C" w:rsidP="006F257C">
      <w:pPr>
        <w:spacing w:after="0"/>
        <w:rPr>
          <w:rFonts w:ascii="Times New Roman" w:hAnsi="Times New Roman" w:cs="Times New Roman"/>
        </w:rPr>
      </w:pPr>
      <w:r>
        <w:rPr>
          <w:rFonts w:ascii="Times New Roman" w:hAnsi="Times New Roman" w:cs="Times New Roman"/>
        </w:rPr>
        <w:t>&lt;p&gt;</w:t>
      </w:r>
      <w:r w:rsidR="005D0138">
        <w:rPr>
          <w:rFonts w:ascii="Times New Roman" w:hAnsi="Times New Roman" w:cs="Times New Roman"/>
        </w:rPr>
        <w:t xml:space="preserve">Die &lt;strong&gt;Arbeitsproduktivität&lt;/strong&gt; gilt als wesentlicher Indikator für die &lt;strong&gt;Effizienz&lt;/strong&gt; und &lt;strong&gt;Leistungsfähigkeit&lt;/strong&gt; eines Unternehmens. Ob &lt;strong&gt;Fertigungsunternehmen&lt;/strong&gt; oder &lt;strong&gt;Dienstleistungsunternehmen&lt;/strong&gt; spielt dabei keine Rolle. Ziel eines jeden Unternehmens </w:t>
      </w:r>
      <w:r w:rsidR="009E079D">
        <w:rPr>
          <w:rFonts w:ascii="Times New Roman" w:hAnsi="Times New Roman" w:cs="Times New Roman"/>
        </w:rPr>
        <w:t>ist</w:t>
      </w:r>
      <w:r w:rsidR="005D0138">
        <w:rPr>
          <w:rFonts w:ascii="Times New Roman" w:hAnsi="Times New Roman" w:cs="Times New Roman"/>
        </w:rPr>
        <w:t xml:space="preserve"> die Maximierung vorhandener Kapazitäten und die Schaffung einer möglichst hohen Arbeitsproduktivität. </w:t>
      </w:r>
      <w:r w:rsidR="009E079D">
        <w:rPr>
          <w:rFonts w:ascii="Times New Roman" w:hAnsi="Times New Roman" w:cs="Times New Roman"/>
        </w:rPr>
        <w:t xml:space="preserve">Nicht immer läuft dies jedoch ideal ab. Wie gut es um die individuelle Arbeitsproduktivität bestellt ist, darüber geben häufig &lt;strong&gt;wichtige Kennzahlen&lt;/strong&gt; Auskunft, die dafür zunächst bekannt sein müssen. </w:t>
      </w:r>
      <w:r w:rsidR="00122615">
        <w:rPr>
          <w:rFonts w:ascii="Times New Roman" w:hAnsi="Times New Roman" w:cs="Times New Roman"/>
        </w:rPr>
        <w:t>Grundsätzlich zeigt eine hohe Arbeitsproduktivität an, dass dein Unternehmen seine Ressourcen bestmöglich einsetzt, beziehungsweise optimal ausnutzt. Oftmals verstreichen jedoch die &lt;strong&gt;Arbeitsstunden&lt;/strong&gt;, ohne dass ein wirklich produktives Ergebnis erzielt wird. Falls dir dieses Phänomen bekannt vorkommt, dann solltest Du dir unbedingt den folgenden Artikel durchlesen. Tauche mit uns daher jetzt ein in die Welt der &lt;strong&gt;Produktivitätssteigerung&lt;/strong</w:t>
      </w:r>
      <w:proofErr w:type="gramStart"/>
      <w:r w:rsidR="00122615">
        <w:rPr>
          <w:rFonts w:ascii="Times New Roman" w:hAnsi="Times New Roman" w:cs="Times New Roman"/>
        </w:rPr>
        <w:t>&gt;!&lt;</w:t>
      </w:r>
      <w:proofErr w:type="gramEnd"/>
      <w:r w:rsidR="00122615">
        <w:rPr>
          <w:rFonts w:ascii="Times New Roman" w:hAnsi="Times New Roman" w:cs="Times New Roman"/>
        </w:rPr>
        <w:t>/p&gt;</w:t>
      </w:r>
    </w:p>
    <w:p w14:paraId="5EEC405E" w14:textId="77777777" w:rsidR="006F257C" w:rsidRDefault="006F257C" w:rsidP="006F257C">
      <w:pPr>
        <w:spacing w:after="0"/>
        <w:rPr>
          <w:rFonts w:ascii="Times New Roman" w:hAnsi="Times New Roman" w:cs="Times New Roman"/>
        </w:rPr>
      </w:pPr>
    </w:p>
    <w:p w14:paraId="286E3C47" w14:textId="77777777" w:rsidR="006F257C" w:rsidRDefault="006F257C" w:rsidP="006F257C">
      <w:pPr>
        <w:spacing w:after="0"/>
        <w:rPr>
          <w:rFonts w:ascii="Times New Roman" w:hAnsi="Times New Roman" w:cs="Times New Roman"/>
        </w:rPr>
      </w:pPr>
      <w:r>
        <w:rPr>
          <w:rFonts w:ascii="Times New Roman" w:hAnsi="Times New Roman" w:cs="Times New Roman"/>
        </w:rPr>
        <w:t>&lt;h2&gt;</w:t>
      </w:r>
      <w:r w:rsidRPr="006A6635">
        <w:rPr>
          <w:rFonts w:ascii="Times New Roman" w:hAnsi="Times New Roman" w:cs="Times New Roman"/>
        </w:rPr>
        <w:t>Grundlagen der Arbeitsproduktivität</w:t>
      </w:r>
      <w:r>
        <w:rPr>
          <w:rFonts w:ascii="Times New Roman" w:hAnsi="Times New Roman" w:cs="Times New Roman"/>
        </w:rPr>
        <w:t>&lt;/h2&gt;</w:t>
      </w:r>
    </w:p>
    <w:p w14:paraId="280B3960" w14:textId="77777777" w:rsidR="006F257C" w:rsidRDefault="006F257C" w:rsidP="006F257C">
      <w:pPr>
        <w:spacing w:after="0"/>
        <w:rPr>
          <w:rFonts w:ascii="Times New Roman" w:hAnsi="Times New Roman" w:cs="Times New Roman"/>
        </w:rPr>
      </w:pPr>
    </w:p>
    <w:p w14:paraId="32CF8EE2" w14:textId="77777777" w:rsidR="000F68A3" w:rsidRDefault="006F257C" w:rsidP="006F257C">
      <w:pPr>
        <w:spacing w:after="0"/>
        <w:rPr>
          <w:rFonts w:ascii="Times New Roman" w:hAnsi="Times New Roman" w:cs="Times New Roman"/>
        </w:rPr>
      </w:pPr>
      <w:r>
        <w:rPr>
          <w:rFonts w:ascii="Times New Roman" w:hAnsi="Times New Roman" w:cs="Times New Roman"/>
        </w:rPr>
        <w:t>&lt;p&gt;</w:t>
      </w:r>
      <w:r w:rsidR="0061331B">
        <w:rPr>
          <w:rFonts w:ascii="Times New Roman" w:hAnsi="Times New Roman" w:cs="Times New Roman"/>
        </w:rPr>
        <w:t xml:space="preserve">Was genau ist überhaupt die &lt;strong&gt;Arbeitsproduktivität&lt;/strong&gt;? Nun, hierbei handelt es sich um eine &lt;strong&gt;betriebswirtschaftliche Kennzahl&lt;/strong&gt;, die vor allem innerhalb der Bereiche &lt;strong&gt;Personal-&lt;/strong&gt; sowie &lt;strong&gt;Produktionsplanung&lt;/strong&gt; relevant ist. Um die </w:t>
      </w:r>
      <w:r w:rsidR="0061331B">
        <w:rPr>
          <w:rFonts w:ascii="Times New Roman" w:hAnsi="Times New Roman" w:cs="Times New Roman"/>
        </w:rPr>
        <w:lastRenderedPageBreak/>
        <w:t xml:space="preserve">individuellen Unternehmensziele zu erreichen, müssen die vorhandenen Ressourcen durch &lt;strong&gt;geeignete Maßnahmen&lt;/strong&gt; optimal eingesetzt werden. </w:t>
      </w:r>
      <w:r w:rsidR="000F68A3">
        <w:rPr>
          <w:rFonts w:ascii="Times New Roman" w:hAnsi="Times New Roman" w:cs="Times New Roman"/>
        </w:rPr>
        <w:t>Bei den &lt;strong&gt;Ressourcen&lt;/strong&gt; kann es sich zum Beispiel um die folgenden Dinge handeln&lt;/strong&gt;:&lt;/p&gt;</w:t>
      </w:r>
    </w:p>
    <w:p w14:paraId="7D8A436F" w14:textId="77777777" w:rsidR="000F68A3" w:rsidRDefault="000F68A3" w:rsidP="006F257C">
      <w:pPr>
        <w:spacing w:after="0"/>
        <w:rPr>
          <w:rFonts w:ascii="Times New Roman" w:hAnsi="Times New Roman" w:cs="Times New Roman"/>
        </w:rPr>
      </w:pPr>
    </w:p>
    <w:p w14:paraId="51A4D996" w14:textId="7076CAC3" w:rsidR="006F257C" w:rsidRDefault="000F68A3"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&lt;li&gt;menschliche Ressourcen (</w:t>
      </w:r>
      <w:r w:rsidR="00E22E51">
        <w:rPr>
          <w:rFonts w:ascii="Times New Roman" w:hAnsi="Times New Roman" w:cs="Times New Roman"/>
        </w:rPr>
        <w:t xml:space="preserve">wie </w:t>
      </w:r>
      <w:r>
        <w:rPr>
          <w:rFonts w:ascii="Times New Roman" w:hAnsi="Times New Roman" w:cs="Times New Roman"/>
        </w:rPr>
        <w:t xml:space="preserve">zum Beispiel </w:t>
      </w:r>
      <w:proofErr w:type="spellStart"/>
      <w:r>
        <w:rPr>
          <w:rFonts w:ascii="Times New Roman" w:hAnsi="Times New Roman" w:cs="Times New Roman"/>
        </w:rPr>
        <w:t>Mitarbeiter:innen</w:t>
      </w:r>
      <w:proofErr w:type="spellEnd"/>
      <w:r>
        <w:rPr>
          <w:rFonts w:ascii="Times New Roman" w:hAnsi="Times New Roman" w:cs="Times New Roman"/>
        </w:rPr>
        <w:t xml:space="preserve"> und deren Kenntnisse, Fähigkeiten und Erfahrungen)&lt;/li&gt;</w:t>
      </w:r>
      <w:r>
        <w:rPr>
          <w:rFonts w:ascii="Times New Roman" w:hAnsi="Times New Roman" w:cs="Times New Roman"/>
        </w:rPr>
        <w:br/>
        <w:t>&lt;li&gt;materielle Ressourcen (</w:t>
      </w:r>
      <w:r w:rsidR="00E22E51">
        <w:rPr>
          <w:rFonts w:ascii="Times New Roman" w:hAnsi="Times New Roman" w:cs="Times New Roman"/>
        </w:rPr>
        <w:t xml:space="preserve">wie zum Beispiel </w:t>
      </w:r>
      <w:r w:rsidR="009C29C5">
        <w:rPr>
          <w:rFonts w:ascii="Times New Roman" w:hAnsi="Times New Roman" w:cs="Times New Roman"/>
        </w:rPr>
        <w:t>Maschinen, Werkzeuge, Roh-, Hilfs- und Betriebsstoffe)&lt;/li&gt;</w:t>
      </w:r>
      <w:r w:rsidR="009C29C5">
        <w:rPr>
          <w:rFonts w:ascii="Times New Roman" w:hAnsi="Times New Roman" w:cs="Times New Roman"/>
        </w:rPr>
        <w:br/>
        <w:t>&lt;li&gt;technologische Ressourcen (wie zum Beispiel Technologieausstattung, Kommunikationssysteme oder anderweitige, technologische Infrastrukturen)&lt;/li&gt;</w:t>
      </w:r>
      <w:r w:rsidR="009C29C5">
        <w:rPr>
          <w:rFonts w:ascii="Times New Roman" w:hAnsi="Times New Roman" w:cs="Times New Roman"/>
        </w:rPr>
        <w:br/>
        <w:t>&lt;li&gt;finanzielle Ressourcen (wie zum Beispiel Geldmittel, Fremdkapital oder Investitionen)&lt;/li&gt;</w:t>
      </w:r>
      <w:r w:rsidR="009C29C5">
        <w:rPr>
          <w:rFonts w:ascii="Times New Roman" w:hAnsi="Times New Roman" w:cs="Times New Roman"/>
        </w:rPr>
        <w:br/>
        <w:t>&lt;li&gt;zeitliche Ressourcen (wie zum Beispiel eine optimale Arbeitszeitgestaltung oder Zeitorganisation)&lt;/li&gt;</w:t>
      </w:r>
    </w:p>
    <w:p w14:paraId="184DA05D" w14:textId="686D4EC4" w:rsidR="009C29C5" w:rsidRDefault="009C29C5"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4473938A" w14:textId="6811B324" w:rsidR="009C29C5" w:rsidRDefault="009C29C5" w:rsidP="006F257C">
      <w:pPr>
        <w:spacing w:after="0"/>
        <w:rPr>
          <w:rFonts w:ascii="Times New Roman" w:hAnsi="Times New Roman" w:cs="Times New Roman"/>
        </w:rPr>
      </w:pPr>
      <w:r>
        <w:rPr>
          <w:rFonts w:ascii="Times New Roman" w:hAnsi="Times New Roman" w:cs="Times New Roman"/>
        </w:rPr>
        <w:t>&lt;p&gt;</w:t>
      </w:r>
      <w:r w:rsidR="00E74C4F">
        <w:rPr>
          <w:rFonts w:ascii="Times New Roman" w:hAnsi="Times New Roman" w:cs="Times New Roman"/>
        </w:rPr>
        <w:t>Vereinfacht gesagt gibt die Arbeitsproduktivität Aufschluss darüber, welche &lt;strong&gt;Ausbringungsmenge&lt;/strong&gt; pro eingesetzter Ressource (wie zum Beispiel &lt;strong&gt;Arbeit&lt;/strong&gt;, &lt;strong&gt;Personal&lt;/strong&gt;, &lt;strong&gt;Technologie&lt;/strong&gt;, &lt;strong&gt;Geld&lt;/strong&gt; oder &lt;strong&gt;Zeit&lt;/strong&gt;) realisiert werden kann. Im Rahmen der Arbeitsproduktivität häufig berechnete Kennzahlen sind zum Beispiel die folgenden:&lt;/p&gt;</w:t>
      </w:r>
    </w:p>
    <w:p w14:paraId="0A1251C2" w14:textId="7BD7459B" w:rsidR="00E74C4F" w:rsidRDefault="00E74C4F" w:rsidP="006F257C">
      <w:pPr>
        <w:spacing w:after="0"/>
        <w:rPr>
          <w:rFonts w:ascii="Times New Roman" w:hAnsi="Times New Roman" w:cs="Times New Roman"/>
        </w:rPr>
      </w:pPr>
    </w:p>
    <w:p w14:paraId="38B11904" w14:textId="77777777" w:rsidR="00E74C4F" w:rsidRDefault="00E74C4F"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&lt;li&gt;&lt;strong&gt;Produktionsmenge&lt;/strong&gt; pro Minute, Stunde, Tag, Woche, Monat oder Jahr&lt;/li&gt;</w:t>
      </w:r>
    </w:p>
    <w:p w14:paraId="0C964C1D" w14:textId="5C2CE177" w:rsidR="00E74C4F" w:rsidRDefault="00E74C4F" w:rsidP="006F257C">
      <w:pPr>
        <w:spacing w:after="0"/>
        <w:rPr>
          <w:rFonts w:ascii="Times New Roman" w:hAnsi="Times New Roman" w:cs="Times New Roman"/>
        </w:rPr>
      </w:pPr>
      <w:r>
        <w:rPr>
          <w:rFonts w:ascii="Times New Roman" w:hAnsi="Times New Roman" w:cs="Times New Roman"/>
        </w:rPr>
        <w:t>&lt;li&gt;&lt;strong&gt;bearbeitete Prozesse&lt;/strong&gt; pro Minute, Stunde, Tag, Woche, Monat oder Jahr&lt;/li&gt;</w:t>
      </w:r>
      <w:r>
        <w:rPr>
          <w:rFonts w:ascii="Times New Roman" w:hAnsi="Times New Roman" w:cs="Times New Roman"/>
        </w:rPr>
        <w:br/>
        <w:t>&lt;li&gt;&lt;strong&gt;Umsatz pro Mitarbeiter&lt;/strong&gt;&lt;/li&gt;</w:t>
      </w:r>
    </w:p>
    <w:p w14:paraId="32EC6B07" w14:textId="1D7D7FFC" w:rsidR="00E74C4F" w:rsidRDefault="00E74C4F" w:rsidP="006F257C">
      <w:pPr>
        <w:spacing w:after="0"/>
        <w:rPr>
          <w:rFonts w:ascii="Times New Roman" w:hAnsi="Times New Roman" w:cs="Times New Roman"/>
        </w:rPr>
      </w:pPr>
      <w:r>
        <w:rPr>
          <w:rFonts w:ascii="Times New Roman" w:hAnsi="Times New Roman" w:cs="Times New Roman"/>
        </w:rPr>
        <w:t>&lt;li&gt;&lt;strong&gt;Bruttowertschöpfung&lt;/strong&gt; pro geleistete Arbeitsstunde&lt;/li&gt;</w:t>
      </w:r>
    </w:p>
    <w:p w14:paraId="15CFDBA3" w14:textId="56D6B775" w:rsidR="00E74C4F" w:rsidRDefault="00E74C4F" w:rsidP="006F257C">
      <w:pPr>
        <w:spacing w:after="0"/>
        <w:rPr>
          <w:rFonts w:ascii="Times New Roman" w:hAnsi="Times New Roman" w:cs="Times New Roman"/>
        </w:rPr>
      </w:pPr>
      <w:r>
        <w:rPr>
          <w:rFonts w:ascii="Times New Roman" w:hAnsi="Times New Roman" w:cs="Times New Roman"/>
        </w:rPr>
        <w:t>&lt;li&gt;&lt;strong&gt;Return on Investment&lt;/strong&gt; („&lt;i&gt;ROI&lt;/i&gt;</w:t>
      </w:r>
      <w:proofErr w:type="gramStart"/>
      <w:r>
        <w:rPr>
          <w:rFonts w:ascii="Times New Roman" w:hAnsi="Times New Roman" w:cs="Times New Roman"/>
        </w:rPr>
        <w:t>“)&lt;</w:t>
      </w:r>
      <w:proofErr w:type="gramEnd"/>
      <w:r>
        <w:rPr>
          <w:rFonts w:ascii="Times New Roman" w:hAnsi="Times New Roman" w:cs="Times New Roman"/>
        </w:rPr>
        <w:t>/li&gt;</w:t>
      </w:r>
    </w:p>
    <w:p w14:paraId="0648D70E" w14:textId="21CD749E" w:rsidR="00E74C4F" w:rsidRDefault="00E74C4F"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1FF8493" w14:textId="228DD791" w:rsidR="00E74C4F" w:rsidRDefault="00E74C4F" w:rsidP="006F257C">
      <w:pPr>
        <w:spacing w:after="0"/>
        <w:rPr>
          <w:rFonts w:ascii="Times New Roman" w:hAnsi="Times New Roman" w:cs="Times New Roman"/>
        </w:rPr>
      </w:pPr>
    </w:p>
    <w:p w14:paraId="286DA3B6" w14:textId="1AA5066F" w:rsidR="0061331B" w:rsidRDefault="00E74C4F" w:rsidP="006F257C">
      <w:pPr>
        <w:spacing w:after="0"/>
        <w:rPr>
          <w:rFonts w:ascii="Times New Roman" w:hAnsi="Times New Roman" w:cs="Times New Roman"/>
        </w:rPr>
      </w:pPr>
      <w:r>
        <w:rPr>
          <w:rFonts w:ascii="Times New Roman" w:hAnsi="Times New Roman" w:cs="Times New Roman"/>
        </w:rPr>
        <w:t>&lt;p&gt;</w:t>
      </w:r>
      <w:r w:rsidR="0059572A">
        <w:rPr>
          <w:rFonts w:ascii="Times New Roman" w:hAnsi="Times New Roman" w:cs="Times New Roman"/>
        </w:rPr>
        <w:t>&lt;strong&gt;&lt;u&gt;Kurz und knapp&lt;/u&gt;&lt;/strong&gt;: Produktivitätskennzahlen geben dir als potenzielle</w:t>
      </w:r>
      <w:r w:rsidR="00DC77EA">
        <w:rPr>
          <w:rFonts w:ascii="Times New Roman" w:hAnsi="Times New Roman" w:cs="Times New Roman"/>
        </w:rPr>
        <w:t xml:space="preserve">/n </w:t>
      </w:r>
      <w:proofErr w:type="spellStart"/>
      <w:r w:rsidR="00DC77EA">
        <w:rPr>
          <w:rFonts w:ascii="Times New Roman" w:hAnsi="Times New Roman" w:cs="Times New Roman"/>
        </w:rPr>
        <w:t>Arbeitgeber:in</w:t>
      </w:r>
      <w:proofErr w:type="spellEnd"/>
      <w:r w:rsidR="00DC77EA">
        <w:rPr>
          <w:rFonts w:ascii="Times New Roman" w:hAnsi="Times New Roman" w:cs="Times New Roman"/>
        </w:rPr>
        <w:t xml:space="preserve"> Informationen darüber, wie es um die Produktivität deines Unternehmens oder deiner </w:t>
      </w:r>
      <w:proofErr w:type="spellStart"/>
      <w:r w:rsidR="00DC77EA">
        <w:rPr>
          <w:rFonts w:ascii="Times New Roman" w:hAnsi="Times New Roman" w:cs="Times New Roman"/>
        </w:rPr>
        <w:t>Mitarbeiter:innen</w:t>
      </w:r>
      <w:proofErr w:type="spellEnd"/>
      <w:r w:rsidR="00DC77EA">
        <w:rPr>
          <w:rFonts w:ascii="Times New Roman" w:hAnsi="Times New Roman" w:cs="Times New Roman"/>
        </w:rPr>
        <w:t xml:space="preserve"> bestellt ist und stellt damit einen &lt;strong&gt;Teilbereich der Gesamtproduktivität&lt;/strong&gt; dar.</w:t>
      </w:r>
      <w:r w:rsidR="00124871">
        <w:rPr>
          <w:rFonts w:ascii="Times New Roman" w:hAnsi="Times New Roman" w:cs="Times New Roman"/>
        </w:rPr>
        <w:t xml:space="preserve"> Schauen wir uns im weiteren Verlauf des Artikels an, wie sich die Arbeitsproduktivität nun genau berechnen lässt – los </w:t>
      </w:r>
      <w:proofErr w:type="gramStart"/>
      <w:r w:rsidR="00124871">
        <w:rPr>
          <w:rFonts w:ascii="Times New Roman" w:hAnsi="Times New Roman" w:cs="Times New Roman"/>
        </w:rPr>
        <w:t>geht’s!&lt;</w:t>
      </w:r>
      <w:proofErr w:type="gramEnd"/>
      <w:r w:rsidR="00124871">
        <w:rPr>
          <w:rFonts w:ascii="Times New Roman" w:hAnsi="Times New Roman" w:cs="Times New Roman"/>
        </w:rPr>
        <w:t>/p&gt;</w:t>
      </w:r>
    </w:p>
    <w:p w14:paraId="3C3C34CC" w14:textId="77777777" w:rsidR="006F257C" w:rsidRDefault="006F257C" w:rsidP="006F257C">
      <w:pPr>
        <w:spacing w:after="0"/>
        <w:rPr>
          <w:rFonts w:ascii="Times New Roman" w:hAnsi="Times New Roman" w:cs="Times New Roman"/>
        </w:rPr>
      </w:pPr>
    </w:p>
    <w:p w14:paraId="6CC23FC3" w14:textId="77777777" w:rsidR="006F257C" w:rsidRDefault="006F257C" w:rsidP="006F257C">
      <w:pPr>
        <w:spacing w:after="0"/>
        <w:rPr>
          <w:rFonts w:ascii="Times New Roman" w:hAnsi="Times New Roman" w:cs="Times New Roman"/>
        </w:rPr>
      </w:pPr>
      <w:r>
        <w:rPr>
          <w:rFonts w:ascii="Times New Roman" w:hAnsi="Times New Roman" w:cs="Times New Roman"/>
        </w:rPr>
        <w:t>&lt;h2&gt;</w:t>
      </w:r>
      <w:r w:rsidRPr="006A6635">
        <w:rPr>
          <w:rFonts w:ascii="Times New Roman" w:hAnsi="Times New Roman" w:cs="Times New Roman"/>
        </w:rPr>
        <w:t>Berechnung der Arbeitsproduktivität</w:t>
      </w:r>
      <w:r>
        <w:rPr>
          <w:rFonts w:ascii="Times New Roman" w:hAnsi="Times New Roman" w:cs="Times New Roman"/>
        </w:rPr>
        <w:t>&lt;/h2&gt;</w:t>
      </w:r>
    </w:p>
    <w:p w14:paraId="73150AE1" w14:textId="77777777" w:rsidR="006F257C" w:rsidRDefault="006F257C" w:rsidP="006F257C">
      <w:pPr>
        <w:spacing w:after="0"/>
        <w:rPr>
          <w:rFonts w:ascii="Times New Roman" w:hAnsi="Times New Roman" w:cs="Times New Roman"/>
        </w:rPr>
      </w:pPr>
    </w:p>
    <w:p w14:paraId="1F85765D" w14:textId="1A3B1F12" w:rsidR="006C43FF" w:rsidRDefault="006F257C" w:rsidP="006F257C">
      <w:pPr>
        <w:spacing w:after="0"/>
        <w:rPr>
          <w:rFonts w:ascii="Times New Roman" w:hAnsi="Times New Roman" w:cs="Times New Roman"/>
        </w:rPr>
      </w:pPr>
      <w:r>
        <w:rPr>
          <w:rFonts w:ascii="Times New Roman" w:hAnsi="Times New Roman" w:cs="Times New Roman"/>
        </w:rPr>
        <w:t>&lt;p&gt;</w:t>
      </w:r>
      <w:r w:rsidR="006C43FF">
        <w:rPr>
          <w:rFonts w:ascii="Times New Roman" w:hAnsi="Times New Roman" w:cs="Times New Roman"/>
        </w:rPr>
        <w:t xml:space="preserve">Wie wichtig die Arbeitsproduktivität als solche ist, darüber dürftest Du mittweile in Kenntnis gesetzt worden sein. Quantifiziere daher im Folgenden das &lt;strong&gt;Verhältnis&lt;/strong&gt; zwischen deinem &lt;strong&gt;eingesetzten Input&lt;/strong&gt; und dem &lt;strong&gt;erzielten Output&lt;/strong&gt;. Hierfür müssen verschiedene Faktoren berücksichtigt werden. </w:t>
      </w:r>
      <w:r w:rsidR="00E85D14">
        <w:rPr>
          <w:rFonts w:ascii="Times New Roman" w:hAnsi="Times New Roman" w:cs="Times New Roman"/>
        </w:rPr>
        <w:t xml:space="preserve">Darunter zum Beispiel Menge und Wert deiner Güter oder Dienstleistungen sowie Anzahl der Arbeitsstunden, Höhe der Arbeitskosten und anderweitig benötigte Ressourcen. All diese Informationen fließen in eine &lt;strong&gt;Arbeitsproduktivität Formel&lt;/strong&gt; ein. Bei dieser einfachen Formel </w:t>
      </w:r>
      <w:r w:rsidR="00EE3538">
        <w:rPr>
          <w:rFonts w:ascii="Times New Roman" w:hAnsi="Times New Roman" w:cs="Times New Roman"/>
        </w:rPr>
        <w:t xml:space="preserve">handelt es sich um eine ideale Möglichkeit, um die </w:t>
      </w:r>
      <w:r w:rsidR="00403789">
        <w:rPr>
          <w:rFonts w:ascii="Times New Roman" w:hAnsi="Times New Roman" w:cs="Times New Roman"/>
        </w:rPr>
        <w:t>Leistung deines Unternehmens zu analysieren sowie Verbesserungspotenziale aufzudecken. In den nun folgenden Unterabschnitten zeigen wir dir daher, wie die &lt;strong&gt;Formel&lt;/strong&gt; genau aussieht und wie Du &lt;strong&gt;Input und Output messen&lt;/strong&gt; kannst.&lt;/p&gt;</w:t>
      </w:r>
    </w:p>
    <w:p w14:paraId="4559B75D" w14:textId="77777777" w:rsidR="006F257C" w:rsidRDefault="006F257C" w:rsidP="006F257C">
      <w:pPr>
        <w:spacing w:after="0"/>
        <w:rPr>
          <w:rFonts w:ascii="Times New Roman" w:hAnsi="Times New Roman" w:cs="Times New Roman"/>
        </w:rPr>
      </w:pPr>
    </w:p>
    <w:p w14:paraId="1DDC5509" w14:textId="77777777" w:rsidR="006F257C" w:rsidRDefault="006F257C" w:rsidP="006F257C">
      <w:pPr>
        <w:spacing w:after="0"/>
        <w:rPr>
          <w:rFonts w:ascii="Times New Roman" w:hAnsi="Times New Roman" w:cs="Times New Roman"/>
        </w:rPr>
      </w:pPr>
      <w:r>
        <w:rPr>
          <w:rFonts w:ascii="Times New Roman" w:hAnsi="Times New Roman" w:cs="Times New Roman"/>
        </w:rPr>
        <w:t>&lt;h3&gt;Formel&lt;/h3&gt;</w:t>
      </w:r>
    </w:p>
    <w:p w14:paraId="28B7037A" w14:textId="77777777" w:rsidR="006F257C" w:rsidRDefault="006F257C" w:rsidP="006F257C">
      <w:pPr>
        <w:spacing w:after="0"/>
        <w:rPr>
          <w:rFonts w:ascii="Times New Roman" w:hAnsi="Times New Roman" w:cs="Times New Roman"/>
        </w:rPr>
      </w:pPr>
    </w:p>
    <w:p w14:paraId="100D248F" w14:textId="52F0D0AD" w:rsidR="006F257C" w:rsidRDefault="006F257C" w:rsidP="006F257C">
      <w:pPr>
        <w:spacing w:after="0"/>
        <w:rPr>
          <w:rFonts w:ascii="Times New Roman" w:hAnsi="Times New Roman" w:cs="Times New Roman"/>
        </w:rPr>
      </w:pPr>
      <w:r>
        <w:rPr>
          <w:rFonts w:ascii="Times New Roman" w:hAnsi="Times New Roman" w:cs="Times New Roman"/>
        </w:rPr>
        <w:t>&lt;p&gt;</w:t>
      </w:r>
      <w:r w:rsidR="00801955">
        <w:rPr>
          <w:rFonts w:ascii="Times New Roman" w:hAnsi="Times New Roman" w:cs="Times New Roman"/>
        </w:rPr>
        <w:t xml:space="preserve">Je nachdem, welches &lt;strong&gt;Arbeitsergebnis&lt;/strong&gt; im Rahmen der Berechnung der Arbeitsproduktivität genau kalkuliert werden soll, können </w:t>
      </w:r>
      <w:r w:rsidR="008D72C1">
        <w:rPr>
          <w:rFonts w:ascii="Times New Roman" w:hAnsi="Times New Roman" w:cs="Times New Roman"/>
        </w:rPr>
        <w:t>verschiedene</w:t>
      </w:r>
      <w:r w:rsidR="00801955">
        <w:rPr>
          <w:rFonts w:ascii="Times New Roman" w:hAnsi="Times New Roman" w:cs="Times New Roman"/>
        </w:rPr>
        <w:t xml:space="preserve"> Formeln zum Einsatz kommen</w:t>
      </w:r>
      <w:r w:rsidR="008D72C1">
        <w:rPr>
          <w:rFonts w:ascii="Times New Roman" w:hAnsi="Times New Roman" w:cs="Times New Roman"/>
        </w:rPr>
        <w:t>. Vom Grundprinzip her bauen diese aber stets auf der folgenden Formel auf:</w:t>
      </w:r>
      <w:r w:rsidR="00801955">
        <w:rPr>
          <w:rFonts w:ascii="Times New Roman" w:hAnsi="Times New Roman" w:cs="Times New Roman"/>
        </w:rPr>
        <w:t>&lt;/p&gt;</w:t>
      </w:r>
    </w:p>
    <w:p w14:paraId="4CE3687B" w14:textId="4B2C1ADD" w:rsidR="001D4F18" w:rsidRDefault="001D4F18" w:rsidP="006F257C">
      <w:pPr>
        <w:spacing w:after="0"/>
        <w:rPr>
          <w:rFonts w:ascii="Times New Roman" w:hAnsi="Times New Roman" w:cs="Times New Roman"/>
        </w:rPr>
      </w:pPr>
    </w:p>
    <w:p w14:paraId="760F6480" w14:textId="58CAD422" w:rsidR="001D4F18" w:rsidRDefault="001D4F18" w:rsidP="006F257C">
      <w:pPr>
        <w:spacing w:after="0"/>
        <w:rPr>
          <w:rFonts w:ascii="Times New Roman" w:hAnsi="Times New Roman" w:cs="Times New Roman"/>
        </w:rPr>
      </w:pPr>
      <w:r>
        <w:rPr>
          <w:rFonts w:ascii="Times New Roman" w:hAnsi="Times New Roman" w:cs="Times New Roman"/>
        </w:rPr>
        <w:t>&lt;p&gt;&lt;strong&gt;Input&lt;/strong&gt; / &lt;strong&gt;Output&lt;/strong&gt; = &lt;u&gt;Arbeitsproduktivität&lt;/u&gt;&lt;/p&gt;</w:t>
      </w:r>
    </w:p>
    <w:p w14:paraId="7838FF1B" w14:textId="3D9F9815" w:rsidR="001D4F18" w:rsidRDefault="001D4F18" w:rsidP="006F257C">
      <w:pPr>
        <w:spacing w:after="0"/>
        <w:rPr>
          <w:rFonts w:ascii="Times New Roman" w:hAnsi="Times New Roman" w:cs="Times New Roman"/>
        </w:rPr>
      </w:pPr>
    </w:p>
    <w:p w14:paraId="2E9A3F69" w14:textId="3FB2FD37" w:rsidR="001D4F18" w:rsidRDefault="001D4F18" w:rsidP="006F257C">
      <w:pPr>
        <w:spacing w:after="0"/>
        <w:rPr>
          <w:rFonts w:ascii="Times New Roman" w:hAnsi="Times New Roman" w:cs="Times New Roman"/>
        </w:rPr>
      </w:pPr>
      <w:r>
        <w:rPr>
          <w:rFonts w:ascii="Times New Roman" w:hAnsi="Times New Roman" w:cs="Times New Roman"/>
        </w:rPr>
        <w:t>&lt;p&gt;Beispielrechnung: 100.000 Euro erzielter Umsatz / 2.000 geleistete Arbeitsstunden = 50 Euro Umsatz pro Arbeitsstunde&lt;/p&gt;</w:t>
      </w:r>
    </w:p>
    <w:p w14:paraId="50A90756" w14:textId="7F8B5EB5" w:rsidR="001D4F18" w:rsidRDefault="001D4F18" w:rsidP="006F257C">
      <w:pPr>
        <w:spacing w:after="0"/>
        <w:rPr>
          <w:rFonts w:ascii="Times New Roman" w:hAnsi="Times New Roman" w:cs="Times New Roman"/>
        </w:rPr>
      </w:pPr>
    </w:p>
    <w:p w14:paraId="55B84440" w14:textId="593D6DB5" w:rsidR="001D4F18" w:rsidRDefault="001D4F18" w:rsidP="006F257C">
      <w:pPr>
        <w:spacing w:after="0"/>
        <w:rPr>
          <w:rFonts w:ascii="Times New Roman" w:hAnsi="Times New Roman" w:cs="Times New Roman"/>
        </w:rPr>
      </w:pPr>
      <w:r>
        <w:rPr>
          <w:rFonts w:ascii="Times New Roman" w:hAnsi="Times New Roman" w:cs="Times New Roman"/>
        </w:rPr>
        <w:t>&lt;p&gt;</w:t>
      </w:r>
      <w:r w:rsidR="00A87853">
        <w:rPr>
          <w:rFonts w:ascii="Times New Roman" w:hAnsi="Times New Roman" w:cs="Times New Roman"/>
        </w:rPr>
        <w:t>Die oben genannte Formel lässt sich auf viele, weitere Bereiche der Arbeitsproduktivität</w:t>
      </w:r>
      <w:r w:rsidR="00751050">
        <w:rPr>
          <w:rFonts w:ascii="Times New Roman" w:hAnsi="Times New Roman" w:cs="Times New Roman"/>
        </w:rPr>
        <w:t>sberechnung</w:t>
      </w:r>
      <w:r w:rsidR="00A87853">
        <w:rPr>
          <w:rFonts w:ascii="Times New Roman" w:hAnsi="Times New Roman" w:cs="Times New Roman"/>
        </w:rPr>
        <w:t xml:space="preserve"> anwenden. Beispielsweise können auch die &lt;strong&gt;Stückzahlen&lt;/strong&gt; pro Arbeitsstunde oder Produktionsprozess sowie </w:t>
      </w:r>
      <w:r w:rsidR="008D72C1">
        <w:rPr>
          <w:rFonts w:ascii="Times New Roman" w:hAnsi="Times New Roman" w:cs="Times New Roman"/>
        </w:rPr>
        <w:t xml:space="preserve">die </w:t>
      </w:r>
      <w:r w:rsidR="00751050">
        <w:rPr>
          <w:rFonts w:ascii="Times New Roman" w:hAnsi="Times New Roman" w:cs="Times New Roman"/>
        </w:rPr>
        <w:t>&lt;strong&gt;</w:t>
      </w:r>
      <w:r w:rsidR="008D72C1">
        <w:rPr>
          <w:rFonts w:ascii="Times New Roman" w:hAnsi="Times New Roman" w:cs="Times New Roman"/>
        </w:rPr>
        <w:t>Produktivität der Mitarbeiter</w:t>
      </w:r>
      <w:r w:rsidR="00751050">
        <w:rPr>
          <w:rFonts w:ascii="Times New Roman" w:hAnsi="Times New Roman" w:cs="Times New Roman"/>
        </w:rPr>
        <w:t>&lt;/strong&gt;</w:t>
      </w:r>
      <w:r w:rsidR="008D72C1">
        <w:rPr>
          <w:rFonts w:ascii="Times New Roman" w:hAnsi="Times New Roman" w:cs="Times New Roman"/>
        </w:rPr>
        <w:t xml:space="preserve"> </w:t>
      </w:r>
      <w:r w:rsidR="00A87853">
        <w:rPr>
          <w:rFonts w:ascii="Times New Roman" w:hAnsi="Times New Roman" w:cs="Times New Roman"/>
        </w:rPr>
        <w:t>berechnet werden.</w:t>
      </w:r>
      <w:r w:rsidR="008D72C1">
        <w:rPr>
          <w:rFonts w:ascii="Times New Roman" w:hAnsi="Times New Roman" w:cs="Times New Roman"/>
        </w:rPr>
        <w:t xml:space="preserve"> Grundsätzlich kann die Formel zur Berechnung der Arbeitsproduktivität also mit verschiedenen Maßeinheiten genutzt </w:t>
      </w:r>
      <w:proofErr w:type="gramStart"/>
      <w:r w:rsidR="008D72C1">
        <w:rPr>
          <w:rFonts w:ascii="Times New Roman" w:hAnsi="Times New Roman" w:cs="Times New Roman"/>
        </w:rPr>
        <w:t>werden.&lt;</w:t>
      </w:r>
      <w:proofErr w:type="gramEnd"/>
      <w:r w:rsidR="008D72C1">
        <w:rPr>
          <w:rFonts w:ascii="Times New Roman" w:hAnsi="Times New Roman" w:cs="Times New Roman"/>
        </w:rPr>
        <w:t>/p&gt;</w:t>
      </w:r>
    </w:p>
    <w:p w14:paraId="63402F21" w14:textId="77777777" w:rsidR="006F257C" w:rsidRDefault="006F257C" w:rsidP="006F257C">
      <w:pPr>
        <w:spacing w:after="0"/>
        <w:rPr>
          <w:rFonts w:ascii="Times New Roman" w:hAnsi="Times New Roman" w:cs="Times New Roman"/>
        </w:rPr>
      </w:pPr>
    </w:p>
    <w:p w14:paraId="305CF322" w14:textId="77777777" w:rsidR="006F257C" w:rsidRDefault="006F257C" w:rsidP="006F257C">
      <w:pPr>
        <w:spacing w:after="0"/>
        <w:rPr>
          <w:rFonts w:ascii="Times New Roman" w:hAnsi="Times New Roman" w:cs="Times New Roman"/>
        </w:rPr>
      </w:pPr>
      <w:r>
        <w:rPr>
          <w:rFonts w:ascii="Times New Roman" w:hAnsi="Times New Roman" w:cs="Times New Roman"/>
        </w:rPr>
        <w:t>&lt;h3&gt;Messung von Input&lt;/h3&gt;</w:t>
      </w:r>
    </w:p>
    <w:p w14:paraId="78E839A3" w14:textId="77777777" w:rsidR="006F257C" w:rsidRDefault="006F257C" w:rsidP="006F257C">
      <w:pPr>
        <w:spacing w:after="0"/>
        <w:rPr>
          <w:rFonts w:ascii="Times New Roman" w:hAnsi="Times New Roman" w:cs="Times New Roman"/>
        </w:rPr>
      </w:pPr>
    </w:p>
    <w:p w14:paraId="7FF81DB1" w14:textId="36350C33" w:rsidR="006F257C" w:rsidRDefault="006F257C" w:rsidP="006F257C">
      <w:pPr>
        <w:spacing w:after="0"/>
        <w:rPr>
          <w:rFonts w:ascii="Times New Roman" w:hAnsi="Times New Roman" w:cs="Times New Roman"/>
        </w:rPr>
      </w:pPr>
      <w:r>
        <w:rPr>
          <w:rFonts w:ascii="Times New Roman" w:hAnsi="Times New Roman" w:cs="Times New Roman"/>
        </w:rPr>
        <w:t>&lt;p&gt;</w:t>
      </w:r>
      <w:r w:rsidR="00992489">
        <w:rPr>
          <w:rFonts w:ascii="Times New Roman" w:hAnsi="Times New Roman" w:cs="Times New Roman"/>
        </w:rPr>
        <w:t xml:space="preserve">Zur Berechnung der Arbeitsproduktivität&lt;/strong&gt;, beziehungsweise Arbeitseffizienz ist die &lt;strong&gt;Messung des Inputs&lt;/strong&gt; (auch &lt;strong&gt;Arbeitseinsatz&lt;/strong&gt; genannt) von entscheidender Bedeutung. Der Arbeitseinsatz kann zum Beispiel in Form &lt;strong&gt;erfasster Arbeitsstunden&lt;/strong&gt;, &lt;strong&gt;abgeschlossener Prozesse&lt;/strong&gt;, &lt;strong&gt;produzierter Produkte&lt;/strong&gt;, &lt;strong&gt;getätigter Dienstleistungen&lt;/strong&gt; oder als individueller Beitrag einer deiner </w:t>
      </w:r>
      <w:proofErr w:type="spellStart"/>
      <w:r w:rsidR="00992489">
        <w:rPr>
          <w:rFonts w:ascii="Times New Roman" w:hAnsi="Times New Roman" w:cs="Times New Roman"/>
        </w:rPr>
        <w:t>Mitarbeiter:innen</w:t>
      </w:r>
      <w:proofErr w:type="spellEnd"/>
      <w:r w:rsidR="00992489">
        <w:rPr>
          <w:rFonts w:ascii="Times New Roman" w:hAnsi="Times New Roman" w:cs="Times New Roman"/>
        </w:rPr>
        <w:t xml:space="preserve"> quantifiziert werden. Technologisch lässt sich die Messung deines Inputs im Unternehmen beispielsweise folgendermaßen umsetzen:&lt;/p&gt;</w:t>
      </w:r>
    </w:p>
    <w:p w14:paraId="2C21E169" w14:textId="2AD14DAA" w:rsidR="00992489" w:rsidRDefault="00992489" w:rsidP="006F257C">
      <w:pPr>
        <w:spacing w:after="0"/>
        <w:rPr>
          <w:rFonts w:ascii="Times New Roman" w:hAnsi="Times New Roman" w:cs="Times New Roman"/>
        </w:rPr>
      </w:pPr>
    </w:p>
    <w:p w14:paraId="3A9D4867" w14:textId="37DBA381" w:rsidR="00992489" w:rsidRDefault="00992489"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01C567F" w14:textId="1064F21B" w:rsidR="00992489" w:rsidRDefault="00992489" w:rsidP="006F257C">
      <w:pPr>
        <w:spacing w:after="0"/>
        <w:rPr>
          <w:rFonts w:ascii="Times New Roman" w:hAnsi="Times New Roman" w:cs="Times New Roman"/>
        </w:rPr>
      </w:pPr>
      <w:r>
        <w:rPr>
          <w:rFonts w:ascii="Times New Roman" w:hAnsi="Times New Roman" w:cs="Times New Roman"/>
        </w:rPr>
        <w:t>&lt;li&gt;mithilfe von Zeiterfassungssystemen&lt;/li&gt;</w:t>
      </w:r>
    </w:p>
    <w:p w14:paraId="0BA8B4D4" w14:textId="0A804AA9" w:rsidR="00992489" w:rsidRDefault="00992489" w:rsidP="006F257C">
      <w:pPr>
        <w:spacing w:after="0"/>
        <w:rPr>
          <w:rFonts w:ascii="Times New Roman" w:hAnsi="Times New Roman" w:cs="Times New Roman"/>
        </w:rPr>
      </w:pPr>
      <w:r>
        <w:rPr>
          <w:rFonts w:ascii="Times New Roman" w:hAnsi="Times New Roman" w:cs="Times New Roman"/>
        </w:rPr>
        <w:t>&lt;li&gt;durch Projektmanagement-Tools&lt;/li&gt;</w:t>
      </w:r>
    </w:p>
    <w:p w14:paraId="76BCF90D" w14:textId="47CBABC8" w:rsidR="00992489" w:rsidRDefault="00992489" w:rsidP="006F257C">
      <w:pPr>
        <w:spacing w:after="0"/>
        <w:rPr>
          <w:rFonts w:ascii="Times New Roman" w:hAnsi="Times New Roman" w:cs="Times New Roman"/>
        </w:rPr>
      </w:pPr>
      <w:r>
        <w:rPr>
          <w:rFonts w:ascii="Times New Roman" w:hAnsi="Times New Roman" w:cs="Times New Roman"/>
        </w:rPr>
        <w:t>&lt;li&gt;über eine spezielle Kollaborationssoftware&lt;/li&gt;</w:t>
      </w:r>
    </w:p>
    <w:p w14:paraId="6B89E727" w14:textId="12511835" w:rsidR="00992489" w:rsidRDefault="00992489"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C1A6053" w14:textId="2AEE3D66" w:rsidR="00992489" w:rsidRDefault="00992489" w:rsidP="006F257C">
      <w:pPr>
        <w:spacing w:after="0"/>
        <w:rPr>
          <w:rFonts w:ascii="Times New Roman" w:hAnsi="Times New Roman" w:cs="Times New Roman"/>
        </w:rPr>
      </w:pPr>
    </w:p>
    <w:p w14:paraId="2CD452A5" w14:textId="4C156881" w:rsidR="00751050" w:rsidRDefault="00992489" w:rsidP="006F257C">
      <w:pPr>
        <w:spacing w:after="0"/>
        <w:rPr>
          <w:rFonts w:ascii="Times New Roman" w:hAnsi="Times New Roman" w:cs="Times New Roman"/>
        </w:rPr>
      </w:pPr>
      <w:r>
        <w:rPr>
          <w:rFonts w:ascii="Times New Roman" w:hAnsi="Times New Roman" w:cs="Times New Roman"/>
        </w:rPr>
        <w:t xml:space="preserve">&lt;p&gt;Hierfür werden die umgesetzten Leistungen für einen &lt;strong&gt;bestimmten Zeitraum&lt;/strong&gt; erfasst und anschließend als wichtige Kennzahlen gespeichert. Dies dient als erster Schritt, um den Faktor Arbeit quantitativ zu </w:t>
      </w:r>
      <w:proofErr w:type="gramStart"/>
      <w:r>
        <w:rPr>
          <w:rFonts w:ascii="Times New Roman" w:hAnsi="Times New Roman" w:cs="Times New Roman"/>
        </w:rPr>
        <w:t>dokumentieren.&lt;</w:t>
      </w:r>
      <w:proofErr w:type="gramEnd"/>
      <w:r>
        <w:rPr>
          <w:rFonts w:ascii="Times New Roman" w:hAnsi="Times New Roman" w:cs="Times New Roman"/>
        </w:rPr>
        <w:t>/p&gt;</w:t>
      </w:r>
    </w:p>
    <w:p w14:paraId="6C981CB0" w14:textId="77777777" w:rsidR="006F257C" w:rsidRDefault="006F257C" w:rsidP="006F257C">
      <w:pPr>
        <w:spacing w:after="0"/>
        <w:rPr>
          <w:rFonts w:ascii="Times New Roman" w:hAnsi="Times New Roman" w:cs="Times New Roman"/>
        </w:rPr>
      </w:pPr>
    </w:p>
    <w:p w14:paraId="229182DA" w14:textId="77777777" w:rsidR="006F257C" w:rsidRDefault="006F257C" w:rsidP="006F257C">
      <w:pPr>
        <w:spacing w:after="0"/>
        <w:rPr>
          <w:rFonts w:ascii="Times New Roman" w:hAnsi="Times New Roman" w:cs="Times New Roman"/>
        </w:rPr>
      </w:pPr>
      <w:r>
        <w:rPr>
          <w:rFonts w:ascii="Times New Roman" w:hAnsi="Times New Roman" w:cs="Times New Roman"/>
        </w:rPr>
        <w:t>&lt;h3&gt;Messung von Output&lt;/h3&gt;</w:t>
      </w:r>
    </w:p>
    <w:p w14:paraId="4355A2DD" w14:textId="77777777" w:rsidR="006F257C" w:rsidRDefault="006F257C" w:rsidP="006F257C">
      <w:pPr>
        <w:spacing w:after="0"/>
        <w:rPr>
          <w:rFonts w:ascii="Times New Roman" w:hAnsi="Times New Roman" w:cs="Times New Roman"/>
        </w:rPr>
      </w:pPr>
    </w:p>
    <w:p w14:paraId="4755BE91" w14:textId="1AFADB51" w:rsidR="006F257C" w:rsidRDefault="006F257C" w:rsidP="006F257C">
      <w:pPr>
        <w:spacing w:after="0"/>
        <w:rPr>
          <w:rFonts w:ascii="Times New Roman" w:hAnsi="Times New Roman" w:cs="Times New Roman"/>
        </w:rPr>
      </w:pPr>
      <w:r>
        <w:rPr>
          <w:rFonts w:ascii="Times New Roman" w:hAnsi="Times New Roman" w:cs="Times New Roman"/>
        </w:rPr>
        <w:t>&lt;p&gt;</w:t>
      </w:r>
      <w:r w:rsidR="00793EBB">
        <w:rPr>
          <w:rFonts w:ascii="Times New Roman" w:hAnsi="Times New Roman" w:cs="Times New Roman"/>
        </w:rPr>
        <w:t xml:space="preserve">Im nächsten Schritt zur Berechnung der Produktivität geht es an die &lt;strong&gt;Berechnung des Outputs&lt;/strong&gt; (auch &lt;strong&gt;Arbeitsergebnis&lt;/strong&gt; genannt). Hier wird der Fokus auf die Ergebnisse und den Mehrwert der geleisteten Arbeit gelegt. Dafür werden die Arbeitsergebnisse &lt;strong&gt;einzelner Mitarbeiter&lt;/strong&gt;, einer &lt;strong&gt;Gruppe von Mitarbeitern&lt;/strong&gt; sowie &lt;strong&gt;ganzer Unternehmen&lt;/strong&gt;, &lt;strong&gt;Maschinen&lt;/strong&gt; und &lt;strong&gt;Software-Anwendungen&lt;/strong&gt; über einen &lt;strong&gt;längeren Zeitraum&lt;/strong&gt; analysiert. </w:t>
      </w:r>
      <w:r w:rsidR="007534F0">
        <w:rPr>
          <w:rFonts w:ascii="Times New Roman" w:hAnsi="Times New Roman" w:cs="Times New Roman"/>
        </w:rPr>
        <w:t>Verkaufszahlen, erreichte Meilensteine oder produzierte Produkte können als wichtige Kennzahlen dienen. Bei der Messung des Outputs, beziehungsweise der Produktionsmenge können die folgenden Tools helfen:&lt;/p&gt;</w:t>
      </w:r>
    </w:p>
    <w:p w14:paraId="24BC611C" w14:textId="69E628DD" w:rsidR="007534F0" w:rsidRDefault="007534F0" w:rsidP="006F257C">
      <w:pPr>
        <w:spacing w:after="0"/>
        <w:rPr>
          <w:rFonts w:ascii="Times New Roman" w:hAnsi="Times New Roman" w:cs="Times New Roman"/>
        </w:rPr>
      </w:pPr>
    </w:p>
    <w:p w14:paraId="3DBAA13E" w14:textId="1E312032" w:rsidR="007534F0" w:rsidRDefault="007534F0"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&lt;li&gt;Leistungsindikatoren&lt;/li&gt;</w:t>
      </w:r>
    </w:p>
    <w:p w14:paraId="5DACE99E" w14:textId="0E51AB5C" w:rsidR="007534F0" w:rsidRDefault="007534F0" w:rsidP="006F257C">
      <w:pPr>
        <w:spacing w:after="0"/>
        <w:rPr>
          <w:rFonts w:ascii="Times New Roman" w:hAnsi="Times New Roman" w:cs="Times New Roman"/>
        </w:rPr>
      </w:pPr>
      <w:r>
        <w:rPr>
          <w:rFonts w:ascii="Times New Roman" w:hAnsi="Times New Roman" w:cs="Times New Roman"/>
        </w:rPr>
        <w:lastRenderedPageBreak/>
        <w:t>&lt;li&gt;Datenanalyse-Software&lt;/li&gt;</w:t>
      </w:r>
      <w:r>
        <w:rPr>
          <w:rFonts w:ascii="Times New Roman" w:hAnsi="Times New Roman" w:cs="Times New Roman"/>
        </w:rPr>
        <w:br/>
        <w:t xml:space="preserve">&lt;li&gt;Kundenbewertungen (und allgemein </w:t>
      </w:r>
      <w:proofErr w:type="gramStart"/>
      <w:r>
        <w:rPr>
          <w:rFonts w:ascii="Times New Roman" w:hAnsi="Times New Roman" w:cs="Times New Roman"/>
        </w:rPr>
        <w:t>Kundenfeedback)&lt;</w:t>
      </w:r>
      <w:proofErr w:type="gramEnd"/>
      <w:r>
        <w:rPr>
          <w:rFonts w:ascii="Times New Roman" w:hAnsi="Times New Roman" w:cs="Times New Roman"/>
        </w:rPr>
        <w:t>/li&gt;</w:t>
      </w:r>
      <w:r>
        <w:rPr>
          <w:rFonts w:ascii="Times New Roman" w:hAnsi="Times New Roman" w:cs="Times New Roman"/>
        </w:rPr>
        <w:br/>
        <w:t>&lt;li&gt;Lagerinventuren&lt;/li&gt;</w:t>
      </w:r>
    </w:p>
    <w:p w14:paraId="6E27AE7A" w14:textId="6E43D5E8" w:rsidR="007534F0" w:rsidRDefault="007534F0" w:rsidP="006F257C">
      <w:pPr>
        <w:spacing w:after="0"/>
        <w:rPr>
          <w:rFonts w:ascii="Times New Roman" w:hAnsi="Times New Roman" w:cs="Times New Roman"/>
        </w:rPr>
      </w:pPr>
      <w:r>
        <w:rPr>
          <w:rFonts w:ascii="Times New Roman" w:hAnsi="Times New Roman" w:cs="Times New Roman"/>
        </w:rPr>
        <w:t>&lt;li&gt;CRM-Systeme&lt;/li&gt;</w:t>
      </w:r>
    </w:p>
    <w:p w14:paraId="3B720EB5" w14:textId="293BB541" w:rsidR="007534F0" w:rsidRDefault="007534F0" w:rsidP="006F257C">
      <w:pPr>
        <w:spacing w:after="0"/>
        <w:rPr>
          <w:rFonts w:ascii="Times New Roman" w:hAnsi="Times New Roman" w:cs="Times New Roman"/>
        </w:rPr>
      </w:pPr>
      <w:r>
        <w:rPr>
          <w:rFonts w:ascii="Times New Roman" w:hAnsi="Times New Roman" w:cs="Times New Roman"/>
        </w:rPr>
        <w:t>&lt;li&gt;</w:t>
      </w:r>
      <w:proofErr w:type="spellStart"/>
      <w:r>
        <w:rPr>
          <w:rFonts w:ascii="Times New Roman" w:hAnsi="Times New Roman" w:cs="Times New Roman"/>
        </w:rPr>
        <w:t>WaWi</w:t>
      </w:r>
      <w:proofErr w:type="spellEnd"/>
      <w:r>
        <w:rPr>
          <w:rFonts w:ascii="Times New Roman" w:hAnsi="Times New Roman" w:cs="Times New Roman"/>
        </w:rPr>
        <w:t>-Systeme&lt;/li&gt;</w:t>
      </w:r>
    </w:p>
    <w:p w14:paraId="72A53A67" w14:textId="46404306" w:rsidR="007534F0" w:rsidRDefault="007534F0"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A582781" w14:textId="12F0500A" w:rsidR="007534F0" w:rsidRDefault="007534F0" w:rsidP="006F257C">
      <w:pPr>
        <w:spacing w:after="0"/>
        <w:rPr>
          <w:rFonts w:ascii="Times New Roman" w:hAnsi="Times New Roman" w:cs="Times New Roman"/>
        </w:rPr>
      </w:pPr>
    </w:p>
    <w:p w14:paraId="0CD42A4A" w14:textId="2F49CE71" w:rsidR="005031BE" w:rsidRDefault="007534F0" w:rsidP="006F257C">
      <w:pPr>
        <w:spacing w:after="0"/>
        <w:rPr>
          <w:rFonts w:ascii="Times New Roman" w:hAnsi="Times New Roman" w:cs="Times New Roman"/>
        </w:rPr>
      </w:pPr>
      <w:r>
        <w:rPr>
          <w:rFonts w:ascii="Times New Roman" w:hAnsi="Times New Roman" w:cs="Times New Roman"/>
        </w:rPr>
        <w:t>&lt;p&gt;Mit den Output-Zahlen im Gepäck verfügst du dann über alle wichtigen Kennzahlen, um deine individuelle Arbeitsproduktivität pro &lt;strong&gt;Zeiteinheit&lt;/strong&gt;, &lt;strong&gt;Betriebsstätte&lt;/strong&gt;, &lt;strong&gt;</w:t>
      </w:r>
      <w:proofErr w:type="spellStart"/>
      <w:r>
        <w:rPr>
          <w:rFonts w:ascii="Times New Roman" w:hAnsi="Times New Roman" w:cs="Times New Roman"/>
        </w:rPr>
        <w:t>Mitarbeiter:in</w:t>
      </w:r>
      <w:proofErr w:type="spellEnd"/>
      <w:r>
        <w:rPr>
          <w:rFonts w:ascii="Times New Roman" w:hAnsi="Times New Roman" w:cs="Times New Roman"/>
        </w:rPr>
        <w:t>&lt;/strong&gt; sowie &lt;strong&gt;Geldeinheit&lt;/strong&gt; zu berechnen.&lt;/p&gt;</w:t>
      </w:r>
    </w:p>
    <w:p w14:paraId="3F7CA90D" w14:textId="77777777" w:rsidR="006F257C" w:rsidRDefault="006F257C" w:rsidP="006F257C">
      <w:pPr>
        <w:spacing w:after="0"/>
        <w:rPr>
          <w:rFonts w:ascii="Times New Roman" w:hAnsi="Times New Roman" w:cs="Times New Roman"/>
        </w:rPr>
      </w:pPr>
    </w:p>
    <w:p w14:paraId="2C6E328A" w14:textId="77777777" w:rsidR="006F257C" w:rsidRDefault="006F257C" w:rsidP="006F257C">
      <w:pPr>
        <w:spacing w:after="0"/>
        <w:rPr>
          <w:rFonts w:ascii="Times New Roman" w:hAnsi="Times New Roman" w:cs="Times New Roman"/>
        </w:rPr>
      </w:pPr>
      <w:r>
        <w:rPr>
          <w:rFonts w:ascii="Times New Roman" w:hAnsi="Times New Roman" w:cs="Times New Roman"/>
        </w:rPr>
        <w:t>&lt;h2&gt;</w:t>
      </w:r>
      <w:r w:rsidRPr="006A6635">
        <w:rPr>
          <w:rFonts w:ascii="Times New Roman" w:hAnsi="Times New Roman" w:cs="Times New Roman"/>
        </w:rPr>
        <w:t>Einflussfaktoren auf die Arbeitsproduktivität</w:t>
      </w:r>
      <w:r>
        <w:rPr>
          <w:rFonts w:ascii="Times New Roman" w:hAnsi="Times New Roman" w:cs="Times New Roman"/>
        </w:rPr>
        <w:t>&lt;/h2&gt;</w:t>
      </w:r>
    </w:p>
    <w:p w14:paraId="1A95914E" w14:textId="77777777" w:rsidR="006F257C" w:rsidRDefault="006F257C" w:rsidP="006F257C">
      <w:pPr>
        <w:spacing w:after="0"/>
        <w:rPr>
          <w:rFonts w:ascii="Times New Roman" w:hAnsi="Times New Roman" w:cs="Times New Roman"/>
        </w:rPr>
      </w:pPr>
    </w:p>
    <w:p w14:paraId="35463891" w14:textId="6DBD457D" w:rsidR="008A7B4F" w:rsidRDefault="006F257C" w:rsidP="006F257C">
      <w:pPr>
        <w:spacing w:after="0"/>
        <w:rPr>
          <w:rFonts w:ascii="Times New Roman" w:hAnsi="Times New Roman" w:cs="Times New Roman"/>
        </w:rPr>
      </w:pPr>
      <w:r>
        <w:rPr>
          <w:rFonts w:ascii="Times New Roman" w:hAnsi="Times New Roman" w:cs="Times New Roman"/>
        </w:rPr>
        <w:t>&lt;p&gt;</w:t>
      </w:r>
      <w:r w:rsidR="00B53306">
        <w:rPr>
          <w:rFonts w:ascii="Times New Roman" w:hAnsi="Times New Roman" w:cs="Times New Roman"/>
        </w:rPr>
        <w:t xml:space="preserve">Studien zufolge gibt es eine ganze Reihe von Faktoren, die die Arbeitsproduktivität beeinflussen. </w:t>
      </w:r>
      <w:r w:rsidR="00577B01">
        <w:rPr>
          <w:rFonts w:ascii="Times New Roman" w:hAnsi="Times New Roman" w:cs="Times New Roman"/>
        </w:rPr>
        <w:t xml:space="preserve">Eine &lt;strong&gt;hohe Produktivität&lt;/strong&gt; ist vor allem von der &lt;strong&gt;eingesetzten Technologie&lt;/strong&gt;, von der &lt;strong&gt;Qualifikation der </w:t>
      </w:r>
      <w:proofErr w:type="spellStart"/>
      <w:r w:rsidR="00577B01">
        <w:rPr>
          <w:rFonts w:ascii="Times New Roman" w:hAnsi="Times New Roman" w:cs="Times New Roman"/>
        </w:rPr>
        <w:t>Mitarbeiter:innen</w:t>
      </w:r>
      <w:proofErr w:type="spellEnd"/>
      <w:r w:rsidR="00577B01">
        <w:rPr>
          <w:rFonts w:ascii="Times New Roman" w:hAnsi="Times New Roman" w:cs="Times New Roman"/>
        </w:rPr>
        <w:t xml:space="preserve">&lt;/strong&gt;, von der &lt;strong&gt;Arbeitsorganisation&lt;/strong&gt;, von der &lt;strong&gt;Motivation der </w:t>
      </w:r>
      <w:proofErr w:type="spellStart"/>
      <w:r w:rsidR="00577B01">
        <w:rPr>
          <w:rFonts w:ascii="Times New Roman" w:hAnsi="Times New Roman" w:cs="Times New Roman"/>
        </w:rPr>
        <w:t>Mitarbeiter:innen</w:t>
      </w:r>
      <w:proofErr w:type="spellEnd"/>
      <w:r w:rsidR="00577B01">
        <w:rPr>
          <w:rFonts w:ascii="Times New Roman" w:hAnsi="Times New Roman" w:cs="Times New Roman"/>
        </w:rPr>
        <w:t xml:space="preserve">&lt;/strong&gt;, von der &lt;strong&gt;Arbeitsumgebung&lt;/strong&gt; sowie vom &lt;strong&gt;Zeitmanagement der Arbeit&lt;/strong&gt; und von einer &lt;strong&gt;effektiven Kommunikation&lt;/strong&gt; abhängig. Die genannten Punkte sind von großer Wichtigkeit für die Quantität und Qualität der Arbeit und sollen in den nun folgenden Unterabschnitten ebenfalls detaillierter erklärt </w:t>
      </w:r>
      <w:proofErr w:type="gramStart"/>
      <w:r w:rsidR="00577B01">
        <w:rPr>
          <w:rFonts w:ascii="Times New Roman" w:hAnsi="Times New Roman" w:cs="Times New Roman"/>
        </w:rPr>
        <w:t>werden.&lt;</w:t>
      </w:r>
      <w:proofErr w:type="gramEnd"/>
      <w:r w:rsidR="00577B01">
        <w:rPr>
          <w:rFonts w:ascii="Times New Roman" w:hAnsi="Times New Roman" w:cs="Times New Roman"/>
        </w:rPr>
        <w:t xml:space="preserve">/p&gt; </w:t>
      </w:r>
    </w:p>
    <w:p w14:paraId="0F9CC60D" w14:textId="77777777" w:rsidR="006F257C" w:rsidRDefault="006F257C" w:rsidP="006F257C">
      <w:pPr>
        <w:spacing w:after="0"/>
        <w:rPr>
          <w:rFonts w:ascii="Times New Roman" w:hAnsi="Times New Roman" w:cs="Times New Roman"/>
        </w:rPr>
      </w:pPr>
    </w:p>
    <w:p w14:paraId="0C66A523" w14:textId="77777777" w:rsidR="006F257C" w:rsidRDefault="006F257C" w:rsidP="006F257C">
      <w:pPr>
        <w:spacing w:after="0"/>
        <w:rPr>
          <w:rFonts w:ascii="Times New Roman" w:hAnsi="Times New Roman" w:cs="Times New Roman"/>
        </w:rPr>
      </w:pPr>
      <w:r>
        <w:rPr>
          <w:rFonts w:ascii="Times New Roman" w:hAnsi="Times New Roman" w:cs="Times New Roman"/>
        </w:rPr>
        <w:t>&lt;h3&gt;Technologie&lt;/h3&gt;</w:t>
      </w:r>
    </w:p>
    <w:p w14:paraId="58D9DCF8" w14:textId="77777777" w:rsidR="006F257C" w:rsidRDefault="006F257C" w:rsidP="006F257C">
      <w:pPr>
        <w:spacing w:after="0"/>
        <w:rPr>
          <w:rFonts w:ascii="Times New Roman" w:hAnsi="Times New Roman" w:cs="Times New Roman"/>
        </w:rPr>
      </w:pPr>
    </w:p>
    <w:p w14:paraId="57BD63DB" w14:textId="4805A62E" w:rsidR="00FC1EB7" w:rsidRDefault="006F257C" w:rsidP="006F257C">
      <w:pPr>
        <w:spacing w:after="0"/>
        <w:rPr>
          <w:rFonts w:ascii="Times New Roman" w:hAnsi="Times New Roman" w:cs="Times New Roman"/>
        </w:rPr>
      </w:pPr>
      <w:r>
        <w:rPr>
          <w:rFonts w:ascii="Times New Roman" w:hAnsi="Times New Roman" w:cs="Times New Roman"/>
        </w:rPr>
        <w:t>&lt;p&gt;</w:t>
      </w:r>
      <w:r w:rsidR="004951BC">
        <w:rPr>
          <w:rFonts w:ascii="Times New Roman" w:hAnsi="Times New Roman" w:cs="Times New Roman"/>
        </w:rPr>
        <w:t xml:space="preserve">Die &lt;strong&gt;Integration innovativer Technologien am Arbeitsplatz&lt;/strong&gt; wirkt sich positiv auf die zu erwartenden Arbeitsergebnisse aus – und zwar in Quantität UND Qualität! </w:t>
      </w:r>
      <w:r w:rsidR="00C1612B">
        <w:rPr>
          <w:rFonts w:ascii="Times New Roman" w:hAnsi="Times New Roman" w:cs="Times New Roman"/>
        </w:rPr>
        <w:t xml:space="preserve">Infrage kommen hierfür beispielsweise klassische &lt;strong&gt;Projektmanagement-Tools&lt;/strong&gt; sowie &lt;strong&gt;Kommunikationstools&lt;/strong&gt;, aber auch spezielle &lt;strong&gt;Lösungen zum Automatisieren&lt;/strong&gt;, wie beispielsweise &lt;strong&gt;RPA&lt;/strong&gt;. </w:t>
      </w:r>
      <w:r w:rsidR="00C1612B" w:rsidRPr="00C1612B">
        <w:rPr>
          <w:rFonts w:ascii="Times New Roman" w:hAnsi="Times New Roman" w:cs="Times New Roman"/>
        </w:rPr>
        <w:t xml:space="preserve">Dies </w:t>
      </w:r>
      <w:proofErr w:type="gramStart"/>
      <w:r w:rsidR="00C1612B" w:rsidRPr="00C1612B">
        <w:rPr>
          <w:rFonts w:ascii="Times New Roman" w:hAnsi="Times New Roman" w:cs="Times New Roman"/>
        </w:rPr>
        <w:t>ermöglicht</w:t>
      </w:r>
      <w:proofErr w:type="gramEnd"/>
      <w:r w:rsidR="00C1612B" w:rsidRPr="00C1612B">
        <w:rPr>
          <w:rFonts w:ascii="Times New Roman" w:hAnsi="Times New Roman" w:cs="Times New Roman"/>
        </w:rPr>
        <w:t xml:space="preserve"> eine bessere Zusammenarbeit, einen schnelleren Informationsaustausch und eine präzisere Aufgabenverwaltung.</w:t>
      </w:r>
      <w:r w:rsidR="00C1612B">
        <w:rPr>
          <w:rFonts w:ascii="Times New Roman" w:hAnsi="Times New Roman" w:cs="Times New Roman"/>
        </w:rPr>
        <w:t xml:space="preserve"> Im Bereich der &lt;strong&gt;Massenproduktion&lt;/strong&gt; reduziert die </w:t>
      </w:r>
      <w:r w:rsidR="00C1612B" w:rsidRPr="00C1612B">
        <w:rPr>
          <w:rFonts w:ascii="Times New Roman" w:hAnsi="Times New Roman" w:cs="Times New Roman"/>
        </w:rPr>
        <w:t xml:space="preserve">Automatisierung zudem repetitive Aufgaben und ermöglicht </w:t>
      </w:r>
      <w:r w:rsidR="00C1612B">
        <w:rPr>
          <w:rFonts w:ascii="Times New Roman" w:hAnsi="Times New Roman" w:cs="Times New Roman"/>
        </w:rPr>
        <w:t xml:space="preserve">es </w:t>
      </w:r>
      <w:r w:rsidR="00C1612B" w:rsidRPr="00C1612B">
        <w:rPr>
          <w:rFonts w:ascii="Times New Roman" w:hAnsi="Times New Roman" w:cs="Times New Roman"/>
        </w:rPr>
        <w:t>den Mitarbeitern, sich auf anspruchsvollere Tätigkeiten zu konzentrieren</w:t>
      </w:r>
      <w:r w:rsidR="00C1612B">
        <w:rPr>
          <w:rFonts w:ascii="Times New Roman" w:hAnsi="Times New Roman" w:cs="Times New Roman"/>
        </w:rPr>
        <w:t>.</w:t>
      </w:r>
      <w:r w:rsidR="00D87858">
        <w:rPr>
          <w:rFonts w:ascii="Times New Roman" w:hAnsi="Times New Roman" w:cs="Times New Roman"/>
        </w:rPr>
        <w:t xml:space="preserve"> Realisiert werden kann das in der Produktion beispielsweise durch die &lt;strong&gt;Optimierung der Maschinenproduktivität&lt;/strong&gt; – beispielsweise durch den Einsatz von &lt;strong&gt;Robotern&lt;/strong&gt;, durch die &lt;strong&gt;Implementierung von Fließbändern&lt;/strong&gt; sowie durch &lt;strong&gt;Lean-Prinzipien&lt;/strong&gt; (und &lt;i&gt;Just-In-Time&lt;/i&gt;-Lieferungen).&lt;/p&gt;</w:t>
      </w:r>
    </w:p>
    <w:p w14:paraId="2B5DC66C" w14:textId="77777777" w:rsidR="006F257C" w:rsidRDefault="006F257C" w:rsidP="006F257C">
      <w:pPr>
        <w:spacing w:after="0"/>
        <w:rPr>
          <w:rFonts w:ascii="Times New Roman" w:hAnsi="Times New Roman" w:cs="Times New Roman"/>
        </w:rPr>
      </w:pPr>
    </w:p>
    <w:p w14:paraId="4791F2BA" w14:textId="77777777" w:rsidR="006F257C" w:rsidRDefault="006F257C" w:rsidP="006F257C">
      <w:pPr>
        <w:spacing w:after="0"/>
        <w:rPr>
          <w:rFonts w:ascii="Times New Roman" w:hAnsi="Times New Roman" w:cs="Times New Roman"/>
        </w:rPr>
      </w:pPr>
      <w:r>
        <w:rPr>
          <w:rFonts w:ascii="Times New Roman" w:hAnsi="Times New Roman" w:cs="Times New Roman"/>
        </w:rPr>
        <w:t>&lt;h3&gt;Qualifikation der Arbeitskräfte&lt;/h3&gt;</w:t>
      </w:r>
    </w:p>
    <w:p w14:paraId="4519AD13" w14:textId="77777777" w:rsidR="006F257C" w:rsidRDefault="006F257C" w:rsidP="006F257C">
      <w:pPr>
        <w:spacing w:after="0"/>
        <w:rPr>
          <w:rFonts w:ascii="Times New Roman" w:hAnsi="Times New Roman" w:cs="Times New Roman"/>
        </w:rPr>
      </w:pPr>
    </w:p>
    <w:p w14:paraId="3AA5D244" w14:textId="451F9A9A" w:rsidR="00D87858" w:rsidRDefault="006F257C" w:rsidP="006F257C">
      <w:pPr>
        <w:spacing w:after="0"/>
        <w:rPr>
          <w:rFonts w:ascii="Times New Roman" w:hAnsi="Times New Roman" w:cs="Times New Roman"/>
        </w:rPr>
      </w:pPr>
      <w:r>
        <w:rPr>
          <w:rFonts w:ascii="Times New Roman" w:hAnsi="Times New Roman" w:cs="Times New Roman"/>
        </w:rPr>
        <w:t>&lt;p&gt;</w:t>
      </w:r>
      <w:r w:rsidR="00F10226">
        <w:rPr>
          <w:rFonts w:ascii="Times New Roman" w:hAnsi="Times New Roman" w:cs="Times New Roman"/>
        </w:rPr>
        <w:t>Regelmäßige &lt;strong&gt;</w:t>
      </w:r>
      <w:proofErr w:type="spellStart"/>
      <w:r w:rsidR="00F10226">
        <w:rPr>
          <w:rFonts w:ascii="Times New Roman" w:hAnsi="Times New Roman" w:cs="Times New Roman"/>
        </w:rPr>
        <w:t>Mitarbeiter:innen-Schulungen</w:t>
      </w:r>
      <w:proofErr w:type="spellEnd"/>
      <w:r w:rsidR="00F10226">
        <w:rPr>
          <w:rFonts w:ascii="Times New Roman" w:hAnsi="Times New Roman" w:cs="Times New Roman"/>
        </w:rPr>
        <w:t xml:space="preserve">&lt;/strong&gt; stellen außerdem sicher, dass deine </w:t>
      </w:r>
      <w:proofErr w:type="spellStart"/>
      <w:r w:rsidR="00F10226">
        <w:rPr>
          <w:rFonts w:ascii="Times New Roman" w:hAnsi="Times New Roman" w:cs="Times New Roman"/>
        </w:rPr>
        <w:t>Mitarbeiter:innen</w:t>
      </w:r>
      <w:proofErr w:type="spellEnd"/>
      <w:r w:rsidR="00F10226">
        <w:rPr>
          <w:rFonts w:ascii="Times New Roman" w:hAnsi="Times New Roman" w:cs="Times New Roman"/>
        </w:rPr>
        <w:t xml:space="preserve"> über alle &lt;strong&gt;wichtigen&lt;/strong&gt; und &lt;strong&gt;aktuellen Kenntnisse&lt;/strong&gt; verfügen. &lt;strong&gt;Anreizsysteme&lt;/strong&gt; für kontinuierliche Weiterentwicklungen können hierfür hilfreich sein. Optimiere ferner dein Angebot für &lt;strong&gt;digitale Schulungen&lt;/strong&gt;. Die Verbesserung deiner &lt;strong&gt;Onboarding-Prozesse&lt;/strong&gt; kann sich ebenfalls positiv auf deine Arbeitsproduktivität auswirken – denn diese verringert den Arbeitsaufwand bei Neueinstellungen (der viel personelle Ressourcen binden kann). Hinzukommen &lt;strong&gt;Handbücher&lt;/strong&gt;, &lt;strong&gt;Anleitungen&lt;/strong&gt; und &lt;strong&gt;Screencasts&lt;/strong&gt;, mit denen Wissen und Know-how auf effektive Weise weitergegeben werden kann.&lt;/p&gt;</w:t>
      </w:r>
    </w:p>
    <w:p w14:paraId="01DF6533" w14:textId="77777777" w:rsidR="00D87858" w:rsidRDefault="00D87858" w:rsidP="006F257C">
      <w:pPr>
        <w:spacing w:after="0"/>
        <w:rPr>
          <w:rFonts w:ascii="Times New Roman" w:hAnsi="Times New Roman" w:cs="Times New Roman"/>
        </w:rPr>
      </w:pPr>
    </w:p>
    <w:p w14:paraId="7C56DECE" w14:textId="77777777" w:rsidR="006F257C" w:rsidRDefault="006F257C" w:rsidP="006F257C">
      <w:pPr>
        <w:spacing w:after="0"/>
        <w:rPr>
          <w:rFonts w:ascii="Times New Roman" w:hAnsi="Times New Roman" w:cs="Times New Roman"/>
        </w:rPr>
      </w:pPr>
      <w:r>
        <w:rPr>
          <w:rFonts w:ascii="Times New Roman" w:hAnsi="Times New Roman" w:cs="Times New Roman"/>
        </w:rPr>
        <w:t>&lt;h3&gt;Arbeitsorganisation&lt;/h3&gt;</w:t>
      </w:r>
    </w:p>
    <w:p w14:paraId="4DCB0979" w14:textId="77777777" w:rsidR="00F10226" w:rsidRDefault="00F10226" w:rsidP="006F257C">
      <w:pPr>
        <w:spacing w:after="0"/>
        <w:rPr>
          <w:rFonts w:ascii="Times New Roman" w:hAnsi="Times New Roman" w:cs="Times New Roman"/>
        </w:rPr>
      </w:pPr>
    </w:p>
    <w:p w14:paraId="5FFF1024" w14:textId="06685B9C" w:rsidR="006F257C" w:rsidRDefault="006F257C" w:rsidP="006F257C">
      <w:pPr>
        <w:spacing w:after="0"/>
        <w:rPr>
          <w:rFonts w:ascii="Times New Roman" w:hAnsi="Times New Roman" w:cs="Times New Roman"/>
        </w:rPr>
      </w:pPr>
      <w:r>
        <w:rPr>
          <w:rFonts w:ascii="Times New Roman" w:hAnsi="Times New Roman" w:cs="Times New Roman"/>
        </w:rPr>
        <w:lastRenderedPageBreak/>
        <w:t>&lt;p&gt;</w:t>
      </w:r>
      <w:r w:rsidR="00FE7982">
        <w:rPr>
          <w:rFonts w:ascii="Times New Roman" w:hAnsi="Times New Roman" w:cs="Times New Roman"/>
        </w:rPr>
        <w:t>&lt;strong&gt;Flexible Arbeitszeitmodelle&lt;/strong&gt; können sich ebenfalls positiv auf deine Mitarbeiterproduktivität auswirken.</w:t>
      </w:r>
      <w:r w:rsidR="00E83024">
        <w:rPr>
          <w:rFonts w:ascii="Times New Roman" w:hAnsi="Times New Roman" w:cs="Times New Roman"/>
        </w:rPr>
        <w:t xml:space="preserve"> Gemäß einer Studie der &lt;strong&gt;&lt;i&gt;Internationalen Arbeitsorganisation&lt;/i&gt;&lt;/strong&gt; (Ilo) sind </w:t>
      </w:r>
      <w:proofErr w:type="spellStart"/>
      <w:proofErr w:type="gramStart"/>
      <w:r w:rsidR="00E83024">
        <w:rPr>
          <w:rFonts w:ascii="Times New Roman" w:hAnsi="Times New Roman" w:cs="Times New Roman"/>
        </w:rPr>
        <w:t>Arbeitnehmer:innen</w:t>
      </w:r>
      <w:proofErr w:type="spellEnd"/>
      <w:proofErr w:type="gramEnd"/>
      <w:r w:rsidR="00E83024">
        <w:rPr>
          <w:rFonts w:ascii="Times New Roman" w:hAnsi="Times New Roman" w:cs="Times New Roman"/>
        </w:rPr>
        <w:t xml:space="preserve"> deutlich produktiver, insofern diese die Möglichkeit für flexible Arbeitszeiten besitzen. </w:t>
      </w:r>
      <w:r w:rsidR="00980C1A">
        <w:rPr>
          <w:rFonts w:ascii="Times New Roman" w:hAnsi="Times New Roman" w:cs="Times New Roman"/>
        </w:rPr>
        <w:t xml:space="preserve">Das wirkt sich vor allem auf Branchen aus, die verstärkt auf „Home Office“ setzen können – hier würden </w:t>
      </w:r>
      <w:proofErr w:type="spellStart"/>
      <w:r w:rsidR="00980C1A">
        <w:rPr>
          <w:rFonts w:ascii="Times New Roman" w:hAnsi="Times New Roman" w:cs="Times New Roman"/>
        </w:rPr>
        <w:t>Arbeitnehmer:innen</w:t>
      </w:r>
      <w:proofErr w:type="spellEnd"/>
      <w:r w:rsidR="00980C1A">
        <w:rPr>
          <w:rFonts w:ascii="Times New Roman" w:hAnsi="Times New Roman" w:cs="Times New Roman"/>
        </w:rPr>
        <w:t xml:space="preserve"> laut den Berechnungen eines Forscherteams &lt;strong&gt;rund 72 Minuten pro Tag einsparen&lt;/strong&gt;, die dann häufig und gern für weitere Projekte genutzt würden, die dein Unternehmen voranbringen. </w:t>
      </w:r>
    </w:p>
    <w:p w14:paraId="571B216C" w14:textId="77777777" w:rsidR="006F257C" w:rsidRDefault="006F257C" w:rsidP="006F257C">
      <w:pPr>
        <w:spacing w:after="0"/>
        <w:rPr>
          <w:rFonts w:ascii="Times New Roman" w:hAnsi="Times New Roman" w:cs="Times New Roman"/>
        </w:rPr>
      </w:pPr>
    </w:p>
    <w:p w14:paraId="46DE1F19" w14:textId="77777777" w:rsidR="006F257C" w:rsidRDefault="006F257C" w:rsidP="006F257C">
      <w:pPr>
        <w:spacing w:after="0"/>
        <w:rPr>
          <w:rFonts w:ascii="Times New Roman" w:hAnsi="Times New Roman" w:cs="Times New Roman"/>
        </w:rPr>
      </w:pPr>
      <w:r>
        <w:rPr>
          <w:rFonts w:ascii="Times New Roman" w:hAnsi="Times New Roman" w:cs="Times New Roman"/>
        </w:rPr>
        <w:t xml:space="preserve">&lt;h3&gt;Motivation der </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&lt;/h3&gt;</w:t>
      </w:r>
    </w:p>
    <w:p w14:paraId="525BED61" w14:textId="77777777" w:rsidR="006F257C" w:rsidRDefault="006F257C" w:rsidP="006F257C">
      <w:pPr>
        <w:spacing w:after="0"/>
        <w:rPr>
          <w:rFonts w:ascii="Times New Roman" w:hAnsi="Times New Roman" w:cs="Times New Roman"/>
        </w:rPr>
      </w:pPr>
    </w:p>
    <w:p w14:paraId="2BAE8046" w14:textId="33B6FACE" w:rsidR="006F257C" w:rsidRDefault="006F257C" w:rsidP="006F257C">
      <w:pPr>
        <w:spacing w:after="0"/>
        <w:rPr>
          <w:rFonts w:ascii="Times New Roman" w:hAnsi="Times New Roman" w:cs="Times New Roman"/>
        </w:rPr>
      </w:pPr>
      <w:r>
        <w:rPr>
          <w:rFonts w:ascii="Times New Roman" w:hAnsi="Times New Roman" w:cs="Times New Roman"/>
        </w:rPr>
        <w:t>&lt;p&gt;</w:t>
      </w:r>
      <w:r w:rsidR="0016702D">
        <w:rPr>
          <w:rFonts w:ascii="Times New Roman" w:hAnsi="Times New Roman" w:cs="Times New Roman"/>
        </w:rPr>
        <w:t xml:space="preserve">Die &lt;strong&gt;Motivation der </w:t>
      </w:r>
      <w:proofErr w:type="spellStart"/>
      <w:proofErr w:type="gramStart"/>
      <w:r w:rsidR="0016702D">
        <w:rPr>
          <w:rFonts w:ascii="Times New Roman" w:hAnsi="Times New Roman" w:cs="Times New Roman"/>
        </w:rPr>
        <w:t>Mitarbeiter:innen</w:t>
      </w:r>
      <w:proofErr w:type="spellEnd"/>
      <w:proofErr w:type="gramEnd"/>
      <w:r w:rsidR="0016702D">
        <w:rPr>
          <w:rFonts w:ascii="Times New Roman" w:hAnsi="Times New Roman" w:cs="Times New Roman"/>
        </w:rPr>
        <w:t>&lt;/strong&gt; ist ein weiteres, ernstzunehmendes Thema im Kontext der Steigerung der Arbeitsproduktivität. Wer motiviert ist, der leistet häufig schon allein aus Überzeugung deutlich mehr. Vieles hängt hier auch von der &lt;strong&gt;eigenen Produktivität&lt;/strong&gt; ab. Sprich: Wie produktiv und effizient der eigene Arbeitsalltag (vom/</w:t>
      </w:r>
      <w:proofErr w:type="gramStart"/>
      <w:r w:rsidR="0016702D">
        <w:rPr>
          <w:rFonts w:ascii="Times New Roman" w:hAnsi="Times New Roman" w:cs="Times New Roman"/>
        </w:rPr>
        <w:t xml:space="preserve">von der </w:t>
      </w:r>
      <w:proofErr w:type="spellStart"/>
      <w:r w:rsidR="0016702D">
        <w:rPr>
          <w:rFonts w:ascii="Times New Roman" w:hAnsi="Times New Roman" w:cs="Times New Roman"/>
        </w:rPr>
        <w:t>Arbeitnehmer</w:t>
      </w:r>
      <w:proofErr w:type="gramEnd"/>
      <w:r w:rsidR="0016702D">
        <w:rPr>
          <w:rFonts w:ascii="Times New Roman" w:hAnsi="Times New Roman" w:cs="Times New Roman"/>
        </w:rPr>
        <w:t>:in</w:t>
      </w:r>
      <w:proofErr w:type="spellEnd"/>
      <w:r w:rsidR="0016702D">
        <w:rPr>
          <w:rFonts w:ascii="Times New Roman" w:hAnsi="Times New Roman" w:cs="Times New Roman"/>
        </w:rPr>
        <w:t xml:space="preserve">) gestaltet werden kann. Hilfreich sind hier eine &lt;strong&gt;offene Unternehmenskultur&lt;/strong&gt; und &lt;strong&gt;Freiraum zur kreativen Entfaltung&lt;/strong&gt; eigener Ideen und Fähigkeiten. Lob und Bestätigung spielen hier ebenfalls mit rein. Besonders ehrgeizige und motivierte </w:t>
      </w:r>
      <w:proofErr w:type="spellStart"/>
      <w:proofErr w:type="gramStart"/>
      <w:r w:rsidR="0016702D">
        <w:rPr>
          <w:rFonts w:ascii="Times New Roman" w:hAnsi="Times New Roman" w:cs="Times New Roman"/>
        </w:rPr>
        <w:t>Mitarbeiter:innen</w:t>
      </w:r>
      <w:proofErr w:type="spellEnd"/>
      <w:proofErr w:type="gramEnd"/>
      <w:r w:rsidR="0016702D">
        <w:rPr>
          <w:rFonts w:ascii="Times New Roman" w:hAnsi="Times New Roman" w:cs="Times New Roman"/>
        </w:rPr>
        <w:t>, die mehr leisten als der Durchschnitt, sollten zudem von &lt;strong&gt;gehaltsspezifischen Vorteilen&lt;/strong&gt;, wie beispielsweise von Boni profitieren können.&lt;/p&gt;</w:t>
      </w:r>
    </w:p>
    <w:p w14:paraId="2748ADB3" w14:textId="2A3C7EC0" w:rsidR="006F257C" w:rsidRDefault="006F257C" w:rsidP="006F257C">
      <w:pPr>
        <w:spacing w:after="0"/>
        <w:rPr>
          <w:rFonts w:ascii="Times New Roman" w:hAnsi="Times New Roman" w:cs="Times New Roman"/>
        </w:rPr>
      </w:pPr>
    </w:p>
    <w:p w14:paraId="08144481" w14:textId="47E3B295" w:rsidR="006F257C" w:rsidRDefault="006F257C" w:rsidP="006F257C">
      <w:pPr>
        <w:spacing w:after="0"/>
        <w:rPr>
          <w:rFonts w:ascii="Times New Roman" w:hAnsi="Times New Roman" w:cs="Times New Roman"/>
        </w:rPr>
      </w:pPr>
      <w:r w:rsidRPr="006F257C">
        <w:rPr>
          <w:rFonts w:ascii="Times New Roman" w:hAnsi="Times New Roman" w:cs="Times New Roman"/>
        </w:rPr>
        <w:t>&lt;h3&gt;Arbeitsumgebung&lt;/h3&gt;</w:t>
      </w:r>
    </w:p>
    <w:p w14:paraId="0546DFFD" w14:textId="77777777" w:rsidR="006F257C" w:rsidRPr="006F257C" w:rsidRDefault="006F257C" w:rsidP="006F257C">
      <w:pPr>
        <w:spacing w:after="0"/>
        <w:rPr>
          <w:rFonts w:ascii="Times New Roman" w:hAnsi="Times New Roman" w:cs="Times New Roman"/>
        </w:rPr>
      </w:pPr>
    </w:p>
    <w:p w14:paraId="01C301D4" w14:textId="3129C143" w:rsidR="005022D4" w:rsidRDefault="006F257C" w:rsidP="006F257C">
      <w:pPr>
        <w:spacing w:after="0"/>
        <w:rPr>
          <w:rFonts w:ascii="Times New Roman" w:hAnsi="Times New Roman" w:cs="Times New Roman"/>
        </w:rPr>
      </w:pPr>
      <w:r w:rsidRPr="006F257C">
        <w:rPr>
          <w:rFonts w:ascii="Times New Roman" w:hAnsi="Times New Roman" w:cs="Times New Roman"/>
        </w:rPr>
        <w:t>&lt;p&gt;</w:t>
      </w:r>
      <w:r w:rsidR="005022D4">
        <w:rPr>
          <w:rFonts w:ascii="Times New Roman" w:hAnsi="Times New Roman" w:cs="Times New Roman"/>
        </w:rPr>
        <w:t xml:space="preserve">Ein &lt;strong&gt;gut gestalteter Arbeitsplatz&lt;/strong&gt; </w:t>
      </w:r>
      <w:proofErr w:type="gramStart"/>
      <w:r w:rsidR="005022D4">
        <w:rPr>
          <w:rFonts w:ascii="Times New Roman" w:hAnsi="Times New Roman" w:cs="Times New Roman"/>
        </w:rPr>
        <w:t>sollte</w:t>
      </w:r>
      <w:proofErr w:type="gramEnd"/>
      <w:r w:rsidR="005022D4">
        <w:rPr>
          <w:rFonts w:ascii="Times New Roman" w:hAnsi="Times New Roman" w:cs="Times New Roman"/>
        </w:rPr>
        <w:t xml:space="preserve"> Komfort, Ordnung und alle notwendigen Ressourcen für ein effektives Arbeiten bieten. Gleichzeitig sorgen ein &lt;strong&gt;angenehmes Raumklima&lt;/strong&gt; sowie &lt;strong&gt;ergonomische Büroausstattungen&lt;/strong&gt; für Wohlbefinden und eine positive Atmosphäre am Arbeitsplatz. Gerade in von Wissensarbeit geprägten Stellen haben sich zudem &lt;strong&gt;Teamarbeit&lt;/strong&gt; und die &lt;strong&gt;Förderung von Kommunikation&lt;/strong&gt; zwischen den </w:t>
      </w:r>
      <w:proofErr w:type="spellStart"/>
      <w:r w:rsidR="005022D4">
        <w:rPr>
          <w:rFonts w:ascii="Times New Roman" w:hAnsi="Times New Roman" w:cs="Times New Roman"/>
        </w:rPr>
        <w:t>Arbeitnehmer:innen</w:t>
      </w:r>
      <w:proofErr w:type="spellEnd"/>
      <w:r w:rsidR="005022D4">
        <w:rPr>
          <w:rFonts w:ascii="Times New Roman" w:hAnsi="Times New Roman" w:cs="Times New Roman"/>
        </w:rPr>
        <w:t xml:space="preserve"> bewährt – dies sorgt für deutlich mehr Kreativität und Gruppensynergien. </w:t>
      </w:r>
      <w:r w:rsidR="005022D4" w:rsidRPr="005022D4">
        <w:rPr>
          <w:rFonts w:ascii="Times New Roman" w:hAnsi="Times New Roman" w:cs="Times New Roman"/>
        </w:rPr>
        <w:t>Eine optimale Arbeitsumgebung kann somit die Arbeitsproduktivität steigern und zu besseren Arbeitsergebnissen führen.</w:t>
      </w:r>
      <w:r w:rsidR="005022D4">
        <w:rPr>
          <w:rFonts w:ascii="Times New Roman" w:hAnsi="Times New Roman" w:cs="Times New Roman"/>
        </w:rPr>
        <w:t xml:space="preserve"> In Produktionsbetrieben sorgen eine gute Beleuchtung, eine angenehme Klimatisierung sowie Hörschutz, ergonomische Fußmatten und gut gestaltete Personal- und Pausenräume ebenfalls für mehr </w:t>
      </w:r>
      <w:proofErr w:type="gramStart"/>
      <w:r w:rsidR="005022D4">
        <w:rPr>
          <w:rFonts w:ascii="Times New Roman" w:hAnsi="Times New Roman" w:cs="Times New Roman"/>
        </w:rPr>
        <w:t>Arbeitsproduktivität.&lt;</w:t>
      </w:r>
      <w:proofErr w:type="gramEnd"/>
      <w:r w:rsidR="005022D4">
        <w:rPr>
          <w:rFonts w:ascii="Times New Roman" w:hAnsi="Times New Roman" w:cs="Times New Roman"/>
        </w:rPr>
        <w:t>/p&gt;</w:t>
      </w:r>
    </w:p>
    <w:p w14:paraId="04BBF012" w14:textId="77777777" w:rsidR="006F257C" w:rsidRPr="006F257C" w:rsidRDefault="006F257C" w:rsidP="006F257C">
      <w:pPr>
        <w:spacing w:after="0"/>
        <w:rPr>
          <w:rFonts w:ascii="Times New Roman" w:hAnsi="Times New Roman" w:cs="Times New Roman"/>
        </w:rPr>
      </w:pPr>
    </w:p>
    <w:p w14:paraId="5D30758E" w14:textId="38F59365" w:rsidR="006F257C" w:rsidRDefault="006F257C" w:rsidP="006F257C">
      <w:pPr>
        <w:spacing w:after="0"/>
        <w:rPr>
          <w:rFonts w:ascii="Times New Roman" w:hAnsi="Times New Roman" w:cs="Times New Roman"/>
        </w:rPr>
      </w:pPr>
      <w:r w:rsidRPr="006F257C">
        <w:rPr>
          <w:rFonts w:ascii="Times New Roman" w:hAnsi="Times New Roman" w:cs="Times New Roman"/>
        </w:rPr>
        <w:t>&lt;h3&gt;Effektive Kommunikation&lt;/h3&gt;</w:t>
      </w:r>
    </w:p>
    <w:p w14:paraId="40244DA7" w14:textId="77777777" w:rsidR="006F257C" w:rsidRPr="006F257C" w:rsidRDefault="006F257C" w:rsidP="006F257C">
      <w:pPr>
        <w:spacing w:after="0"/>
        <w:rPr>
          <w:rFonts w:ascii="Times New Roman" w:hAnsi="Times New Roman" w:cs="Times New Roman"/>
        </w:rPr>
      </w:pPr>
    </w:p>
    <w:p w14:paraId="6DD7539B" w14:textId="147C3A0C" w:rsidR="006F257C" w:rsidRDefault="006F257C" w:rsidP="006F257C">
      <w:pPr>
        <w:spacing w:after="0"/>
        <w:rPr>
          <w:rFonts w:ascii="Times New Roman" w:hAnsi="Times New Roman" w:cs="Times New Roman"/>
        </w:rPr>
      </w:pPr>
      <w:r w:rsidRPr="006F257C">
        <w:rPr>
          <w:rFonts w:ascii="Times New Roman" w:hAnsi="Times New Roman" w:cs="Times New Roman"/>
        </w:rPr>
        <w:t>&lt;p&gt;</w:t>
      </w:r>
      <w:r w:rsidR="001E2FF3">
        <w:rPr>
          <w:rFonts w:ascii="Times New Roman" w:hAnsi="Times New Roman" w:cs="Times New Roman"/>
        </w:rPr>
        <w:t xml:space="preserve">Eine &lt;strong&gt;effektive Kommunikation&lt;/strong&gt; zwischen deinen </w:t>
      </w:r>
      <w:proofErr w:type="spellStart"/>
      <w:r w:rsidR="001E2FF3">
        <w:rPr>
          <w:rFonts w:ascii="Times New Roman" w:hAnsi="Times New Roman" w:cs="Times New Roman"/>
        </w:rPr>
        <w:t>Mitarbeiter:innen</w:t>
      </w:r>
      <w:proofErr w:type="spellEnd"/>
      <w:r w:rsidR="001E2FF3">
        <w:rPr>
          <w:rFonts w:ascii="Times New Roman" w:hAnsi="Times New Roman" w:cs="Times New Roman"/>
        </w:rPr>
        <w:t xml:space="preserve"> &lt;strong&gt;fördert das Verständnis&lt;/strong&gt; und &lt;strong&gt;minimiert Fehler&lt;/strong&gt;. </w:t>
      </w:r>
      <w:r w:rsidR="001E2FF3" w:rsidRPr="001E2FF3">
        <w:rPr>
          <w:rFonts w:ascii="Times New Roman" w:hAnsi="Times New Roman" w:cs="Times New Roman"/>
        </w:rPr>
        <w:t xml:space="preserve">Durch den Austausch von Informationen, Ideen und Feedback können Arbeitsabläufe </w:t>
      </w:r>
      <w:r w:rsidR="001E2FF3">
        <w:rPr>
          <w:rFonts w:ascii="Times New Roman" w:hAnsi="Times New Roman" w:cs="Times New Roman"/>
        </w:rPr>
        <w:t xml:space="preserve">außerdem </w:t>
      </w:r>
      <w:r w:rsidR="001E2FF3" w:rsidRPr="001E2FF3">
        <w:rPr>
          <w:rFonts w:ascii="Times New Roman" w:hAnsi="Times New Roman" w:cs="Times New Roman"/>
        </w:rPr>
        <w:t>effizienter gestaltet werden</w:t>
      </w:r>
      <w:r w:rsidR="001E2FF3">
        <w:rPr>
          <w:rFonts w:ascii="Times New Roman" w:hAnsi="Times New Roman" w:cs="Times New Roman"/>
        </w:rPr>
        <w:t>. Arbeit kann so deutlich besser koordiniert und kooperiert werden. Als geeignete Tools im Bereich der effektiven Kommunikation eignen sich zur Steigerung der Arbeitsproduktivität vor allem die Folgenden:&lt;/p&gt;</w:t>
      </w:r>
    </w:p>
    <w:p w14:paraId="7CCB962D" w14:textId="294D48EA" w:rsidR="001E2FF3" w:rsidRDefault="001E2FF3" w:rsidP="006F257C">
      <w:pPr>
        <w:spacing w:after="0"/>
        <w:rPr>
          <w:rFonts w:ascii="Times New Roman" w:hAnsi="Times New Roman" w:cs="Times New Roman"/>
        </w:rPr>
      </w:pPr>
    </w:p>
    <w:p w14:paraId="14F3098F" w14:textId="4AF41CCD" w:rsidR="001E2FF3" w:rsidRDefault="001E2FF3"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715917">
        <w:rPr>
          <w:rFonts w:ascii="Times New Roman" w:hAnsi="Times New Roman" w:cs="Times New Roman"/>
        </w:rPr>
        <w:t>E-Mails, Instant-Messaging-Diente (wie beispielsweise &lt;i&gt;WhatsApp&lt;/i&gt;, &lt;i&gt;Microsoft Teams&lt;/i&gt; oder &lt;i&gt;</w:t>
      </w:r>
      <w:proofErr w:type="spellStart"/>
      <w:r w:rsidR="00715917">
        <w:rPr>
          <w:rFonts w:ascii="Times New Roman" w:hAnsi="Times New Roman" w:cs="Times New Roman"/>
        </w:rPr>
        <w:t>Slack</w:t>
      </w:r>
      <w:proofErr w:type="spellEnd"/>
      <w:r w:rsidR="00715917">
        <w:rPr>
          <w:rFonts w:ascii="Times New Roman" w:hAnsi="Times New Roman" w:cs="Times New Roman"/>
        </w:rPr>
        <w:t>&lt;/i</w:t>
      </w:r>
      <w:proofErr w:type="gramStart"/>
      <w:r w:rsidR="00715917">
        <w:rPr>
          <w:rFonts w:ascii="Times New Roman" w:hAnsi="Times New Roman" w:cs="Times New Roman"/>
        </w:rPr>
        <w:t>&gt;)&lt;</w:t>
      </w:r>
      <w:proofErr w:type="gramEnd"/>
      <w:r w:rsidR="00715917">
        <w:rPr>
          <w:rFonts w:ascii="Times New Roman" w:hAnsi="Times New Roman" w:cs="Times New Roman"/>
        </w:rPr>
        <w:t>/li&gt;</w:t>
      </w:r>
    </w:p>
    <w:p w14:paraId="1201B82C" w14:textId="774ECDC5" w:rsidR="00715917" w:rsidRDefault="00715917" w:rsidP="006F257C">
      <w:pPr>
        <w:spacing w:after="0"/>
        <w:rPr>
          <w:rFonts w:ascii="Times New Roman" w:hAnsi="Times New Roman" w:cs="Times New Roman"/>
        </w:rPr>
      </w:pPr>
      <w:r>
        <w:rPr>
          <w:rFonts w:ascii="Times New Roman" w:hAnsi="Times New Roman" w:cs="Times New Roman"/>
        </w:rPr>
        <w:t>&lt;li&gt;Projektmanagement-Tools (wie beispielsweise &lt;i&gt;</w:t>
      </w:r>
      <w:proofErr w:type="spellStart"/>
      <w:r>
        <w:rPr>
          <w:rFonts w:ascii="Times New Roman" w:hAnsi="Times New Roman" w:cs="Times New Roman"/>
        </w:rPr>
        <w:t>Trello</w:t>
      </w:r>
      <w:proofErr w:type="spellEnd"/>
      <w:r>
        <w:rPr>
          <w:rFonts w:ascii="Times New Roman" w:hAnsi="Times New Roman" w:cs="Times New Roman"/>
        </w:rPr>
        <w:t>&lt;/i&gt;, &lt;i&gt;Jira&lt;/i&gt; oder &lt;i&gt;Smartsheet&lt;/i</w:t>
      </w:r>
      <w:proofErr w:type="gramStart"/>
      <w:r>
        <w:rPr>
          <w:rFonts w:ascii="Times New Roman" w:hAnsi="Times New Roman" w:cs="Times New Roman"/>
        </w:rPr>
        <w:t>&gt;)&lt;</w:t>
      </w:r>
      <w:proofErr w:type="gramEnd"/>
      <w:r>
        <w:rPr>
          <w:rFonts w:ascii="Times New Roman" w:hAnsi="Times New Roman" w:cs="Times New Roman"/>
        </w:rPr>
        <w:t>/li&gt;</w:t>
      </w:r>
    </w:p>
    <w:p w14:paraId="253901E1" w14:textId="5235D763" w:rsidR="00715917" w:rsidRDefault="00715917" w:rsidP="006F257C">
      <w:pPr>
        <w:spacing w:after="0"/>
        <w:rPr>
          <w:rFonts w:ascii="Times New Roman" w:hAnsi="Times New Roman" w:cs="Times New Roman"/>
        </w:rPr>
      </w:pPr>
      <w:r>
        <w:rPr>
          <w:rFonts w:ascii="Times New Roman" w:hAnsi="Times New Roman" w:cs="Times New Roman"/>
        </w:rPr>
        <w:t>&lt;li&gt;</w:t>
      </w:r>
      <w:proofErr w:type="spellStart"/>
      <w:r>
        <w:rPr>
          <w:rFonts w:ascii="Times New Roman" w:hAnsi="Times New Roman" w:cs="Times New Roman"/>
        </w:rPr>
        <w:t>Kollaborativplattformen</w:t>
      </w:r>
      <w:proofErr w:type="spellEnd"/>
      <w:r>
        <w:rPr>
          <w:rFonts w:ascii="Times New Roman" w:hAnsi="Times New Roman" w:cs="Times New Roman"/>
        </w:rPr>
        <w:t xml:space="preserve"> (wie beispielsweise &lt;i&gt;Google </w:t>
      </w:r>
      <w:proofErr w:type="spellStart"/>
      <w:r>
        <w:rPr>
          <w:rFonts w:ascii="Times New Roman" w:hAnsi="Times New Roman" w:cs="Times New Roman"/>
        </w:rPr>
        <w:t>Docs</w:t>
      </w:r>
      <w:proofErr w:type="spellEnd"/>
      <w:r>
        <w:rPr>
          <w:rFonts w:ascii="Times New Roman" w:hAnsi="Times New Roman" w:cs="Times New Roman"/>
        </w:rPr>
        <w:t>&lt;/i&gt; oder &lt;i&gt;Microsoft Office 365&lt;/i</w:t>
      </w:r>
      <w:proofErr w:type="gramStart"/>
      <w:r>
        <w:rPr>
          <w:rFonts w:ascii="Times New Roman" w:hAnsi="Times New Roman" w:cs="Times New Roman"/>
        </w:rPr>
        <w:t>&gt;)&lt;</w:t>
      </w:r>
      <w:proofErr w:type="gramEnd"/>
      <w:r>
        <w:rPr>
          <w:rFonts w:ascii="Times New Roman" w:hAnsi="Times New Roman" w:cs="Times New Roman"/>
        </w:rPr>
        <w:t>/li&gt;</w:t>
      </w:r>
    </w:p>
    <w:p w14:paraId="7694C435" w14:textId="08DC4F19" w:rsidR="00715917" w:rsidRDefault="00715917" w:rsidP="006F257C">
      <w:pPr>
        <w:spacing w:after="0"/>
        <w:rPr>
          <w:rFonts w:ascii="Times New Roman" w:hAnsi="Times New Roman" w:cs="Times New Roman"/>
        </w:rPr>
      </w:pPr>
      <w:r>
        <w:rPr>
          <w:rFonts w:ascii="Times New Roman" w:hAnsi="Times New Roman" w:cs="Times New Roman"/>
        </w:rPr>
        <w:t>&lt;li&gt;individuelle Intranet-Plattformen&lt;/i&gt;</w:t>
      </w:r>
    </w:p>
    <w:p w14:paraId="06313A30" w14:textId="15FF526B" w:rsidR="001E2FF3" w:rsidRDefault="001E2FF3"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07BD5B2" w14:textId="77777777" w:rsidR="006F257C" w:rsidRDefault="006F257C" w:rsidP="006F257C">
      <w:pPr>
        <w:spacing w:after="0"/>
        <w:rPr>
          <w:rFonts w:ascii="Times New Roman" w:hAnsi="Times New Roman" w:cs="Times New Roman"/>
        </w:rPr>
      </w:pPr>
    </w:p>
    <w:p w14:paraId="09C1E675" w14:textId="77777777" w:rsidR="006F257C" w:rsidRDefault="006F257C" w:rsidP="006F257C">
      <w:pPr>
        <w:spacing w:after="0"/>
        <w:rPr>
          <w:rFonts w:ascii="Times New Roman" w:hAnsi="Times New Roman" w:cs="Times New Roman"/>
        </w:rPr>
      </w:pPr>
      <w:r>
        <w:rPr>
          <w:rFonts w:ascii="Times New Roman" w:hAnsi="Times New Roman" w:cs="Times New Roman"/>
        </w:rPr>
        <w:lastRenderedPageBreak/>
        <w:t>&lt;h2&gt;</w:t>
      </w:r>
      <w:r w:rsidRPr="006D098F">
        <w:rPr>
          <w:rFonts w:ascii="Times New Roman" w:hAnsi="Times New Roman" w:cs="Times New Roman"/>
        </w:rPr>
        <w:t>Methoden zur Steigerung der Arbeitsproduktivität</w:t>
      </w:r>
      <w:r>
        <w:rPr>
          <w:rFonts w:ascii="Times New Roman" w:hAnsi="Times New Roman" w:cs="Times New Roman"/>
        </w:rPr>
        <w:t>&lt;/h2&gt;</w:t>
      </w:r>
    </w:p>
    <w:p w14:paraId="6EB2D358" w14:textId="77777777" w:rsidR="006F257C" w:rsidRDefault="006F257C" w:rsidP="006F257C">
      <w:pPr>
        <w:spacing w:after="0"/>
        <w:rPr>
          <w:rFonts w:ascii="Times New Roman" w:hAnsi="Times New Roman" w:cs="Times New Roman"/>
        </w:rPr>
      </w:pPr>
    </w:p>
    <w:p w14:paraId="1654C41C" w14:textId="03B34192" w:rsidR="00715917" w:rsidRDefault="006F257C" w:rsidP="006F257C">
      <w:pPr>
        <w:spacing w:after="0"/>
        <w:rPr>
          <w:rFonts w:ascii="Times New Roman" w:hAnsi="Times New Roman" w:cs="Times New Roman"/>
        </w:rPr>
      </w:pPr>
      <w:r>
        <w:rPr>
          <w:rFonts w:ascii="Times New Roman" w:hAnsi="Times New Roman" w:cs="Times New Roman"/>
        </w:rPr>
        <w:t>&lt;p&gt;</w:t>
      </w:r>
      <w:r w:rsidR="0077257D">
        <w:rPr>
          <w:rFonts w:ascii="Times New Roman" w:hAnsi="Times New Roman" w:cs="Times New Roman"/>
        </w:rPr>
        <w:t xml:space="preserve">Um die gesamte Arbeitsproduktivität zu steigern, kann es sich für Unternehmen zunächst lohnen, die &lt;strong&gt;Teilproduktivität zu analysieren&lt;/strong&gt; und einzelne Prozesse zu optimieren. Dabei werden – ganz automatisch – &lt;strong&gt;spezifische Leistungskennzahlen&lt;/strong&gt; betrachtet, berechnet und ausgewertet. Durch die Analysierung der Produktivität einzelner </w:t>
      </w:r>
      <w:proofErr w:type="spellStart"/>
      <w:r w:rsidR="0077257D">
        <w:rPr>
          <w:rFonts w:ascii="Times New Roman" w:hAnsi="Times New Roman" w:cs="Times New Roman"/>
        </w:rPr>
        <w:t>Mitarbeiter:innen</w:t>
      </w:r>
      <w:proofErr w:type="spellEnd"/>
      <w:r w:rsidR="0077257D">
        <w:rPr>
          <w:rFonts w:ascii="Times New Roman" w:hAnsi="Times New Roman" w:cs="Times New Roman"/>
        </w:rPr>
        <w:t xml:space="preserve"> können Unternehmen außerdem &lt;strong&gt;Muster&lt;/strong&gt; und &lt;strong&gt;Trends&lt;/strong&gt; hinsichtlich der etablierten Arbeitsweise erkennen und verbessern – hierbei sollte jedoch ein besonderes Augenmerk auf den Schutz personenbezogener Daten gelegt werden! Produktionsanlagen, Software und </w:t>
      </w:r>
      <w:proofErr w:type="spellStart"/>
      <w:proofErr w:type="gramStart"/>
      <w:r w:rsidR="0077257D">
        <w:rPr>
          <w:rFonts w:ascii="Times New Roman" w:hAnsi="Times New Roman" w:cs="Times New Roman"/>
        </w:rPr>
        <w:t>Mitarbeiter:innen</w:t>
      </w:r>
      <w:proofErr w:type="spellEnd"/>
      <w:proofErr w:type="gramEnd"/>
      <w:r w:rsidR="0077257D">
        <w:rPr>
          <w:rFonts w:ascii="Times New Roman" w:hAnsi="Times New Roman" w:cs="Times New Roman"/>
        </w:rPr>
        <w:t xml:space="preserve"> sollten insgesamt &lt;strong&gt;genau analysiert werden&lt;/strong&gt;, um potenzielle Schwachstellen, beziehungsweise ungenutzt Potenziale freizulegen. Perspektivisch kann sich außerdem ein &lt;strong&gt;regelmäßiger Abgleich von Ist- Soll-Werten&lt;/strong&gt; auszahlen. </w:t>
      </w:r>
      <w:r w:rsidR="0077257D" w:rsidRPr="0077257D">
        <w:rPr>
          <w:rFonts w:ascii="Times New Roman" w:hAnsi="Times New Roman" w:cs="Times New Roman"/>
        </w:rPr>
        <w:t>Soll-Werte dienen</w:t>
      </w:r>
      <w:r w:rsidR="0077257D">
        <w:rPr>
          <w:rFonts w:ascii="Times New Roman" w:hAnsi="Times New Roman" w:cs="Times New Roman"/>
        </w:rPr>
        <w:t xml:space="preserve"> hierfür</w:t>
      </w:r>
      <w:r w:rsidR="0077257D" w:rsidRPr="0077257D">
        <w:rPr>
          <w:rFonts w:ascii="Times New Roman" w:hAnsi="Times New Roman" w:cs="Times New Roman"/>
        </w:rPr>
        <w:t xml:space="preserve"> als Referenzpunkte, um Fortschritte zu messen und Anpassungen vorzunehmen, um die gewünschten Ergebnisse zu erzielen.</w:t>
      </w:r>
      <w:r w:rsidR="0077257D">
        <w:rPr>
          <w:rFonts w:ascii="Times New Roman" w:hAnsi="Times New Roman" w:cs="Times New Roman"/>
        </w:rPr>
        <w:t xml:space="preserve"> Die Ist-Werte spiegeln den Status quo wider. </w:t>
      </w:r>
      <w:r w:rsidR="0077257D" w:rsidRPr="0077257D">
        <w:rPr>
          <w:rFonts w:ascii="Times New Roman" w:hAnsi="Times New Roman" w:cs="Times New Roman"/>
        </w:rPr>
        <w:t>Durch die Implementierung dieser Methoden können Unternehmen ihre Arbeitsproduktivität steigern und langfristig</w:t>
      </w:r>
      <w:r w:rsidR="0077257D">
        <w:rPr>
          <w:rFonts w:ascii="Times New Roman" w:hAnsi="Times New Roman" w:cs="Times New Roman"/>
        </w:rPr>
        <w:t xml:space="preserve"> noch erfolgreicher </w:t>
      </w:r>
      <w:proofErr w:type="gramStart"/>
      <w:r w:rsidR="0077257D">
        <w:rPr>
          <w:rFonts w:ascii="Times New Roman" w:hAnsi="Times New Roman" w:cs="Times New Roman"/>
        </w:rPr>
        <w:t>werden</w:t>
      </w:r>
      <w:r w:rsidR="0077257D" w:rsidRPr="0077257D">
        <w:rPr>
          <w:rFonts w:ascii="Times New Roman" w:hAnsi="Times New Roman" w:cs="Times New Roman"/>
        </w:rPr>
        <w:t>.</w:t>
      </w:r>
      <w:r w:rsidR="00301942">
        <w:rPr>
          <w:rFonts w:ascii="Times New Roman" w:hAnsi="Times New Roman" w:cs="Times New Roman"/>
        </w:rPr>
        <w:t>&lt;</w:t>
      </w:r>
      <w:proofErr w:type="gramEnd"/>
      <w:r w:rsidR="00301942">
        <w:rPr>
          <w:rFonts w:ascii="Times New Roman" w:hAnsi="Times New Roman" w:cs="Times New Roman"/>
        </w:rPr>
        <w:t>/p&gt;</w:t>
      </w:r>
    </w:p>
    <w:p w14:paraId="30FA265B" w14:textId="77777777" w:rsidR="006F257C" w:rsidRDefault="006F257C" w:rsidP="006F257C">
      <w:pPr>
        <w:spacing w:after="0"/>
        <w:rPr>
          <w:rFonts w:ascii="Times New Roman" w:hAnsi="Times New Roman" w:cs="Times New Roman"/>
        </w:rPr>
      </w:pPr>
    </w:p>
    <w:p w14:paraId="079E4EB9" w14:textId="77777777" w:rsidR="006F257C" w:rsidRDefault="006F257C" w:rsidP="006F257C">
      <w:pPr>
        <w:spacing w:after="0"/>
        <w:rPr>
          <w:rFonts w:ascii="Times New Roman" w:hAnsi="Times New Roman" w:cs="Times New Roman"/>
        </w:rPr>
      </w:pPr>
      <w:r>
        <w:rPr>
          <w:rFonts w:ascii="Times New Roman" w:hAnsi="Times New Roman" w:cs="Times New Roman"/>
        </w:rPr>
        <w:t>&lt;h2&gt;Fazit&lt;/h2&gt;</w:t>
      </w:r>
    </w:p>
    <w:p w14:paraId="5F3EC4A1" w14:textId="77777777" w:rsidR="006F257C" w:rsidRDefault="006F257C" w:rsidP="006F257C">
      <w:pPr>
        <w:spacing w:after="0"/>
        <w:rPr>
          <w:rFonts w:ascii="Times New Roman" w:hAnsi="Times New Roman" w:cs="Times New Roman"/>
        </w:rPr>
      </w:pPr>
    </w:p>
    <w:p w14:paraId="060A41E3" w14:textId="0987BE57" w:rsidR="006F257C" w:rsidRDefault="006F257C" w:rsidP="006F257C">
      <w:pPr>
        <w:spacing w:after="0"/>
        <w:rPr>
          <w:rFonts w:ascii="Times New Roman" w:hAnsi="Times New Roman" w:cs="Times New Roman"/>
        </w:rPr>
      </w:pPr>
      <w:r>
        <w:rPr>
          <w:rFonts w:ascii="Times New Roman" w:hAnsi="Times New Roman" w:cs="Times New Roman"/>
        </w:rPr>
        <w:t>&lt;p&gt;</w:t>
      </w:r>
      <w:r w:rsidR="003B556F">
        <w:rPr>
          <w:rFonts w:ascii="Times New Roman" w:hAnsi="Times New Roman" w:cs="Times New Roman"/>
        </w:rPr>
        <w:t xml:space="preserve">Die Berechnung und nachhaltige Steigerung der Arbeitsproduktivität deines Unternehmens ist ein &lt;strong&gt;wesentlicher Aspekt für dessen langfristigen Erfolg&lt;/strong&gt;. Die Arbeitsproduktivität selbst stellt das Verhältnis zwischen Input und Output dar und lässt sich durch gezielte Maßnahmen (zum Positiven) beeinflussen. </w:t>
      </w:r>
      <w:r w:rsidR="003B556F" w:rsidRPr="003B556F">
        <w:rPr>
          <w:rFonts w:ascii="Times New Roman" w:hAnsi="Times New Roman" w:cs="Times New Roman"/>
        </w:rPr>
        <w:t xml:space="preserve">Eine </w:t>
      </w:r>
      <w:r w:rsidR="003B556F">
        <w:rPr>
          <w:rFonts w:ascii="Times New Roman" w:hAnsi="Times New Roman" w:cs="Times New Roman"/>
        </w:rPr>
        <w:t>&lt;strong&gt;</w:t>
      </w:r>
      <w:r w:rsidR="003B556F" w:rsidRPr="003B556F">
        <w:rPr>
          <w:rFonts w:ascii="Times New Roman" w:hAnsi="Times New Roman" w:cs="Times New Roman"/>
        </w:rPr>
        <w:t>optimale Arbeitsumgebung</w:t>
      </w:r>
      <w:r w:rsidR="003B556F">
        <w:rPr>
          <w:rFonts w:ascii="Times New Roman" w:hAnsi="Times New Roman" w:cs="Times New Roman"/>
        </w:rPr>
        <w:t>&lt;/strong&gt;</w:t>
      </w:r>
      <w:r w:rsidR="003B556F" w:rsidRPr="003B556F">
        <w:rPr>
          <w:rFonts w:ascii="Times New Roman" w:hAnsi="Times New Roman" w:cs="Times New Roman"/>
        </w:rPr>
        <w:t xml:space="preserve">, </w:t>
      </w:r>
      <w:r w:rsidR="003B556F">
        <w:rPr>
          <w:rFonts w:ascii="Times New Roman" w:hAnsi="Times New Roman" w:cs="Times New Roman"/>
        </w:rPr>
        <w:t>eine &lt;strong&gt;</w:t>
      </w:r>
      <w:r w:rsidR="003B556F" w:rsidRPr="003B556F">
        <w:rPr>
          <w:rFonts w:ascii="Times New Roman" w:hAnsi="Times New Roman" w:cs="Times New Roman"/>
        </w:rPr>
        <w:t>effektive Kommunikation</w:t>
      </w:r>
      <w:r w:rsidR="003B556F">
        <w:rPr>
          <w:rFonts w:ascii="Times New Roman" w:hAnsi="Times New Roman" w:cs="Times New Roman"/>
        </w:rPr>
        <w:t>&lt;/strong&gt;</w:t>
      </w:r>
      <w:r w:rsidR="003B556F" w:rsidRPr="003B556F">
        <w:rPr>
          <w:rFonts w:ascii="Times New Roman" w:hAnsi="Times New Roman" w:cs="Times New Roman"/>
        </w:rPr>
        <w:t xml:space="preserve"> und </w:t>
      </w:r>
      <w:r w:rsidR="003B556F">
        <w:rPr>
          <w:rFonts w:ascii="Times New Roman" w:hAnsi="Times New Roman" w:cs="Times New Roman"/>
        </w:rPr>
        <w:t>&lt;strong&gt;</w:t>
      </w:r>
      <w:r w:rsidR="003B556F" w:rsidRPr="003B556F">
        <w:rPr>
          <w:rFonts w:ascii="Times New Roman" w:hAnsi="Times New Roman" w:cs="Times New Roman"/>
        </w:rPr>
        <w:t>motivierte Mitarbeiter</w:t>
      </w:r>
      <w:r w:rsidR="00C55625">
        <w:rPr>
          <w:rFonts w:ascii="Times New Roman" w:hAnsi="Times New Roman" w:cs="Times New Roman"/>
        </w:rPr>
        <w:t>&lt;/strong&gt;</w:t>
      </w:r>
      <w:r w:rsidR="003B556F" w:rsidRPr="003B556F">
        <w:rPr>
          <w:rFonts w:ascii="Times New Roman" w:hAnsi="Times New Roman" w:cs="Times New Roman"/>
        </w:rPr>
        <w:t xml:space="preserve"> tragen </w:t>
      </w:r>
      <w:r w:rsidR="00C55625">
        <w:rPr>
          <w:rFonts w:ascii="Times New Roman" w:hAnsi="Times New Roman" w:cs="Times New Roman"/>
        </w:rPr>
        <w:t>beispielsweise</w:t>
      </w:r>
      <w:r w:rsidR="003B556F" w:rsidRPr="003B556F">
        <w:rPr>
          <w:rFonts w:ascii="Times New Roman" w:hAnsi="Times New Roman" w:cs="Times New Roman"/>
        </w:rPr>
        <w:t xml:space="preserve"> zur Steigerung der Arbeitsproduktivität bei.</w:t>
      </w:r>
      <w:r w:rsidR="00C55625">
        <w:rPr>
          <w:rFonts w:ascii="Times New Roman" w:hAnsi="Times New Roman" w:cs="Times New Roman"/>
        </w:rPr>
        <w:t xml:space="preserve"> Technologische Lösungen, wie beispielsweise &lt;strong&gt;spezielle Software zur Berechnung und Steigerung der Arbeitsproduktivität&lt;/strong&gt; können diesen Prozess noch wesentlich effektiver gestalten. Denn d</w:t>
      </w:r>
      <w:r w:rsidR="00C55625" w:rsidRPr="00C55625">
        <w:rPr>
          <w:rFonts w:ascii="Times New Roman" w:hAnsi="Times New Roman" w:cs="Times New Roman"/>
        </w:rPr>
        <w:t>urch kontinuierliche Überwachung und Anpassung k</w:t>
      </w:r>
      <w:r w:rsidR="00C55625">
        <w:rPr>
          <w:rFonts w:ascii="Times New Roman" w:hAnsi="Times New Roman" w:cs="Times New Roman"/>
        </w:rPr>
        <w:t xml:space="preserve">annst Du mit deinem Unternehmen rasch auf </w:t>
      </w:r>
      <w:r w:rsidR="00C55625" w:rsidRPr="00C55625">
        <w:rPr>
          <w:rFonts w:ascii="Times New Roman" w:hAnsi="Times New Roman" w:cs="Times New Roman"/>
        </w:rPr>
        <w:t xml:space="preserve">Veränderungen reagieren und </w:t>
      </w:r>
      <w:r w:rsidR="00C55625">
        <w:rPr>
          <w:rFonts w:ascii="Times New Roman" w:hAnsi="Times New Roman" w:cs="Times New Roman"/>
        </w:rPr>
        <w:t xml:space="preserve">weiter </w:t>
      </w:r>
      <w:proofErr w:type="gramStart"/>
      <w:r w:rsidR="00C55625">
        <w:rPr>
          <w:rFonts w:ascii="Times New Roman" w:hAnsi="Times New Roman" w:cs="Times New Roman"/>
        </w:rPr>
        <w:t>wachsen!&lt;</w:t>
      </w:r>
      <w:proofErr w:type="gramEnd"/>
      <w:r w:rsidR="00C55625">
        <w:rPr>
          <w:rFonts w:ascii="Times New Roman" w:hAnsi="Times New Roman" w:cs="Times New Roman"/>
        </w:rPr>
        <w:t>/p&gt;</w:t>
      </w:r>
    </w:p>
    <w:p w14:paraId="379DBA3E" w14:textId="38FE9D90" w:rsidR="00C55625" w:rsidRDefault="00C55625" w:rsidP="006F257C">
      <w:pPr>
        <w:spacing w:after="0"/>
        <w:rPr>
          <w:rFonts w:ascii="Times New Roman" w:hAnsi="Times New Roman" w:cs="Times New Roman"/>
        </w:rPr>
      </w:pPr>
    </w:p>
    <w:p w14:paraId="1AEF6A44" w14:textId="6DCC7B15" w:rsidR="00C55625" w:rsidRDefault="00C55625" w:rsidP="006F257C">
      <w:pPr>
        <w:spacing w:after="0"/>
        <w:rPr>
          <w:rFonts w:ascii="Times New Roman" w:hAnsi="Times New Roman" w:cs="Times New Roman"/>
        </w:rPr>
      </w:pPr>
    </w:p>
    <w:p w14:paraId="589AC04D" w14:textId="77777777" w:rsidR="00C55625" w:rsidRDefault="00C55625" w:rsidP="006F257C">
      <w:pPr>
        <w:spacing w:after="0"/>
        <w:rPr>
          <w:rFonts w:ascii="Times New Roman" w:hAnsi="Times New Roman" w:cs="Times New Roman"/>
        </w:rPr>
      </w:pPr>
    </w:p>
    <w:p w14:paraId="27AB2585" w14:textId="77777777" w:rsidR="00C55625" w:rsidRDefault="00C55625" w:rsidP="006F257C">
      <w:pPr>
        <w:spacing w:after="0"/>
        <w:rPr>
          <w:rFonts w:ascii="Times New Roman" w:hAnsi="Times New Roman" w:cs="Times New Roman"/>
        </w:rPr>
      </w:pPr>
    </w:p>
    <w:p w14:paraId="5A6BE836" w14:textId="66C4D1A2" w:rsidR="00301942" w:rsidRDefault="00301942" w:rsidP="006F257C">
      <w:pPr>
        <w:spacing w:after="0"/>
        <w:rPr>
          <w:rFonts w:ascii="Times New Roman" w:hAnsi="Times New Roman" w:cs="Times New Roman"/>
        </w:rPr>
      </w:pPr>
      <w:bookmarkStart w:id="7" w:name="_Hlk140062032"/>
      <w:r>
        <w:rPr>
          <w:rFonts w:ascii="Segoe UI" w:hAnsi="Segoe UI" w:cs="Segoe UI"/>
          <w:color w:val="374151"/>
          <w:shd w:val="clear" w:color="auto" w:fill="F7F7F8"/>
        </w:rPr>
        <w:t>Durch kontinuierliche Überwachung und Anpassung können Unternehmen auf Veränderungen reagieren und ihre Effizienz weiter steigern.</w:t>
      </w:r>
    </w:p>
    <w:bookmarkEnd w:id="7"/>
    <w:p w14:paraId="7A6C3F9C" w14:textId="77777777" w:rsidR="006D098F" w:rsidRDefault="006D098F" w:rsidP="006A6635">
      <w:pPr>
        <w:spacing w:after="0"/>
        <w:rPr>
          <w:rFonts w:ascii="Times New Roman" w:hAnsi="Times New Roman" w:cs="Times New Roman"/>
        </w:rPr>
      </w:pPr>
    </w:p>
    <w:p w14:paraId="67250767" w14:textId="77777777" w:rsidR="00E12EDA" w:rsidRPr="00E12EDA" w:rsidRDefault="00E12EDA" w:rsidP="00E12EDA">
      <w:pPr>
        <w:shd w:val="clear" w:color="auto" w:fill="FFFFFF"/>
        <w:spacing w:before="100" w:beforeAutospacing="1" w:after="100" w:afterAutospacing="1" w:line="240" w:lineRule="auto"/>
        <w:rPr>
          <w:rFonts w:ascii="Verdana" w:eastAsia="Times New Roman" w:hAnsi="Verdana" w:cs="Times New Roman"/>
          <w:color w:val="333333"/>
          <w:sz w:val="17"/>
          <w:szCs w:val="17"/>
          <w:highlight w:val="red"/>
          <w:lang w:eastAsia="de-DE"/>
        </w:rPr>
      </w:pPr>
      <w:r w:rsidRPr="00E12EDA">
        <w:rPr>
          <w:rFonts w:ascii="Verdana" w:eastAsia="Times New Roman" w:hAnsi="Verdana" w:cs="Times New Roman"/>
          <w:color w:val="333333"/>
          <w:sz w:val="17"/>
          <w:szCs w:val="17"/>
          <w:highlight w:val="red"/>
          <w:lang w:eastAsia="de-DE"/>
        </w:rPr>
        <w:t xml:space="preserve">Verwende gerne zum Verfassen den folgenden </w:t>
      </w:r>
      <w:proofErr w:type="spellStart"/>
      <w:r w:rsidRPr="00E12EDA">
        <w:rPr>
          <w:rFonts w:ascii="Verdana" w:eastAsia="Times New Roman" w:hAnsi="Verdana" w:cs="Times New Roman"/>
          <w:color w:val="333333"/>
          <w:sz w:val="17"/>
          <w:szCs w:val="17"/>
          <w:highlight w:val="red"/>
          <w:lang w:eastAsia="de-DE"/>
        </w:rPr>
        <w:t>Cleascope</w:t>
      </w:r>
      <w:proofErr w:type="spellEnd"/>
      <w:r w:rsidRPr="00E12EDA">
        <w:rPr>
          <w:rFonts w:ascii="Verdana" w:eastAsia="Times New Roman" w:hAnsi="Verdana" w:cs="Times New Roman"/>
          <w:color w:val="333333"/>
          <w:sz w:val="17"/>
          <w:szCs w:val="17"/>
          <w:highlight w:val="red"/>
          <w:lang w:eastAsia="de-DE"/>
        </w:rPr>
        <w:t xml:space="preserve"> Link. Bitte kopiere nach Fertigstellung </w:t>
      </w:r>
      <w:proofErr w:type="gramStart"/>
      <w:r w:rsidRPr="00E12EDA">
        <w:rPr>
          <w:rFonts w:ascii="Verdana" w:eastAsia="Times New Roman" w:hAnsi="Verdana" w:cs="Times New Roman"/>
          <w:color w:val="333333"/>
          <w:sz w:val="17"/>
          <w:szCs w:val="17"/>
          <w:highlight w:val="red"/>
          <w:lang w:eastAsia="de-DE"/>
        </w:rPr>
        <w:t>deine Beitrag</w:t>
      </w:r>
      <w:proofErr w:type="gramEnd"/>
      <w:r w:rsidRPr="00E12EDA">
        <w:rPr>
          <w:rFonts w:ascii="Verdana" w:eastAsia="Times New Roman" w:hAnsi="Verdana" w:cs="Times New Roman"/>
          <w:color w:val="333333"/>
          <w:sz w:val="17"/>
          <w:szCs w:val="17"/>
          <w:highlight w:val="red"/>
          <w:lang w:eastAsia="de-DE"/>
        </w:rPr>
        <w:t xml:space="preserve"> hier rein und schließe den Auftrag ab.</w:t>
      </w:r>
    </w:p>
    <w:p w14:paraId="1299E738" w14:textId="77777777" w:rsidR="00E12EDA" w:rsidRPr="00860D68" w:rsidRDefault="00E12EDA" w:rsidP="00E12ED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12EDA">
        <w:rPr>
          <w:rFonts w:ascii="Verdana" w:eastAsia="Times New Roman" w:hAnsi="Verdana" w:cs="Times New Roman"/>
          <w:color w:val="333333"/>
          <w:sz w:val="17"/>
          <w:szCs w:val="17"/>
          <w:highlight w:val="red"/>
          <w:lang w:eastAsia="de-DE"/>
        </w:rPr>
        <w:t>https://www.clearscope.io/flair/reports/40de955b7d6b0d0b/editor</w:t>
      </w:r>
    </w:p>
    <w:p w14:paraId="27579CBF" w14:textId="77777777" w:rsidR="00E12EDA" w:rsidRDefault="00E12EDA" w:rsidP="00D220FB">
      <w:pPr>
        <w:spacing w:after="0"/>
        <w:rPr>
          <w:rFonts w:ascii="Times New Roman" w:hAnsi="Times New Roman" w:cs="Times New Roman"/>
        </w:rPr>
      </w:pPr>
    </w:p>
    <w:p w14:paraId="2A2696A9" w14:textId="77777777" w:rsidR="006A6635" w:rsidRDefault="006A6635" w:rsidP="00D220FB">
      <w:pPr>
        <w:spacing w:after="0"/>
        <w:rPr>
          <w:rFonts w:ascii="Times New Roman" w:hAnsi="Times New Roman" w:cs="Times New Roman"/>
        </w:rPr>
      </w:pPr>
    </w:p>
    <w:p w14:paraId="1C9E68AB" w14:textId="77777777" w:rsidR="006A6635" w:rsidRDefault="006A6635" w:rsidP="00D220FB">
      <w:pPr>
        <w:spacing w:after="0"/>
        <w:rPr>
          <w:rFonts w:ascii="Times New Roman" w:hAnsi="Times New Roman" w:cs="Times New Roman"/>
        </w:rPr>
      </w:pPr>
    </w:p>
    <w:p w14:paraId="2D6C7887" w14:textId="77777777" w:rsidR="006A6635" w:rsidRDefault="006A6635" w:rsidP="00D220FB">
      <w:pPr>
        <w:spacing w:after="0"/>
        <w:rPr>
          <w:rFonts w:ascii="Times New Roman" w:hAnsi="Times New Roman" w:cs="Times New Roman"/>
        </w:rPr>
      </w:pPr>
    </w:p>
    <w:p w14:paraId="0A3C37B9" w14:textId="04222830" w:rsidR="006E389F" w:rsidRDefault="00447648" w:rsidP="00D220FB">
      <w:pPr>
        <w:spacing w:after="0"/>
        <w:rPr>
          <w:rFonts w:ascii="Times New Roman" w:hAnsi="Times New Roman" w:cs="Times New Roman"/>
        </w:rPr>
      </w:pPr>
      <w:r>
        <w:rPr>
          <w:rFonts w:ascii="Times New Roman" w:hAnsi="Times New Roman" w:cs="Times New Roman"/>
        </w:rPr>
        <w:t>&lt;h1&gt;</w:t>
      </w:r>
      <w:r w:rsidRPr="00447648">
        <w:rPr>
          <w:rFonts w:ascii="Times New Roman" w:hAnsi="Times New Roman" w:cs="Times New Roman"/>
        </w:rPr>
        <w:t>Aufbewahrungspflicht von Personalakten</w:t>
      </w:r>
      <w:r w:rsidR="005B5932">
        <w:rPr>
          <w:rFonts w:ascii="Times New Roman" w:hAnsi="Times New Roman" w:cs="Times New Roman"/>
        </w:rPr>
        <w:t xml:space="preserve"> –</w:t>
      </w:r>
      <w:r w:rsidRPr="00447648">
        <w:rPr>
          <w:rFonts w:ascii="Times New Roman" w:hAnsi="Times New Roman" w:cs="Times New Roman"/>
        </w:rPr>
        <w:t xml:space="preserve"> das ist zu beachten</w:t>
      </w:r>
      <w:r>
        <w:rPr>
          <w:rFonts w:ascii="Times New Roman" w:hAnsi="Times New Roman" w:cs="Times New Roman"/>
        </w:rPr>
        <w:t>&lt;/h1&gt;</w:t>
      </w:r>
    </w:p>
    <w:p w14:paraId="7A716BCA" w14:textId="6C411C6B" w:rsidR="00447648" w:rsidRDefault="00447648" w:rsidP="00D220FB">
      <w:pPr>
        <w:spacing w:after="0"/>
        <w:rPr>
          <w:rFonts w:ascii="Times New Roman" w:hAnsi="Times New Roman" w:cs="Times New Roman"/>
        </w:rPr>
      </w:pPr>
    </w:p>
    <w:p w14:paraId="24F4D3A9" w14:textId="1975C0BB" w:rsidR="00D80331" w:rsidRDefault="00447648" w:rsidP="00D220FB">
      <w:pPr>
        <w:spacing w:after="0"/>
        <w:rPr>
          <w:rFonts w:ascii="Times New Roman" w:hAnsi="Times New Roman" w:cs="Times New Roman"/>
        </w:rPr>
      </w:pPr>
      <w:r>
        <w:rPr>
          <w:rFonts w:ascii="Times New Roman" w:hAnsi="Times New Roman" w:cs="Times New Roman"/>
        </w:rPr>
        <w:t>&lt;p&gt;</w:t>
      </w:r>
      <w:r w:rsidR="00D80331">
        <w:rPr>
          <w:rFonts w:ascii="Times New Roman" w:hAnsi="Times New Roman" w:cs="Times New Roman"/>
        </w:rPr>
        <w:t xml:space="preserve">Personalunterlagen und insbesondere die &lt;strong&gt;Personalakte&lt;/strong&gt; spielt im Personalwesen noch immer eine extrem wichtige Rolle. In ihr werden alle relevanten Informationen über das Arbeitsverhältnis abgelegt. Darunter die ursprünglichen &lt;strong&gt;Bewerbungsunterlagen&lt;/strong&gt;, der &lt;strong&gt;Arbeitsvertrag&lt;/strong&gt;, potenzielle &lt;strong&gt;Fortbildungen&lt;/strong&gt; und Qualifizierungen, </w:t>
      </w:r>
      <w:r w:rsidR="00D80331">
        <w:rPr>
          <w:rFonts w:ascii="Times New Roman" w:hAnsi="Times New Roman" w:cs="Times New Roman"/>
        </w:rPr>
        <w:lastRenderedPageBreak/>
        <w:t xml:space="preserve">&lt;strong&gt;Korrespondenzen&lt;/strong&gt; mit dem Mitarbeiter, &lt;strong&gt;Zwischen-&lt;/strong&gt; und &lt;strong&gt;Endzeugnisse&lt;/strong&gt; sowie &lt;strong&gt;Lohnsteuer-&lt;/strong&gt;, &lt;strong&gt;Sozialversicherungs-&lt;/strong&gt; und &lt;strong&gt;Adressdaten&lt;/strong&gt;. Damit stellt eine Personalakte ein hochsensibles Dokument dar, welches eine Fülle an &lt;strong&gt;personenbezogenen Daten&lt;/strong&gt; enthält. Gemäß &lt;i&gt;Artikel 17 DSGVO&lt;/i&gt; hat jeder Mensch das „Recht auf die Löschung eigener Daten“, beziehungsweise das „Recht auf Vergessenwerden“. Was viele jedoch gar nicht wissen: </w:t>
      </w:r>
      <w:proofErr w:type="spellStart"/>
      <w:proofErr w:type="gramStart"/>
      <w:r w:rsidR="00D80331">
        <w:rPr>
          <w:rFonts w:ascii="Times New Roman" w:hAnsi="Times New Roman" w:cs="Times New Roman"/>
        </w:rPr>
        <w:t>Arbeitgeber</w:t>
      </w:r>
      <w:r w:rsidR="00F20A17">
        <w:rPr>
          <w:rFonts w:ascii="Times New Roman" w:hAnsi="Times New Roman" w:cs="Times New Roman"/>
        </w:rPr>
        <w:t>:innen</w:t>
      </w:r>
      <w:proofErr w:type="spellEnd"/>
      <w:proofErr w:type="gramEnd"/>
      <w:r w:rsidR="00D80331">
        <w:rPr>
          <w:rFonts w:ascii="Times New Roman" w:hAnsi="Times New Roman" w:cs="Times New Roman"/>
        </w:rPr>
        <w:t xml:space="preserve"> unterliegen einer &lt;strong&gt;Aufbewahrungspflicht </w:t>
      </w:r>
      <w:r w:rsidR="00F20A17">
        <w:rPr>
          <w:rFonts w:ascii="Times New Roman" w:hAnsi="Times New Roman" w:cs="Times New Roman"/>
        </w:rPr>
        <w:t xml:space="preserve">von Personalakten über das Beschäftigungsverhältnis hinaus&lt;/strong&gt;! </w:t>
      </w:r>
      <w:r w:rsidR="00CA39E0">
        <w:rPr>
          <w:rFonts w:ascii="Times New Roman" w:hAnsi="Times New Roman" w:cs="Times New Roman"/>
        </w:rPr>
        <w:t xml:space="preserve">Welche Aufbewahrungsfristen </w:t>
      </w:r>
      <w:r w:rsidR="00A9317F">
        <w:rPr>
          <w:rFonts w:ascii="Times New Roman" w:hAnsi="Times New Roman" w:cs="Times New Roman"/>
        </w:rPr>
        <w:t xml:space="preserve">und Löschfristen </w:t>
      </w:r>
      <w:r w:rsidR="00CA39E0">
        <w:rPr>
          <w:rFonts w:ascii="Times New Roman" w:hAnsi="Times New Roman" w:cs="Times New Roman"/>
        </w:rPr>
        <w:t>gelten</w:t>
      </w:r>
      <w:r w:rsidR="00A9317F">
        <w:rPr>
          <w:rFonts w:ascii="Times New Roman" w:hAnsi="Times New Roman" w:cs="Times New Roman"/>
        </w:rPr>
        <w:t xml:space="preserve"> und wie Personaldaten DSGVO-konform aufbewahrt werden können, das erfährst Du im nun folgenden Artikel einmal </w:t>
      </w:r>
      <w:proofErr w:type="gramStart"/>
      <w:r w:rsidR="00A9317F">
        <w:rPr>
          <w:rFonts w:ascii="Times New Roman" w:hAnsi="Times New Roman" w:cs="Times New Roman"/>
        </w:rPr>
        <w:t>ausführlich.&lt;</w:t>
      </w:r>
      <w:proofErr w:type="gramEnd"/>
      <w:r w:rsidR="00A9317F">
        <w:rPr>
          <w:rFonts w:ascii="Times New Roman" w:hAnsi="Times New Roman" w:cs="Times New Roman"/>
        </w:rPr>
        <w:t>/p&gt;</w:t>
      </w:r>
    </w:p>
    <w:p w14:paraId="4BB10F5C" w14:textId="62A71822" w:rsidR="00447648" w:rsidRDefault="00447648" w:rsidP="00D220FB">
      <w:pPr>
        <w:spacing w:after="0"/>
        <w:rPr>
          <w:rFonts w:ascii="Times New Roman" w:hAnsi="Times New Roman" w:cs="Times New Roman"/>
        </w:rPr>
      </w:pPr>
    </w:p>
    <w:p w14:paraId="3F55B6C7" w14:textId="66B1B4DF"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 xml:space="preserve">Welche gesetzliche Aufbewahrungspflicht gibt es bei </w:t>
      </w:r>
      <w:proofErr w:type="gramStart"/>
      <w:r w:rsidRPr="00447648">
        <w:rPr>
          <w:rFonts w:ascii="Times New Roman" w:hAnsi="Times New Roman" w:cs="Times New Roman"/>
        </w:rPr>
        <w:t>Personalakten?</w:t>
      </w:r>
      <w:r>
        <w:rPr>
          <w:rFonts w:ascii="Times New Roman" w:hAnsi="Times New Roman" w:cs="Times New Roman"/>
        </w:rPr>
        <w:t>&lt;</w:t>
      </w:r>
      <w:proofErr w:type="gramEnd"/>
      <w:r>
        <w:rPr>
          <w:rFonts w:ascii="Times New Roman" w:hAnsi="Times New Roman" w:cs="Times New Roman"/>
        </w:rPr>
        <w:t>/h2&gt;</w:t>
      </w:r>
    </w:p>
    <w:p w14:paraId="4A74C04E" w14:textId="7C023C63" w:rsidR="00447648" w:rsidRDefault="00447648" w:rsidP="00D220FB">
      <w:pPr>
        <w:spacing w:after="0"/>
        <w:rPr>
          <w:rFonts w:ascii="Times New Roman" w:hAnsi="Times New Roman" w:cs="Times New Roman"/>
        </w:rPr>
      </w:pPr>
    </w:p>
    <w:p w14:paraId="0EDEBB55" w14:textId="763800DB" w:rsidR="00491876" w:rsidRDefault="00447648" w:rsidP="00D220FB">
      <w:pPr>
        <w:spacing w:after="0"/>
        <w:rPr>
          <w:rFonts w:ascii="Times New Roman" w:hAnsi="Times New Roman" w:cs="Times New Roman"/>
        </w:rPr>
      </w:pPr>
      <w:r>
        <w:rPr>
          <w:rFonts w:ascii="Times New Roman" w:hAnsi="Times New Roman" w:cs="Times New Roman"/>
        </w:rPr>
        <w:t>&lt;p&gt;</w:t>
      </w:r>
      <w:r w:rsidR="00491876">
        <w:rPr>
          <w:rFonts w:ascii="Times New Roman" w:hAnsi="Times New Roman" w:cs="Times New Roman"/>
        </w:rPr>
        <w:t xml:space="preserve">Welche Aufbewahrungsfristen im Detail gelten, das hängt vor allem von der Art der jeweiligen Dokumente ab. Frank und frei bis Du als potenzielle/r </w:t>
      </w:r>
      <w:proofErr w:type="spellStart"/>
      <w:r w:rsidR="00491876">
        <w:rPr>
          <w:rFonts w:ascii="Times New Roman" w:hAnsi="Times New Roman" w:cs="Times New Roman"/>
        </w:rPr>
        <w:t>Arbeitgeber:in</w:t>
      </w:r>
      <w:proofErr w:type="spellEnd"/>
      <w:r w:rsidR="00491876">
        <w:rPr>
          <w:rFonts w:ascii="Times New Roman" w:hAnsi="Times New Roman" w:cs="Times New Roman"/>
        </w:rPr>
        <w:t xml:space="preserve"> bei &lt;strong&gt;allgemeinen Personalunterlagen&lt;/strong&gt;. Denn hier &lt;strong&gt;gibt es keine gesetzliche Aufbewahrungsfrist&lt;/strong&gt;. Hierunter fallen zum Beispiel der Arbeitsvertrag sowie etwaige Zusatzvereinbarungen. Einzige Ausnahme bildet hier das &lt;strong&gt;Arbeitszeugnis&lt;/strong&gt;, welches ehemalige </w:t>
      </w:r>
      <w:proofErr w:type="spellStart"/>
      <w:r w:rsidR="00491876">
        <w:rPr>
          <w:rFonts w:ascii="Times New Roman" w:hAnsi="Times New Roman" w:cs="Times New Roman"/>
        </w:rPr>
        <w:t>Arbeitnehmer:innen</w:t>
      </w:r>
      <w:proofErr w:type="spellEnd"/>
      <w:r w:rsidR="00491876">
        <w:rPr>
          <w:rFonts w:ascii="Times New Roman" w:hAnsi="Times New Roman" w:cs="Times New Roman"/>
        </w:rPr>
        <w:t xml:space="preserve"> &lt;strong&gt;bis zu 3 Jahre nach Beendigung des Arbeitsverhältnisses noch einfordern können&lt;/strong&gt;.</w:t>
      </w:r>
      <w:r w:rsidR="00324AE5">
        <w:rPr>
          <w:rFonts w:ascii="Times New Roman" w:hAnsi="Times New Roman" w:cs="Times New Roman"/>
        </w:rPr>
        <w:t xml:space="preserve"> Die ursprünglichen &lt;strong&gt;Bewerbungsunterlagen&lt;/strong&gt; dürfen übrigens &lt;strong&gt;maximal 3 bis 6 Monate gespeichert werden&lt;/strong&gt;. Ganz anders sieht es hingegen bei &lt;strong&gt;Lohnunterlagen&lt;/strong&gt; aus. Diese müssen wiederum für &lt;strong&gt;mindestens </w:t>
      </w:r>
      <w:r w:rsidR="00843F87">
        <w:rPr>
          <w:rFonts w:ascii="Times New Roman" w:hAnsi="Times New Roman" w:cs="Times New Roman"/>
        </w:rPr>
        <w:t>6</w:t>
      </w:r>
      <w:r w:rsidR="00324AE5">
        <w:rPr>
          <w:rFonts w:ascii="Times New Roman" w:hAnsi="Times New Roman" w:cs="Times New Roman"/>
        </w:rPr>
        <w:t xml:space="preserve"> Jahre aufbewahrt werden&lt;/strong&gt;. </w:t>
      </w:r>
      <w:r w:rsidR="007F3935">
        <w:rPr>
          <w:rFonts w:ascii="Times New Roman" w:hAnsi="Times New Roman" w:cs="Times New Roman"/>
        </w:rPr>
        <w:t>Bei diesen handelt es sich beispielsweise um Lohnabrechnungen, Lohnlisten sowie Lohnsteuerdokumente.</w:t>
      </w:r>
      <w:r w:rsidR="00843F87">
        <w:rPr>
          <w:rFonts w:ascii="Times New Roman" w:hAnsi="Times New Roman" w:cs="Times New Roman"/>
        </w:rPr>
        <w:t xml:space="preserve"> Dies ist notwendig, um als Unternehmen potenziellen &lt;strong&gt;Lohnsteuer-Außenprüfungen&lt;/strong&gt; nachkommen zu können. Bei diesen kommt es zur Überprüfung von Lohnsteuerabrechnungen, bzw. Lohnsteuerzahlungen durch das </w:t>
      </w:r>
      <w:proofErr w:type="gramStart"/>
      <w:r w:rsidR="00843F87">
        <w:rPr>
          <w:rFonts w:ascii="Times New Roman" w:hAnsi="Times New Roman" w:cs="Times New Roman"/>
        </w:rPr>
        <w:t>Finanzamt.&lt;</w:t>
      </w:r>
      <w:proofErr w:type="gramEnd"/>
      <w:r w:rsidR="00843F87">
        <w:rPr>
          <w:rFonts w:ascii="Times New Roman" w:hAnsi="Times New Roman" w:cs="Times New Roman"/>
        </w:rPr>
        <w:t>/p&gt;</w:t>
      </w:r>
    </w:p>
    <w:p w14:paraId="09AE70A3" w14:textId="0423E00E" w:rsidR="00447648" w:rsidRDefault="00447648" w:rsidP="00D220FB">
      <w:pPr>
        <w:spacing w:after="0"/>
        <w:rPr>
          <w:rFonts w:ascii="Times New Roman" w:hAnsi="Times New Roman" w:cs="Times New Roman"/>
        </w:rPr>
      </w:pPr>
    </w:p>
    <w:p w14:paraId="6F572D75" w14:textId="52773094" w:rsidR="00447648" w:rsidRDefault="00447648" w:rsidP="00D220FB">
      <w:pPr>
        <w:spacing w:after="0"/>
        <w:rPr>
          <w:rFonts w:ascii="Times New Roman" w:hAnsi="Times New Roman" w:cs="Times New Roman"/>
        </w:rPr>
      </w:pPr>
      <w:r>
        <w:rPr>
          <w:rFonts w:ascii="Times New Roman" w:hAnsi="Times New Roman" w:cs="Times New Roman"/>
        </w:rPr>
        <w:t>&lt;h2&gt;Relevante Gesetze und Vorschriften&lt;/h2&gt;</w:t>
      </w:r>
    </w:p>
    <w:p w14:paraId="418F767B" w14:textId="37C128EC" w:rsidR="00447648" w:rsidRDefault="00447648" w:rsidP="00D220FB">
      <w:pPr>
        <w:spacing w:after="0"/>
        <w:rPr>
          <w:rFonts w:ascii="Times New Roman" w:hAnsi="Times New Roman" w:cs="Times New Roman"/>
        </w:rPr>
      </w:pPr>
    </w:p>
    <w:p w14:paraId="796A58D1" w14:textId="24103177" w:rsidR="000D0FB4" w:rsidRDefault="00447648" w:rsidP="00D220FB">
      <w:pPr>
        <w:spacing w:after="0"/>
        <w:rPr>
          <w:rFonts w:ascii="Times New Roman" w:hAnsi="Times New Roman" w:cs="Times New Roman"/>
        </w:rPr>
      </w:pPr>
      <w:r>
        <w:rPr>
          <w:rFonts w:ascii="Times New Roman" w:hAnsi="Times New Roman" w:cs="Times New Roman"/>
        </w:rPr>
        <w:t>&lt;p&gt;</w:t>
      </w:r>
      <w:r w:rsidR="000D0FB4">
        <w:rPr>
          <w:rFonts w:ascii="Times New Roman" w:hAnsi="Times New Roman" w:cs="Times New Roman"/>
        </w:rPr>
        <w:t xml:space="preserve">Wieso ist die Archivierung von Personalakten überhaupt ein so großes Thema? Ganz einfach: Als potenzielle/r </w:t>
      </w:r>
      <w:proofErr w:type="spellStart"/>
      <w:r w:rsidR="000D0FB4">
        <w:rPr>
          <w:rFonts w:ascii="Times New Roman" w:hAnsi="Times New Roman" w:cs="Times New Roman"/>
        </w:rPr>
        <w:t>Arbeitgeber:in</w:t>
      </w:r>
      <w:proofErr w:type="spellEnd"/>
      <w:r w:rsidR="000D0FB4">
        <w:rPr>
          <w:rFonts w:ascii="Times New Roman" w:hAnsi="Times New Roman" w:cs="Times New Roman"/>
        </w:rPr>
        <w:t xml:space="preserve"> &lt;strong&gt;musst Du Personalakten so lange aufbewahren, wie ausgeschiedene </w:t>
      </w:r>
      <w:proofErr w:type="spellStart"/>
      <w:proofErr w:type="gramStart"/>
      <w:r w:rsidR="000D0FB4">
        <w:rPr>
          <w:rFonts w:ascii="Times New Roman" w:hAnsi="Times New Roman" w:cs="Times New Roman"/>
        </w:rPr>
        <w:t>Mitarbeiter:innen</w:t>
      </w:r>
      <w:proofErr w:type="spellEnd"/>
      <w:proofErr w:type="gramEnd"/>
      <w:r w:rsidR="000D0FB4">
        <w:rPr>
          <w:rFonts w:ascii="Times New Roman" w:hAnsi="Times New Roman" w:cs="Times New Roman"/>
        </w:rPr>
        <w:t xml:space="preserve"> </w:t>
      </w:r>
      <w:r w:rsidR="00C75165">
        <w:rPr>
          <w:rFonts w:ascii="Times New Roman" w:hAnsi="Times New Roman" w:cs="Times New Roman"/>
        </w:rPr>
        <w:t xml:space="preserve">arbeitsrechtliche Ansprüche zu den Unterlagen geltend machen können&lt;/strong&gt;. Inwieweit das seitens der </w:t>
      </w:r>
      <w:proofErr w:type="spellStart"/>
      <w:proofErr w:type="gramStart"/>
      <w:r w:rsidR="00C75165">
        <w:rPr>
          <w:rFonts w:ascii="Times New Roman" w:hAnsi="Times New Roman" w:cs="Times New Roman"/>
        </w:rPr>
        <w:t>Arbeitnehmer:innen</w:t>
      </w:r>
      <w:proofErr w:type="spellEnd"/>
      <w:proofErr w:type="gramEnd"/>
      <w:r w:rsidR="00C75165">
        <w:rPr>
          <w:rFonts w:ascii="Times New Roman" w:hAnsi="Times New Roman" w:cs="Times New Roman"/>
        </w:rPr>
        <w:t xml:space="preserve"> möglich ist, darüber entscheiden &lt;strong&gt;einheitliche Aufbewahrungsfrist&lt;/strong&gt;en. </w:t>
      </w:r>
      <w:r w:rsidR="00EF1557">
        <w:rPr>
          <w:rFonts w:ascii="Times New Roman" w:hAnsi="Times New Roman" w:cs="Times New Roman"/>
        </w:rPr>
        <w:t xml:space="preserve">Innerhalb dieser kannst Du als potenzielle/r </w:t>
      </w:r>
      <w:proofErr w:type="spellStart"/>
      <w:r w:rsidR="00EF1557">
        <w:rPr>
          <w:rFonts w:ascii="Times New Roman" w:hAnsi="Times New Roman" w:cs="Times New Roman"/>
        </w:rPr>
        <w:t>Arbeitnehmer:in</w:t>
      </w:r>
      <w:proofErr w:type="spellEnd"/>
      <w:r w:rsidR="00EF1557">
        <w:rPr>
          <w:rFonts w:ascii="Times New Roman" w:hAnsi="Times New Roman" w:cs="Times New Roman"/>
        </w:rPr>
        <w:t xml:space="preserve"> nämlich deine eigene Personalakte einfordern. Weiterhin die &lt;strong&gt;Fristen vom Finanzamt&lt;/strong&gt;. Die folgenden Unterabschnitte sollen Dir daher einmal interessante Informationen zu den wichtigsten Paragraphen in puncto &lt;strong&gt;relevante Gesetze&lt;/strong&gt; und &lt;strong&gt;Vorschriften&lt;/strong&gt; aufzeigen.&lt;/p&gt;</w:t>
      </w:r>
    </w:p>
    <w:p w14:paraId="3B32B046" w14:textId="22A14DF0" w:rsidR="00447648" w:rsidRDefault="00447648" w:rsidP="00D220FB">
      <w:pPr>
        <w:spacing w:after="0"/>
        <w:rPr>
          <w:rFonts w:ascii="Times New Roman" w:hAnsi="Times New Roman" w:cs="Times New Roman"/>
        </w:rPr>
      </w:pPr>
    </w:p>
    <w:p w14:paraId="2137C83B" w14:textId="771CAEF5" w:rsidR="00447648" w:rsidRDefault="00447648" w:rsidP="00D220FB">
      <w:pPr>
        <w:spacing w:after="0"/>
        <w:rPr>
          <w:rFonts w:ascii="Times New Roman" w:hAnsi="Times New Roman" w:cs="Times New Roman"/>
        </w:rPr>
      </w:pPr>
      <w:r>
        <w:rPr>
          <w:rFonts w:ascii="Times New Roman" w:hAnsi="Times New Roman" w:cs="Times New Roman"/>
        </w:rPr>
        <w:t>&lt;h3&gt;§195 BGB&lt;/h3&gt;</w:t>
      </w:r>
    </w:p>
    <w:p w14:paraId="2270D84E" w14:textId="5E26E002" w:rsidR="00447648" w:rsidRDefault="00447648" w:rsidP="00D220FB">
      <w:pPr>
        <w:spacing w:after="0"/>
        <w:rPr>
          <w:rFonts w:ascii="Times New Roman" w:hAnsi="Times New Roman" w:cs="Times New Roman"/>
        </w:rPr>
      </w:pPr>
    </w:p>
    <w:p w14:paraId="146C84FF" w14:textId="6B2222C0" w:rsidR="00447648" w:rsidRDefault="00447648" w:rsidP="00D220FB">
      <w:pPr>
        <w:spacing w:after="0"/>
        <w:rPr>
          <w:rFonts w:ascii="Times New Roman" w:hAnsi="Times New Roman" w:cs="Times New Roman"/>
        </w:rPr>
      </w:pPr>
      <w:r>
        <w:rPr>
          <w:rFonts w:ascii="Times New Roman" w:hAnsi="Times New Roman" w:cs="Times New Roman"/>
        </w:rPr>
        <w:t>&lt;p&gt;</w:t>
      </w:r>
      <w:r w:rsidR="00A23604">
        <w:rPr>
          <w:rFonts w:ascii="Times New Roman" w:hAnsi="Times New Roman" w:cs="Times New Roman"/>
        </w:rPr>
        <w:t>Dieser Paragraph des &lt;i&gt;Bürgerlichen Gesetzbuchs&lt;/i&gt; (kurz: &lt;strong&gt;BGB&lt;/strong&gt; genannt) ist recht kurz und lautet: „</w:t>
      </w:r>
      <w:r w:rsidR="00A23604" w:rsidRPr="00A23604">
        <w:rPr>
          <w:rFonts w:ascii="Times New Roman" w:hAnsi="Times New Roman" w:cs="Times New Roman"/>
        </w:rPr>
        <w:t>Die regelmäßige Verjährungsfrist beträgt drei Jahre.</w:t>
      </w:r>
      <w:r w:rsidR="00A23604">
        <w:rPr>
          <w:rFonts w:ascii="Times New Roman" w:hAnsi="Times New Roman" w:cs="Times New Roman"/>
        </w:rPr>
        <w:t>“ Gemeint ist damit die &lt;strong&gt;Verjährungsfrist&lt;/strong&gt; für Ansprüche aus dem ehemaligen Arbeitsverhältnis – wie zum Beispiel die Erstellung von Arbeitszeugnissen oder eben die Herausgabe von Personalakten, bzw. Personalinformationen.</w:t>
      </w:r>
      <w:r w:rsidR="00CF3711">
        <w:rPr>
          <w:rFonts w:ascii="Times New Roman" w:hAnsi="Times New Roman" w:cs="Times New Roman"/>
        </w:rPr>
        <w:t xml:space="preserve"> Die Frist selbst beginnt </w:t>
      </w:r>
      <w:r w:rsidR="00CF3711" w:rsidRPr="00CF3711">
        <w:rPr>
          <w:rFonts w:ascii="Times New Roman" w:hAnsi="Times New Roman" w:cs="Times New Roman"/>
        </w:rPr>
        <w:t xml:space="preserve">mit </w:t>
      </w:r>
      <w:r w:rsidR="00CF3711">
        <w:rPr>
          <w:rFonts w:ascii="Times New Roman" w:hAnsi="Times New Roman" w:cs="Times New Roman"/>
        </w:rPr>
        <w:t>&lt;strong&gt;</w:t>
      </w:r>
      <w:r w:rsidR="00CF3711" w:rsidRPr="00CF3711">
        <w:rPr>
          <w:rFonts w:ascii="Times New Roman" w:hAnsi="Times New Roman" w:cs="Times New Roman"/>
        </w:rPr>
        <w:t xml:space="preserve">Ablauf des 31. Dezember des </w:t>
      </w:r>
      <w:r w:rsidR="00CF3711">
        <w:rPr>
          <w:rFonts w:ascii="Times New Roman" w:hAnsi="Times New Roman" w:cs="Times New Roman"/>
        </w:rPr>
        <w:t>Kalenderj</w:t>
      </w:r>
      <w:r w:rsidR="00CF3711" w:rsidRPr="00CF3711">
        <w:rPr>
          <w:rFonts w:ascii="Times New Roman" w:hAnsi="Times New Roman" w:cs="Times New Roman"/>
        </w:rPr>
        <w:t>ahres</w:t>
      </w:r>
      <w:r w:rsidR="00CF3711">
        <w:rPr>
          <w:rFonts w:ascii="Times New Roman" w:hAnsi="Times New Roman" w:cs="Times New Roman"/>
        </w:rPr>
        <w:t>&lt;/strong&gt;</w:t>
      </w:r>
      <w:r w:rsidR="00CF3711" w:rsidRPr="00CF3711">
        <w:rPr>
          <w:rFonts w:ascii="Times New Roman" w:hAnsi="Times New Roman" w:cs="Times New Roman"/>
        </w:rPr>
        <w:t xml:space="preserve">, in welchem </w:t>
      </w:r>
      <w:r w:rsidR="00CF3711">
        <w:rPr>
          <w:rFonts w:ascii="Times New Roman" w:hAnsi="Times New Roman" w:cs="Times New Roman"/>
        </w:rPr>
        <w:t>die Kündigung rechtsbindend wird/wurde.</w:t>
      </w:r>
      <w:r w:rsidR="001F6B69">
        <w:rPr>
          <w:rFonts w:ascii="Times New Roman" w:hAnsi="Times New Roman" w:cs="Times New Roman"/>
        </w:rPr>
        <w:t xml:space="preserve"> Ganze 3 Jahre lang könntest Du als potenzielle/r </w:t>
      </w:r>
      <w:proofErr w:type="spellStart"/>
      <w:r w:rsidR="001F6B69">
        <w:rPr>
          <w:rFonts w:ascii="Times New Roman" w:hAnsi="Times New Roman" w:cs="Times New Roman"/>
        </w:rPr>
        <w:t>Arbeitnehmer:in</w:t>
      </w:r>
      <w:proofErr w:type="spellEnd"/>
      <w:r w:rsidR="001F6B69">
        <w:rPr>
          <w:rFonts w:ascii="Times New Roman" w:hAnsi="Times New Roman" w:cs="Times New Roman"/>
        </w:rPr>
        <w:t xml:space="preserve"> auch &lt;strong&gt;Schadenersatzansprüche&lt;/strong&gt; gegenüber deinem/deiner </w:t>
      </w:r>
      <w:r w:rsidR="00897AA3">
        <w:rPr>
          <w:rFonts w:ascii="Times New Roman" w:hAnsi="Times New Roman" w:cs="Times New Roman"/>
        </w:rPr>
        <w:t xml:space="preserve">alten </w:t>
      </w:r>
      <w:proofErr w:type="spellStart"/>
      <w:r w:rsidR="00897AA3">
        <w:rPr>
          <w:rFonts w:ascii="Times New Roman" w:hAnsi="Times New Roman" w:cs="Times New Roman"/>
        </w:rPr>
        <w:t>Arbeitgeber:in</w:t>
      </w:r>
      <w:proofErr w:type="spellEnd"/>
      <w:r w:rsidR="00897AA3">
        <w:rPr>
          <w:rFonts w:ascii="Times New Roman" w:hAnsi="Times New Roman" w:cs="Times New Roman"/>
        </w:rPr>
        <w:t xml:space="preserve"> geltend machen. Diese Frist gilt für alle &lt;strong&gt;allgemeinen Personalunterlagen&lt;/strong&gt; (wie weiter oben bereits beschrieben</w:t>
      </w:r>
      <w:proofErr w:type="gramStart"/>
      <w:r w:rsidR="00897AA3">
        <w:rPr>
          <w:rFonts w:ascii="Times New Roman" w:hAnsi="Times New Roman" w:cs="Times New Roman"/>
        </w:rPr>
        <w:t>).&lt;</w:t>
      </w:r>
      <w:proofErr w:type="gramEnd"/>
      <w:r w:rsidR="00897AA3">
        <w:rPr>
          <w:rFonts w:ascii="Times New Roman" w:hAnsi="Times New Roman" w:cs="Times New Roman"/>
        </w:rPr>
        <w:t>/p&gt;</w:t>
      </w:r>
    </w:p>
    <w:p w14:paraId="4FD1885B" w14:textId="3468F8E8" w:rsidR="00447648" w:rsidRDefault="00447648" w:rsidP="00D220FB">
      <w:pPr>
        <w:spacing w:after="0"/>
        <w:rPr>
          <w:rFonts w:ascii="Times New Roman" w:hAnsi="Times New Roman" w:cs="Times New Roman"/>
        </w:rPr>
      </w:pPr>
    </w:p>
    <w:p w14:paraId="3A219AB2" w14:textId="28AA92BC" w:rsidR="00447648" w:rsidRDefault="00447648" w:rsidP="00D220FB">
      <w:pPr>
        <w:spacing w:after="0"/>
        <w:rPr>
          <w:rFonts w:ascii="Times New Roman" w:hAnsi="Times New Roman" w:cs="Times New Roman"/>
        </w:rPr>
      </w:pPr>
      <w:r>
        <w:rPr>
          <w:rFonts w:ascii="Times New Roman" w:hAnsi="Times New Roman" w:cs="Times New Roman"/>
        </w:rPr>
        <w:lastRenderedPageBreak/>
        <w:t>&lt;h3&gt;§165 StGB</w:t>
      </w:r>
      <w:r w:rsidR="00862B55">
        <w:rPr>
          <w:rFonts w:ascii="Times New Roman" w:hAnsi="Times New Roman" w:cs="Times New Roman"/>
        </w:rPr>
        <w:t xml:space="preserve"> VII</w:t>
      </w:r>
      <w:r>
        <w:rPr>
          <w:rFonts w:ascii="Times New Roman" w:hAnsi="Times New Roman" w:cs="Times New Roman"/>
        </w:rPr>
        <w:t>&lt;/h3&gt;</w:t>
      </w:r>
    </w:p>
    <w:p w14:paraId="4DF5F398" w14:textId="6F8EF46B" w:rsidR="00447648" w:rsidRDefault="00447648" w:rsidP="00D220FB">
      <w:pPr>
        <w:spacing w:after="0"/>
        <w:rPr>
          <w:rFonts w:ascii="Times New Roman" w:hAnsi="Times New Roman" w:cs="Times New Roman"/>
        </w:rPr>
      </w:pPr>
    </w:p>
    <w:p w14:paraId="5A43A3C8" w14:textId="5C94D28D" w:rsidR="00447648" w:rsidRDefault="00447648" w:rsidP="00D220FB">
      <w:pPr>
        <w:spacing w:after="0"/>
        <w:rPr>
          <w:rFonts w:ascii="Times New Roman" w:hAnsi="Times New Roman" w:cs="Times New Roman"/>
        </w:rPr>
      </w:pPr>
      <w:r>
        <w:rPr>
          <w:rFonts w:ascii="Times New Roman" w:hAnsi="Times New Roman" w:cs="Times New Roman"/>
        </w:rPr>
        <w:t>&lt;p&gt;</w:t>
      </w:r>
      <w:r w:rsidR="00986481">
        <w:rPr>
          <w:rFonts w:ascii="Times New Roman" w:hAnsi="Times New Roman" w:cs="Times New Roman"/>
        </w:rPr>
        <w:t>Handelt es sich jedoch um steuerrelevante Unterlagen, wie zum Beispiel Informationen über den &lt;strong&gt;Lohnsteuerabzug&lt;/strong&gt;, &lt;strong&gt;Lohnsteuerkarten&lt;/strong&gt;, &lt;strong&gt;Lohnnachweise&lt;/strong&gt; oder die &lt;strong&gt;betriebliche Altersvorsorge&lt;/strong&gt;, so unterliegen diese nicht dem &lt;i&gt;§195 BGB&lt;/i&gt;, sondern dem &lt;i&gt;§165 Sozialgesetzbuch VII. Buch&lt;/i&gt; (kurz: &lt;strong&gt;StGB&lt;/strong&gt; genannt).</w:t>
      </w:r>
      <w:r w:rsidR="00A24009">
        <w:rPr>
          <w:rFonts w:ascii="Times New Roman" w:hAnsi="Times New Roman" w:cs="Times New Roman"/>
        </w:rPr>
        <w:t xml:space="preserve"> Dieser Paragraph beinhaltet unter anderem die folgenden 2 Absätze, die hier zum Tragen kommen:&lt;/p&gt;</w:t>
      </w:r>
    </w:p>
    <w:p w14:paraId="44470156" w14:textId="730B28FD" w:rsidR="00A24009" w:rsidRDefault="00A24009" w:rsidP="00D220FB">
      <w:pPr>
        <w:spacing w:after="0"/>
        <w:rPr>
          <w:rFonts w:ascii="Times New Roman" w:hAnsi="Times New Roman" w:cs="Times New Roman"/>
        </w:rPr>
      </w:pPr>
    </w:p>
    <w:p w14:paraId="0E306F91" w14:textId="4A1B3FF7" w:rsidR="00A24009" w:rsidRDefault="00A2400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&lt;li&gt;(1) </w:t>
      </w:r>
      <w:proofErr w:type="spellStart"/>
      <w:proofErr w:type="gramStart"/>
      <w:r>
        <w:rPr>
          <w:rFonts w:ascii="Times New Roman" w:hAnsi="Times New Roman" w:cs="Times New Roman"/>
        </w:rPr>
        <w:t>Arbeitgeber:innen</w:t>
      </w:r>
      <w:proofErr w:type="spellEnd"/>
      <w:proofErr w:type="gramEnd"/>
      <w:r>
        <w:rPr>
          <w:rFonts w:ascii="Times New Roman" w:hAnsi="Times New Roman" w:cs="Times New Roman"/>
        </w:rPr>
        <w:t xml:space="preserve"> müssen nach Ablauf eines Kalenderjahres die Arbeitsentgelte von Versicherten erfassen und den Lohnnachweis melden.&lt;/li&gt;</w:t>
      </w:r>
    </w:p>
    <w:p w14:paraId="5B087F7B" w14:textId="59E2A9C3" w:rsidR="00A24009" w:rsidRDefault="00A24009" w:rsidP="00D220FB">
      <w:pPr>
        <w:spacing w:after="0"/>
        <w:rPr>
          <w:rFonts w:ascii="Times New Roman" w:hAnsi="Times New Roman" w:cs="Times New Roman"/>
        </w:rPr>
      </w:pPr>
      <w:r>
        <w:rPr>
          <w:rFonts w:ascii="Times New Roman" w:hAnsi="Times New Roman" w:cs="Times New Roman"/>
        </w:rPr>
        <w:t xml:space="preserve">&lt;li&gt;(4) </w:t>
      </w:r>
      <w:r w:rsidR="0036609E">
        <w:rPr>
          <w:rFonts w:ascii="Times New Roman" w:hAnsi="Times New Roman" w:cs="Times New Roman"/>
        </w:rPr>
        <w:t>Aufzeichnungen über die Arbeitsentgelte</w:t>
      </w:r>
      <w:r w:rsidR="001A6D75">
        <w:rPr>
          <w:rFonts w:ascii="Times New Roman" w:hAnsi="Times New Roman" w:cs="Times New Roman"/>
        </w:rPr>
        <w:t xml:space="preserve"> und Arbeitsstunden der Versicherten sind mindestens 5 Jahre lang </w:t>
      </w:r>
      <w:proofErr w:type="gramStart"/>
      <w:r w:rsidR="001A6D75">
        <w:rPr>
          <w:rFonts w:ascii="Times New Roman" w:hAnsi="Times New Roman" w:cs="Times New Roman"/>
        </w:rPr>
        <w:t>aufzubewahren.&lt;</w:t>
      </w:r>
      <w:proofErr w:type="gramEnd"/>
      <w:r w:rsidR="001A6D75">
        <w:rPr>
          <w:rFonts w:ascii="Times New Roman" w:hAnsi="Times New Roman" w:cs="Times New Roman"/>
        </w:rPr>
        <w:t>/li&gt;</w:t>
      </w:r>
    </w:p>
    <w:p w14:paraId="67977DF9" w14:textId="6D762DF5" w:rsidR="001A6D75" w:rsidRDefault="001A6D75"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56D6B948" w14:textId="610AD945" w:rsidR="00D76D6E" w:rsidRDefault="001A6D75" w:rsidP="00D220FB">
      <w:pPr>
        <w:spacing w:after="0"/>
        <w:rPr>
          <w:rFonts w:ascii="Times New Roman" w:hAnsi="Times New Roman" w:cs="Times New Roman"/>
        </w:rPr>
      </w:pPr>
      <w:r>
        <w:rPr>
          <w:rFonts w:ascii="Times New Roman" w:hAnsi="Times New Roman" w:cs="Times New Roman"/>
        </w:rPr>
        <w:t>&lt;p&gt;</w:t>
      </w:r>
      <w:r w:rsidR="00D76D6E">
        <w:rPr>
          <w:rFonts w:ascii="Times New Roman" w:hAnsi="Times New Roman" w:cs="Times New Roman"/>
        </w:rPr>
        <w:t xml:space="preserve">Das &lt;strong&gt;Sozialversicherungsrecht&lt;/strong&gt; schreibt in diesem Zusammenhang sogar &lt;strong&gt;mindestens 6 Jahre&lt;/strong&gt; Aufbewahrungsfrist für Unterlagen über die betriebliche Altersvorsorge vor. Eine verlängerte Frist (zum Beispiel aufgrund einer Inanspruchnahme nach diesem Zeitraum) kann hier sogar bis zu 30 Jahre </w:t>
      </w:r>
      <w:proofErr w:type="gramStart"/>
      <w:r w:rsidR="00D76D6E">
        <w:rPr>
          <w:rFonts w:ascii="Times New Roman" w:hAnsi="Times New Roman" w:cs="Times New Roman"/>
        </w:rPr>
        <w:t>betragen.&lt;</w:t>
      </w:r>
      <w:proofErr w:type="gramEnd"/>
      <w:r w:rsidR="00D76D6E">
        <w:rPr>
          <w:rFonts w:ascii="Times New Roman" w:hAnsi="Times New Roman" w:cs="Times New Roman"/>
        </w:rPr>
        <w:t>/p&gt;</w:t>
      </w:r>
    </w:p>
    <w:p w14:paraId="68AC6658" w14:textId="38DF2F43" w:rsidR="00447648" w:rsidRDefault="00447648" w:rsidP="00D220FB">
      <w:pPr>
        <w:spacing w:after="0"/>
        <w:rPr>
          <w:rFonts w:ascii="Times New Roman" w:hAnsi="Times New Roman" w:cs="Times New Roman"/>
        </w:rPr>
      </w:pPr>
    </w:p>
    <w:p w14:paraId="6524E964" w14:textId="37ABC86B" w:rsidR="00447648" w:rsidRDefault="00447648" w:rsidP="00D220FB">
      <w:pPr>
        <w:spacing w:after="0"/>
        <w:rPr>
          <w:rFonts w:ascii="Times New Roman" w:hAnsi="Times New Roman" w:cs="Times New Roman"/>
        </w:rPr>
      </w:pPr>
      <w:r>
        <w:rPr>
          <w:rFonts w:ascii="Times New Roman" w:hAnsi="Times New Roman" w:cs="Times New Roman"/>
        </w:rPr>
        <w:t>&lt;h3&gt;§41 EStG&lt;/h3&gt;</w:t>
      </w:r>
      <w:r>
        <w:rPr>
          <w:rFonts w:ascii="Times New Roman" w:hAnsi="Times New Roman" w:cs="Times New Roman"/>
        </w:rPr>
        <w:br/>
      </w:r>
    </w:p>
    <w:p w14:paraId="29B225BD" w14:textId="647CD392" w:rsidR="00447648" w:rsidRDefault="00447648" w:rsidP="00D220FB">
      <w:pPr>
        <w:spacing w:after="0"/>
        <w:rPr>
          <w:rFonts w:ascii="Times New Roman" w:hAnsi="Times New Roman" w:cs="Times New Roman"/>
        </w:rPr>
      </w:pPr>
      <w:r>
        <w:rPr>
          <w:rFonts w:ascii="Times New Roman" w:hAnsi="Times New Roman" w:cs="Times New Roman"/>
        </w:rPr>
        <w:t>&lt;p&gt;</w:t>
      </w:r>
      <w:r w:rsidR="00051FEC">
        <w:rPr>
          <w:rFonts w:ascii="Times New Roman" w:hAnsi="Times New Roman" w:cs="Times New Roman"/>
        </w:rPr>
        <w:t xml:space="preserve">Gemäß &lt;i&gt;§41 Einkommenssteuergesetz&lt;/i&gt; (kurz: &lt;strong&gt;EStG&lt;/strong&gt; genannt) bestehen außerdem bestimmte &lt;strong&gt;Aufzeichnungsfristen&lt;/strong&gt; über den Lohnsteuerabzug für den/die </w:t>
      </w:r>
      <w:proofErr w:type="spellStart"/>
      <w:r w:rsidR="00051FEC">
        <w:rPr>
          <w:rFonts w:ascii="Times New Roman" w:hAnsi="Times New Roman" w:cs="Times New Roman"/>
        </w:rPr>
        <w:t>Arbeitgeber:in</w:t>
      </w:r>
      <w:proofErr w:type="spellEnd"/>
      <w:r w:rsidR="00051FEC">
        <w:rPr>
          <w:rFonts w:ascii="Times New Roman" w:hAnsi="Times New Roman" w:cs="Times New Roman"/>
        </w:rPr>
        <w:t xml:space="preserve">. </w:t>
      </w:r>
      <w:r w:rsidR="00F954AB">
        <w:rPr>
          <w:rFonts w:ascii="Times New Roman" w:hAnsi="Times New Roman" w:cs="Times New Roman"/>
        </w:rPr>
        <w:t xml:space="preserve">Hierfür muss ein Lohnkonto für jede/n </w:t>
      </w:r>
      <w:proofErr w:type="spellStart"/>
      <w:r w:rsidR="00F954AB">
        <w:rPr>
          <w:rFonts w:ascii="Times New Roman" w:hAnsi="Times New Roman" w:cs="Times New Roman"/>
        </w:rPr>
        <w:t>Arbeitnehmer:in</w:t>
      </w:r>
      <w:proofErr w:type="spellEnd"/>
      <w:r w:rsidR="00F954AB">
        <w:rPr>
          <w:rFonts w:ascii="Times New Roman" w:hAnsi="Times New Roman" w:cs="Times New Roman"/>
        </w:rPr>
        <w:t xml:space="preserve"> </w:t>
      </w:r>
      <w:r w:rsidR="005F0089">
        <w:rPr>
          <w:rFonts w:ascii="Times New Roman" w:hAnsi="Times New Roman" w:cs="Times New Roman"/>
        </w:rPr>
        <w:t>sowie jedes Kalenderjahr am Ort der Betriebsstätte geführt werden. Das &lt;strong&gt;Lohnkonto&lt;/strong&gt; muss die folgenden Informationen beinhalten:&lt;/p&gt;</w:t>
      </w:r>
    </w:p>
    <w:p w14:paraId="23CD72E4" w14:textId="1BBD490E" w:rsidR="005F0089" w:rsidRDefault="005F0089" w:rsidP="00D220FB">
      <w:pPr>
        <w:spacing w:after="0"/>
        <w:rPr>
          <w:rFonts w:ascii="Times New Roman" w:hAnsi="Times New Roman" w:cs="Times New Roman"/>
        </w:rPr>
      </w:pPr>
    </w:p>
    <w:p w14:paraId="47A868B7" w14:textId="65A87A10" w:rsidR="005F0089" w:rsidRDefault="005F008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&lt;li&gt;Informationen über die elektronischen Lohnsteuerabzugsmerkmale&lt;/li&gt;</w:t>
      </w:r>
    </w:p>
    <w:p w14:paraId="0B5F9C72" w14:textId="058F9087" w:rsidR="005F0089" w:rsidRDefault="005F0089" w:rsidP="00D220FB">
      <w:pPr>
        <w:spacing w:after="0"/>
        <w:rPr>
          <w:rFonts w:ascii="Times New Roman" w:hAnsi="Times New Roman" w:cs="Times New Roman"/>
        </w:rPr>
      </w:pPr>
      <w:r>
        <w:rPr>
          <w:rFonts w:ascii="Times New Roman" w:hAnsi="Times New Roman" w:cs="Times New Roman"/>
        </w:rPr>
        <w:t>&lt;li&gt;Bescheinigungen für den Lohnsteuerabzug&lt;/li&gt;</w:t>
      </w:r>
    </w:p>
    <w:p w14:paraId="6FA84137" w14:textId="5734B7CE" w:rsidR="005F0089" w:rsidRDefault="005F0089" w:rsidP="00D220FB">
      <w:pPr>
        <w:spacing w:after="0"/>
        <w:rPr>
          <w:rFonts w:ascii="Times New Roman" w:hAnsi="Times New Roman" w:cs="Times New Roman"/>
        </w:rPr>
      </w:pPr>
      <w:r>
        <w:rPr>
          <w:rFonts w:ascii="Times New Roman" w:hAnsi="Times New Roman" w:cs="Times New Roman"/>
        </w:rPr>
        <w:t>&lt;li&gt;Lohnsteuernachweise&lt;/li&gt;</w:t>
      </w:r>
    </w:p>
    <w:p w14:paraId="1C7C4403" w14:textId="7C9DB652" w:rsidR="005F0089" w:rsidRDefault="005F0089" w:rsidP="00D220FB">
      <w:pPr>
        <w:spacing w:after="0"/>
        <w:rPr>
          <w:rFonts w:ascii="Times New Roman" w:hAnsi="Times New Roman" w:cs="Times New Roman"/>
        </w:rPr>
      </w:pPr>
      <w:r>
        <w:rPr>
          <w:rFonts w:ascii="Times New Roman" w:hAnsi="Times New Roman" w:cs="Times New Roman"/>
        </w:rPr>
        <w:t>&lt;li&gt;Art und Höhe des gezahlten Arbeitslohns&lt;/li&gt;</w:t>
      </w:r>
    </w:p>
    <w:p w14:paraId="496870AF" w14:textId="65249FCD" w:rsidR="005F0089" w:rsidRDefault="005F0089" w:rsidP="00D220FB">
      <w:pPr>
        <w:spacing w:after="0"/>
        <w:rPr>
          <w:rFonts w:ascii="Times New Roman" w:hAnsi="Times New Roman" w:cs="Times New Roman"/>
        </w:rPr>
      </w:pPr>
      <w:r>
        <w:rPr>
          <w:rFonts w:ascii="Times New Roman" w:hAnsi="Times New Roman" w:cs="Times New Roman"/>
        </w:rPr>
        <w:t>&lt;li&gt;Umfang steuerfreier Bezüge&lt;/li&gt;</w:t>
      </w:r>
    </w:p>
    <w:p w14:paraId="491358E8" w14:textId="2D2D4858" w:rsidR="005F0089" w:rsidRDefault="005F0089" w:rsidP="00D220FB">
      <w:pPr>
        <w:spacing w:after="0"/>
        <w:rPr>
          <w:rFonts w:ascii="Times New Roman" w:hAnsi="Times New Roman" w:cs="Times New Roman"/>
        </w:rPr>
      </w:pPr>
      <w:r>
        <w:rPr>
          <w:rFonts w:ascii="Times New Roman" w:hAnsi="Times New Roman" w:cs="Times New Roman"/>
        </w:rPr>
        <w:t xml:space="preserve">&lt;li&gt;sonstige Leistungen (wie zum Beispiel Zuschüsse, Kurzarbeitergeld </w:t>
      </w:r>
      <w:proofErr w:type="gramStart"/>
      <w:r>
        <w:rPr>
          <w:rFonts w:ascii="Times New Roman" w:hAnsi="Times New Roman" w:cs="Times New Roman"/>
        </w:rPr>
        <w:t>usw.)&lt;</w:t>
      </w:r>
      <w:proofErr w:type="gramEnd"/>
      <w:r>
        <w:rPr>
          <w:rFonts w:ascii="Times New Roman" w:hAnsi="Times New Roman" w:cs="Times New Roman"/>
        </w:rPr>
        <w:t>/li&gt;</w:t>
      </w:r>
    </w:p>
    <w:p w14:paraId="3D3D30FC" w14:textId="6F327017" w:rsidR="005F0089" w:rsidRDefault="005F008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D030482" w14:textId="77D0F904" w:rsidR="005F0089" w:rsidRDefault="005F0089" w:rsidP="00D220FB">
      <w:pPr>
        <w:spacing w:after="0"/>
        <w:rPr>
          <w:rFonts w:ascii="Times New Roman" w:hAnsi="Times New Roman" w:cs="Times New Roman"/>
        </w:rPr>
      </w:pPr>
    </w:p>
    <w:p w14:paraId="26EE1028" w14:textId="6C3CE0E6" w:rsidR="005F0089" w:rsidRDefault="005F0089" w:rsidP="00D220FB">
      <w:pPr>
        <w:spacing w:after="0"/>
        <w:rPr>
          <w:rFonts w:ascii="Times New Roman" w:hAnsi="Times New Roman" w:cs="Times New Roman"/>
        </w:rPr>
      </w:pPr>
      <w:r>
        <w:rPr>
          <w:rFonts w:ascii="Times New Roman" w:hAnsi="Times New Roman" w:cs="Times New Roman"/>
        </w:rPr>
        <w:t xml:space="preserve">&lt;p&gt;Etwaige Informationen müssen Unternehmen im Rahmen ihrer &lt;strong&gt;Personalakten&lt;/strong&gt; also &lt;strong&gt;für mindestens 6 Jahre aufbewahren&lt;/strong&gt; (auch wenn hier zwischenzeitlich die Löschung der personenbezogenen Daten durch den/die ehemalige/n </w:t>
      </w:r>
      <w:proofErr w:type="spellStart"/>
      <w:r>
        <w:rPr>
          <w:rFonts w:ascii="Times New Roman" w:hAnsi="Times New Roman" w:cs="Times New Roman"/>
        </w:rPr>
        <w:t>Mitarbeiter:in</w:t>
      </w:r>
      <w:proofErr w:type="spellEnd"/>
      <w:r>
        <w:rPr>
          <w:rFonts w:ascii="Times New Roman" w:hAnsi="Times New Roman" w:cs="Times New Roman"/>
        </w:rPr>
        <w:t xml:space="preserve"> verlautbart wird). Der &lt;i&gt;§41 EStG&lt;/i&gt; schreibt die Aufbewahrung der Daten nämlich zur Bereitstellung von potenziellen &lt;strong&gt;Lohnsteuer-Außenprüfungen&lt;/strong&gt;, beziehungsweise &lt;strong&gt;Betriebsprüfungen&lt;/strong&gt; fest.&lt;/p&gt;</w:t>
      </w:r>
    </w:p>
    <w:p w14:paraId="235B78FB" w14:textId="073CED15" w:rsidR="00447648" w:rsidRDefault="00447648" w:rsidP="00D220FB">
      <w:pPr>
        <w:spacing w:after="0"/>
        <w:rPr>
          <w:rFonts w:ascii="Times New Roman" w:hAnsi="Times New Roman" w:cs="Times New Roman"/>
        </w:rPr>
      </w:pPr>
    </w:p>
    <w:p w14:paraId="47600570" w14:textId="151C2509"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Digitale Personalakte vs. Personalakte in Papierform</w:t>
      </w:r>
      <w:r>
        <w:rPr>
          <w:rFonts w:ascii="Times New Roman" w:hAnsi="Times New Roman" w:cs="Times New Roman"/>
        </w:rPr>
        <w:t>&lt;/h2&gt;</w:t>
      </w:r>
    </w:p>
    <w:p w14:paraId="73C578DF" w14:textId="79BB0276" w:rsidR="00447648" w:rsidRDefault="00447648" w:rsidP="00D220FB">
      <w:pPr>
        <w:spacing w:after="0"/>
        <w:rPr>
          <w:rFonts w:ascii="Times New Roman" w:hAnsi="Times New Roman" w:cs="Times New Roman"/>
        </w:rPr>
      </w:pPr>
    </w:p>
    <w:p w14:paraId="165A6806" w14:textId="12E57B49" w:rsidR="00447648" w:rsidRDefault="00447648" w:rsidP="00D220FB">
      <w:pPr>
        <w:spacing w:after="0"/>
        <w:rPr>
          <w:rFonts w:ascii="Times New Roman" w:hAnsi="Times New Roman" w:cs="Times New Roman"/>
        </w:rPr>
      </w:pPr>
      <w:r>
        <w:rPr>
          <w:rFonts w:ascii="Times New Roman" w:hAnsi="Times New Roman" w:cs="Times New Roman"/>
        </w:rPr>
        <w:t>&lt;p&gt;</w:t>
      </w:r>
      <w:r w:rsidR="002460F2">
        <w:rPr>
          <w:rFonts w:ascii="Times New Roman" w:hAnsi="Times New Roman" w:cs="Times New Roman"/>
        </w:rPr>
        <w:t xml:space="preserve">Bereits im Jahre 2020 machte der Gesetzgeber die &lt;strong&gt;digitale Personalakte&lt;/strong&gt; ab dem &lt;strong&gt;1. Januar 2022&lt;/strong&gt; zur Pflicht. Personenbezogene Daten, Verträge, Steuerunterlagen, Gehaltsinformationen sowie Arbeitszeiterfassungen und sonstige Informationen, das Arbeitsverhältnis betreffend, müssen also seitdem auch &lt;strong&gt;in elektronischer Form&lt;/strong&gt; abgespeichert werden. Für viele </w:t>
      </w:r>
      <w:proofErr w:type="spellStart"/>
      <w:proofErr w:type="gramStart"/>
      <w:r w:rsidR="002460F2">
        <w:rPr>
          <w:rFonts w:ascii="Times New Roman" w:hAnsi="Times New Roman" w:cs="Times New Roman"/>
        </w:rPr>
        <w:t>Arbeitgeber:innen</w:t>
      </w:r>
      <w:proofErr w:type="spellEnd"/>
      <w:proofErr w:type="gramEnd"/>
      <w:r w:rsidR="002460F2">
        <w:rPr>
          <w:rFonts w:ascii="Times New Roman" w:hAnsi="Times New Roman" w:cs="Times New Roman"/>
        </w:rPr>
        <w:t xml:space="preserve"> erscheint das auf den ersten Blick als eine lästige Pflicht, dennoch bietet </w:t>
      </w:r>
      <w:r w:rsidR="002460F2">
        <w:rPr>
          <w:rFonts w:ascii="Times New Roman" w:hAnsi="Times New Roman" w:cs="Times New Roman"/>
        </w:rPr>
        <w:lastRenderedPageBreak/>
        <w:t xml:space="preserve">diese Vorgehensweise &lt;strong&gt;zahlreiche Vorteile&lt;/strong&gt;. Neben einer &lt;strong&gt;besseren Übersichtlichkeit&lt;/strong&gt; und einer &lt;strong&gt;einfacheren Suchfunktion&lt;/strong&gt; können sensible Dokumente, wie beispielsweise &lt;strong&gt;Buchungsbelege&lt;/strong&gt;, &lt;strong&gt;Sozialversicherungs-&lt;/strong&gt; und &lt;strong&gt;Aufhebungsverträge&lt;/strong&gt; sowie &lt;strong&gt;Kündigungsschreiben&lt;/strong&gt; so effizient und sicher verwaltet werden. Ebenfalls von Vorteil: Auf dem elektronischen Weg können die strengen DSGVO-Bestimmungen wesentlich leichter eingehalten werden. Immerhin können Daten und Unterlagen &lt;strong&gt;passwortgeschützt&lt;/strong&gt; werden oder nur bestimmten Mitarbeitern zugänglich gemacht </w:t>
      </w:r>
      <w:proofErr w:type="gramStart"/>
      <w:r w:rsidR="002460F2">
        <w:rPr>
          <w:rFonts w:ascii="Times New Roman" w:hAnsi="Times New Roman" w:cs="Times New Roman"/>
        </w:rPr>
        <w:t>werden.&lt;</w:t>
      </w:r>
      <w:proofErr w:type="spellStart"/>
      <w:proofErr w:type="gramEnd"/>
      <w:r w:rsidR="002460F2">
        <w:rPr>
          <w:rFonts w:ascii="Times New Roman" w:hAnsi="Times New Roman" w:cs="Times New Roman"/>
        </w:rPr>
        <w:t>br</w:t>
      </w:r>
      <w:proofErr w:type="spellEnd"/>
      <w:r w:rsidR="002460F2">
        <w:rPr>
          <w:rFonts w:ascii="Times New Roman" w:hAnsi="Times New Roman" w:cs="Times New Roman"/>
        </w:rPr>
        <w:t>&gt;</w:t>
      </w:r>
    </w:p>
    <w:p w14:paraId="08B74CB4" w14:textId="7B065D2B" w:rsidR="002460F2" w:rsidRDefault="002460F2" w:rsidP="00D220FB">
      <w:pPr>
        <w:spacing w:after="0"/>
        <w:rPr>
          <w:rFonts w:ascii="Times New Roman" w:hAnsi="Times New Roman" w:cs="Times New Roman"/>
        </w:rPr>
      </w:pPr>
    </w:p>
    <w:p w14:paraId="36FE9493" w14:textId="385D2DB4" w:rsidR="00EE4EBF" w:rsidRDefault="002460F2" w:rsidP="00D220FB">
      <w:pPr>
        <w:spacing w:after="0"/>
        <w:rPr>
          <w:rFonts w:ascii="Times New Roman" w:hAnsi="Times New Roman" w:cs="Times New Roman"/>
        </w:rPr>
      </w:pPr>
      <w:r>
        <w:rPr>
          <w:rFonts w:ascii="Times New Roman" w:hAnsi="Times New Roman" w:cs="Times New Roman"/>
        </w:rPr>
        <w:t xml:space="preserve">&lt;p&gt;Im Vergleich zur physischen Personalakte nutzt die digitale Personalakte &lt;strong&gt;verschiedenste Medien und Formate zur Speicherung&lt;/strong&gt;. Darunter zum Beispiel elektronische Dokumente, wie beispielsweise &lt;i&gt;PDFs&lt;/i&gt;, &lt;i&gt;Word-Dokumente&lt;/i&gt;, &lt;i&gt;Excel-Tabellen&lt;/i&gt; sowie Bild- oder Scan-Dateien. </w:t>
      </w:r>
      <w:r w:rsidR="00507EF1">
        <w:rPr>
          <w:rFonts w:ascii="Times New Roman" w:hAnsi="Times New Roman" w:cs="Times New Roman"/>
        </w:rPr>
        <w:t xml:space="preserve">Die Dateien werden anschließend über ein elektronisches Ablagesystem mit einer &lt;strong&gt;speziellen Software&lt;/strong&gt; organisiert, gespeichert und können über diese auch verwaltet werden. Im Gegensatz zu althergebrachten, rein physischen Personalakten aus Papier können so auch verhältnismäßig unkonventionelle Formate, wie beispielsweise &lt;strong&gt;Videos&lt;/strong&gt; über Mitarbeitergespräche oder Schulungen gespeichert werden. Zu guter Letzt sparen digitale Personalakten Platz, indem in elektronischer Form abgelegt werden können und nicht physisch archiviert werden müssen, wie das bei Personalakten aus Papier der Fall </w:t>
      </w:r>
      <w:proofErr w:type="gramStart"/>
      <w:r w:rsidR="00507EF1">
        <w:rPr>
          <w:rFonts w:ascii="Times New Roman" w:hAnsi="Times New Roman" w:cs="Times New Roman"/>
        </w:rPr>
        <w:t>ist.&lt;</w:t>
      </w:r>
      <w:proofErr w:type="gramEnd"/>
      <w:r w:rsidR="00507EF1">
        <w:rPr>
          <w:rFonts w:ascii="Times New Roman" w:hAnsi="Times New Roman" w:cs="Times New Roman"/>
        </w:rPr>
        <w:t>/p&gt;</w:t>
      </w:r>
    </w:p>
    <w:p w14:paraId="017DA15A" w14:textId="4BA3ABBF" w:rsidR="00447648" w:rsidRDefault="00447648" w:rsidP="00D220FB">
      <w:pPr>
        <w:spacing w:after="0"/>
        <w:rPr>
          <w:rFonts w:ascii="Times New Roman" w:hAnsi="Times New Roman" w:cs="Times New Roman"/>
        </w:rPr>
      </w:pPr>
    </w:p>
    <w:p w14:paraId="6100A51D" w14:textId="4569CCC1"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 xml:space="preserve">Welche Löschungsfristen gibt es für digitale </w:t>
      </w:r>
      <w:proofErr w:type="gramStart"/>
      <w:r w:rsidRPr="00447648">
        <w:rPr>
          <w:rFonts w:ascii="Times New Roman" w:hAnsi="Times New Roman" w:cs="Times New Roman"/>
        </w:rPr>
        <w:t>Personalakten?</w:t>
      </w:r>
      <w:r>
        <w:rPr>
          <w:rFonts w:ascii="Times New Roman" w:hAnsi="Times New Roman" w:cs="Times New Roman"/>
        </w:rPr>
        <w:t>&lt;</w:t>
      </w:r>
      <w:proofErr w:type="gramEnd"/>
      <w:r>
        <w:rPr>
          <w:rFonts w:ascii="Times New Roman" w:hAnsi="Times New Roman" w:cs="Times New Roman"/>
        </w:rPr>
        <w:t>/h2&gt;</w:t>
      </w:r>
    </w:p>
    <w:p w14:paraId="6C5AC911" w14:textId="71E0816A" w:rsidR="00447648" w:rsidRDefault="00447648" w:rsidP="00D220FB">
      <w:pPr>
        <w:spacing w:after="0"/>
        <w:rPr>
          <w:rFonts w:ascii="Times New Roman" w:hAnsi="Times New Roman" w:cs="Times New Roman"/>
        </w:rPr>
      </w:pPr>
    </w:p>
    <w:p w14:paraId="4CD1C39B" w14:textId="4245349D" w:rsidR="00447648" w:rsidRDefault="00447648" w:rsidP="00D220FB">
      <w:pPr>
        <w:spacing w:after="0"/>
        <w:rPr>
          <w:rFonts w:ascii="Times New Roman" w:hAnsi="Times New Roman" w:cs="Times New Roman"/>
        </w:rPr>
      </w:pPr>
      <w:r>
        <w:rPr>
          <w:rFonts w:ascii="Times New Roman" w:hAnsi="Times New Roman" w:cs="Times New Roman"/>
        </w:rPr>
        <w:t>&lt;p&gt;</w:t>
      </w:r>
      <w:r w:rsidR="00F2566A">
        <w:rPr>
          <w:rFonts w:ascii="Times New Roman" w:hAnsi="Times New Roman" w:cs="Times New Roman"/>
        </w:rPr>
        <w:t xml:space="preserve">Sensible Daten über </w:t>
      </w:r>
      <w:proofErr w:type="spellStart"/>
      <w:proofErr w:type="gramStart"/>
      <w:r w:rsidR="00F2566A">
        <w:rPr>
          <w:rFonts w:ascii="Times New Roman" w:hAnsi="Times New Roman" w:cs="Times New Roman"/>
        </w:rPr>
        <w:t>Arbeitnehmer:innen</w:t>
      </w:r>
      <w:proofErr w:type="spellEnd"/>
      <w:proofErr w:type="gramEnd"/>
      <w:r w:rsidR="00F2566A">
        <w:rPr>
          <w:rFonts w:ascii="Times New Roman" w:hAnsi="Times New Roman" w:cs="Times New Roman"/>
        </w:rPr>
        <w:t xml:space="preserve"> müssen auch in digitalisierter Form fristgemäß aufbewahrt werden. Es gelten also </w:t>
      </w:r>
      <w:r w:rsidR="004A044E">
        <w:rPr>
          <w:rFonts w:ascii="Times New Roman" w:hAnsi="Times New Roman" w:cs="Times New Roman"/>
        </w:rPr>
        <w:t>&lt;strong&gt;</w:t>
      </w:r>
      <w:r w:rsidR="00F2566A">
        <w:rPr>
          <w:rFonts w:ascii="Times New Roman" w:hAnsi="Times New Roman" w:cs="Times New Roman"/>
        </w:rPr>
        <w:t>die gleichen Fristen, wie bei der Personalakte aus Papier</w:t>
      </w:r>
      <w:r w:rsidR="004A044E">
        <w:rPr>
          <w:rFonts w:ascii="Times New Roman" w:hAnsi="Times New Roman" w:cs="Times New Roman"/>
        </w:rPr>
        <w:t>&lt;/strong&gt;</w:t>
      </w:r>
      <w:r w:rsidR="00F2566A">
        <w:rPr>
          <w:rFonts w:ascii="Times New Roman" w:hAnsi="Times New Roman" w:cs="Times New Roman"/>
        </w:rPr>
        <w:t>:&lt;/p&gt;</w:t>
      </w:r>
    </w:p>
    <w:p w14:paraId="4588C50F" w14:textId="2AFCB455" w:rsidR="00F2566A" w:rsidRDefault="00F2566A" w:rsidP="00D220FB">
      <w:pPr>
        <w:spacing w:after="0"/>
        <w:rPr>
          <w:rFonts w:ascii="Times New Roman" w:hAnsi="Times New Roman" w:cs="Times New Roman"/>
        </w:rPr>
      </w:pPr>
    </w:p>
    <w:p w14:paraId="347A820B" w14:textId="77777777" w:rsidR="00F2566A" w:rsidRDefault="00F2566A"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B9ED93A" w14:textId="4325A97B" w:rsidR="00F2566A" w:rsidRDefault="00F2566A" w:rsidP="00D220FB">
      <w:pPr>
        <w:spacing w:after="0"/>
        <w:rPr>
          <w:rFonts w:ascii="Times New Roman" w:hAnsi="Times New Roman" w:cs="Times New Roman"/>
        </w:rPr>
      </w:pPr>
      <w:r>
        <w:rPr>
          <w:rFonts w:ascii="Times New Roman" w:hAnsi="Times New Roman" w:cs="Times New Roman"/>
        </w:rPr>
        <w:t>&lt;li&gt;Bewerbungsunterlagen dürfen für maximal 3 bis 6 Monate aufbewahrt werden (insofern kein Arbeitsvertrag zustande kommt, ansonsten</w:t>
      </w:r>
      <w:r w:rsidR="004A044E">
        <w:rPr>
          <w:rFonts w:ascii="Times New Roman" w:hAnsi="Times New Roman" w:cs="Times New Roman"/>
        </w:rPr>
        <w:t xml:space="preserve"> 3 Jahre nach der </w:t>
      </w:r>
      <w:proofErr w:type="gramStart"/>
      <w:r w:rsidR="004A044E">
        <w:rPr>
          <w:rFonts w:ascii="Times New Roman" w:hAnsi="Times New Roman" w:cs="Times New Roman"/>
        </w:rPr>
        <w:t>Kündigung)&lt;</w:t>
      </w:r>
      <w:proofErr w:type="gramEnd"/>
      <w:r w:rsidR="004A044E">
        <w:rPr>
          <w:rFonts w:ascii="Times New Roman" w:hAnsi="Times New Roman" w:cs="Times New Roman"/>
        </w:rPr>
        <w:t>/li&gt;</w:t>
      </w:r>
      <w:r>
        <w:rPr>
          <w:rFonts w:ascii="Times New Roman" w:hAnsi="Times New Roman" w:cs="Times New Roman"/>
        </w:rPr>
        <w:br/>
        <w:t>&lt;li&gt;allgemeine Arbeitsunterlagen müssen für mindestens 3 Jahre aufbewahrt werden&lt;/li&gt;</w:t>
      </w:r>
      <w:r>
        <w:rPr>
          <w:rFonts w:ascii="Times New Roman" w:hAnsi="Times New Roman" w:cs="Times New Roman"/>
        </w:rPr>
        <w:br/>
        <w:t>&lt;li&gt;steuerliche oder rentenspezifische Unterlagen müssen für mindestens 6 Jahre aufbewahrt werden&lt;/li&gt;</w:t>
      </w:r>
    </w:p>
    <w:p w14:paraId="16E3AE0D" w14:textId="1F81854E" w:rsidR="004A044E" w:rsidRDefault="004A044E"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6E3CE10" w14:textId="2C6515A7" w:rsidR="004A044E" w:rsidRDefault="004A044E" w:rsidP="00D220FB">
      <w:pPr>
        <w:spacing w:after="0"/>
        <w:rPr>
          <w:rFonts w:ascii="Times New Roman" w:hAnsi="Times New Roman" w:cs="Times New Roman"/>
        </w:rPr>
      </w:pPr>
    </w:p>
    <w:p w14:paraId="3CFC7957" w14:textId="19CAD0AD" w:rsidR="004A044E" w:rsidRDefault="004A044E" w:rsidP="00D220FB">
      <w:pPr>
        <w:spacing w:after="0"/>
        <w:rPr>
          <w:rFonts w:ascii="Times New Roman" w:hAnsi="Times New Roman" w:cs="Times New Roman"/>
        </w:rPr>
      </w:pPr>
      <w:r>
        <w:rPr>
          <w:rFonts w:ascii="Times New Roman" w:hAnsi="Times New Roman" w:cs="Times New Roman"/>
        </w:rPr>
        <w:t>&lt;p&gt;Für den &lt;strong&gt;Löschvorgang&lt;/strong&gt; selbst stehen &lt;strong&gt;verschiedene Möglichkeiten&lt;/strong&gt; zur Verfügung:&lt;/p&gt;</w:t>
      </w:r>
    </w:p>
    <w:p w14:paraId="152A5A1B" w14:textId="14CF7D93" w:rsidR="004A044E" w:rsidRDefault="004A044E" w:rsidP="00D220FB">
      <w:pPr>
        <w:spacing w:after="0"/>
        <w:rPr>
          <w:rFonts w:ascii="Times New Roman" w:hAnsi="Times New Roman" w:cs="Times New Roman"/>
        </w:rPr>
      </w:pPr>
    </w:p>
    <w:p w14:paraId="771139FB" w14:textId="6DD2FE40" w:rsidR="004A044E" w:rsidRDefault="004A044E"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&lt;li&gt;durch manuelles Löschen der digitalen Personalakte&lt;/li&gt;</w:t>
      </w:r>
    </w:p>
    <w:p w14:paraId="5270E22C" w14:textId="05AC9392" w:rsidR="004A044E" w:rsidRDefault="004A044E" w:rsidP="00D220FB">
      <w:pPr>
        <w:spacing w:after="0"/>
        <w:rPr>
          <w:rFonts w:ascii="Times New Roman" w:hAnsi="Times New Roman" w:cs="Times New Roman"/>
        </w:rPr>
      </w:pPr>
      <w:r>
        <w:rPr>
          <w:rFonts w:ascii="Times New Roman" w:hAnsi="Times New Roman" w:cs="Times New Roman"/>
        </w:rPr>
        <w:t>&lt;li&gt;durch automatisiertes Löschen nach einer voreingestellten Löschungsfrist&lt;/li&gt;</w:t>
      </w:r>
    </w:p>
    <w:p w14:paraId="48A5E902" w14:textId="47E555DF" w:rsidR="004A044E" w:rsidRDefault="004A044E" w:rsidP="00D220FB">
      <w:pPr>
        <w:spacing w:after="0"/>
        <w:rPr>
          <w:rFonts w:ascii="Times New Roman" w:hAnsi="Times New Roman" w:cs="Times New Roman"/>
        </w:rPr>
      </w:pPr>
      <w:r>
        <w:rPr>
          <w:rFonts w:ascii="Times New Roman" w:hAnsi="Times New Roman" w:cs="Times New Roman"/>
        </w:rPr>
        <w:t xml:space="preserve">&lt;li&gt;durch endgültiges Löschen und Vernichten der jeweiligen Personalakte (innerhalb der Software oder </w:t>
      </w:r>
      <w:proofErr w:type="gramStart"/>
      <w:r>
        <w:rPr>
          <w:rFonts w:ascii="Times New Roman" w:hAnsi="Times New Roman" w:cs="Times New Roman"/>
        </w:rPr>
        <w:t>Datenbank)&lt;</w:t>
      </w:r>
      <w:proofErr w:type="gramEnd"/>
      <w:r>
        <w:rPr>
          <w:rFonts w:ascii="Times New Roman" w:hAnsi="Times New Roman" w:cs="Times New Roman"/>
        </w:rPr>
        <w:t>/li&gt;</w:t>
      </w:r>
    </w:p>
    <w:p w14:paraId="2D4FC78C" w14:textId="73637D3D" w:rsidR="00507EF1" w:rsidRDefault="004A044E"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B7D087E" w14:textId="06BBBB38" w:rsidR="00447648" w:rsidRDefault="00447648" w:rsidP="00D220FB">
      <w:pPr>
        <w:spacing w:after="0"/>
        <w:rPr>
          <w:rFonts w:ascii="Times New Roman" w:hAnsi="Times New Roman" w:cs="Times New Roman"/>
        </w:rPr>
      </w:pPr>
    </w:p>
    <w:p w14:paraId="6B0A071E" w14:textId="3697A122"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 xml:space="preserve">Wie bewahre ich meine Personalakten DSGVO-konform </w:t>
      </w:r>
      <w:proofErr w:type="gramStart"/>
      <w:r w:rsidRPr="00447648">
        <w:rPr>
          <w:rFonts w:ascii="Times New Roman" w:hAnsi="Times New Roman" w:cs="Times New Roman"/>
        </w:rPr>
        <w:t>auf?</w:t>
      </w:r>
      <w:r>
        <w:rPr>
          <w:rFonts w:ascii="Times New Roman" w:hAnsi="Times New Roman" w:cs="Times New Roman"/>
        </w:rPr>
        <w:t>&lt;</w:t>
      </w:r>
      <w:proofErr w:type="gramEnd"/>
      <w:r>
        <w:rPr>
          <w:rFonts w:ascii="Times New Roman" w:hAnsi="Times New Roman" w:cs="Times New Roman"/>
        </w:rPr>
        <w:t>/h2&gt;</w:t>
      </w:r>
      <w:r>
        <w:rPr>
          <w:rFonts w:ascii="Times New Roman" w:hAnsi="Times New Roman" w:cs="Times New Roman"/>
        </w:rPr>
        <w:br/>
      </w:r>
    </w:p>
    <w:p w14:paraId="5B41348A" w14:textId="776193D7" w:rsidR="00637AAF" w:rsidRDefault="00447648" w:rsidP="00D220FB">
      <w:pPr>
        <w:spacing w:after="0"/>
        <w:rPr>
          <w:rFonts w:ascii="Times New Roman" w:hAnsi="Times New Roman" w:cs="Times New Roman"/>
        </w:rPr>
      </w:pPr>
      <w:r>
        <w:rPr>
          <w:rFonts w:ascii="Times New Roman" w:hAnsi="Times New Roman" w:cs="Times New Roman"/>
        </w:rPr>
        <w:t>&lt;p&gt;</w:t>
      </w:r>
      <w:r w:rsidR="00637AAF">
        <w:rPr>
          <w:rFonts w:ascii="Times New Roman" w:hAnsi="Times New Roman" w:cs="Times New Roman"/>
        </w:rPr>
        <w:t>Die Datenschutz-Grundverordnung (kurz: DSGVO) schreibt bestimmte Vorgehensweisen vor, nach denen analoge oder digitale Personalakten aufbewah</w:t>
      </w:r>
      <w:r w:rsidR="006A50F2">
        <w:rPr>
          <w:rFonts w:ascii="Times New Roman" w:hAnsi="Times New Roman" w:cs="Times New Roman"/>
        </w:rPr>
        <w:t xml:space="preserve">rt werden müssen. Zunächst müssen diese &lt;strong&gt;für Unbefugte unzugänglich sein&lt;/strong&gt;. Analoge Personalakten müssen also beispielsweise in einem &lt;strong&gt;verschließbaren Aktenschrank&lt;/strong&gt; oder einem &lt;strong&gt;Tresor&lt;/strong&gt; gelagert werden. Bei digitalen Personalakten genügt hingegen ein &lt;strong&gt;passwortgeschützter Computer&lt;/strong&gt;, beziehungsweise eine &lt;strong&gt;passwortgeschützte </w:t>
      </w:r>
      <w:r w:rsidR="006A50F2">
        <w:rPr>
          <w:rFonts w:ascii="Times New Roman" w:hAnsi="Times New Roman" w:cs="Times New Roman"/>
        </w:rPr>
        <w:lastRenderedPageBreak/>
        <w:t xml:space="preserve">Software&lt;/strong&gt;. </w:t>
      </w:r>
      <w:proofErr w:type="spellStart"/>
      <w:proofErr w:type="gramStart"/>
      <w:r w:rsidR="006A50F2">
        <w:rPr>
          <w:rFonts w:ascii="Times New Roman" w:hAnsi="Times New Roman" w:cs="Times New Roman"/>
        </w:rPr>
        <w:t>Mitarbeiter:innen</w:t>
      </w:r>
      <w:proofErr w:type="spellEnd"/>
      <w:proofErr w:type="gramEnd"/>
      <w:r w:rsidR="006A50F2">
        <w:rPr>
          <w:rFonts w:ascii="Times New Roman" w:hAnsi="Times New Roman" w:cs="Times New Roman"/>
        </w:rPr>
        <w:t xml:space="preserve"> selbst haben aber &lt;strong&gt;jederzeit das Recht&lt;/strong&gt;, in ihre eigenen Personalunterlagen zu schauen. Egal, ob Bewerbungsunterlagen, Abmahnungen oder zwischenzeitliche Beurteilungen – als </w:t>
      </w:r>
      <w:proofErr w:type="spellStart"/>
      <w:r w:rsidR="006A50F2">
        <w:rPr>
          <w:rFonts w:ascii="Times New Roman" w:hAnsi="Times New Roman" w:cs="Times New Roman"/>
        </w:rPr>
        <w:t>Arbeitgeber:in</w:t>
      </w:r>
      <w:proofErr w:type="spellEnd"/>
      <w:r w:rsidR="006A50F2">
        <w:rPr>
          <w:rFonts w:ascii="Times New Roman" w:hAnsi="Times New Roman" w:cs="Times New Roman"/>
        </w:rPr>
        <w:t xml:space="preserve"> musst Du dies Deinen </w:t>
      </w:r>
      <w:proofErr w:type="spellStart"/>
      <w:proofErr w:type="gramStart"/>
      <w:r w:rsidR="006A50F2">
        <w:rPr>
          <w:rFonts w:ascii="Times New Roman" w:hAnsi="Times New Roman" w:cs="Times New Roman"/>
        </w:rPr>
        <w:t>Mitarbeitern:innen</w:t>
      </w:r>
      <w:proofErr w:type="spellEnd"/>
      <w:proofErr w:type="gramEnd"/>
      <w:r w:rsidR="006A50F2">
        <w:rPr>
          <w:rFonts w:ascii="Times New Roman" w:hAnsi="Times New Roman" w:cs="Times New Roman"/>
        </w:rPr>
        <w:t xml:space="preserve"> jederzeit zugänglich machen. Kommt es zur fristgerechten Lösung oder Vernichtung der Unterlagen, so müssen diese in physischer Form entweder &lt;strong&gt;datenschutzkonform </w:t>
      </w:r>
      <w:proofErr w:type="spellStart"/>
      <w:r w:rsidR="006A50F2">
        <w:rPr>
          <w:rFonts w:ascii="Times New Roman" w:hAnsi="Times New Roman" w:cs="Times New Roman"/>
        </w:rPr>
        <w:t>geshreddert</w:t>
      </w:r>
      <w:proofErr w:type="spellEnd"/>
      <w:r w:rsidR="006A50F2">
        <w:rPr>
          <w:rFonts w:ascii="Times New Roman" w:hAnsi="Times New Roman" w:cs="Times New Roman"/>
        </w:rPr>
        <w:t xml:space="preserve">&lt;/strong&gt; oder in digitaler Form &lt;strong&gt;unwiederbringlich gelöscht&lt;/strong&gt; werden. Auch hier gilt: </w:t>
      </w:r>
      <w:proofErr w:type="spellStart"/>
      <w:r w:rsidR="006A50F2">
        <w:rPr>
          <w:rFonts w:ascii="Times New Roman" w:hAnsi="Times New Roman" w:cs="Times New Roman"/>
        </w:rPr>
        <w:t>Safety</w:t>
      </w:r>
      <w:proofErr w:type="spellEnd"/>
      <w:r w:rsidR="006A50F2">
        <w:rPr>
          <w:rFonts w:ascii="Times New Roman" w:hAnsi="Times New Roman" w:cs="Times New Roman"/>
        </w:rPr>
        <w:t xml:space="preserve"> </w:t>
      </w:r>
      <w:proofErr w:type="spellStart"/>
      <w:proofErr w:type="gramStart"/>
      <w:r w:rsidR="006A50F2">
        <w:rPr>
          <w:rFonts w:ascii="Times New Roman" w:hAnsi="Times New Roman" w:cs="Times New Roman"/>
        </w:rPr>
        <w:t>first</w:t>
      </w:r>
      <w:proofErr w:type="spellEnd"/>
      <w:r w:rsidR="006A50F2">
        <w:rPr>
          <w:rFonts w:ascii="Times New Roman" w:hAnsi="Times New Roman" w:cs="Times New Roman"/>
        </w:rPr>
        <w:t>!&lt;</w:t>
      </w:r>
      <w:proofErr w:type="gramEnd"/>
      <w:r w:rsidR="006A50F2">
        <w:rPr>
          <w:rFonts w:ascii="Times New Roman" w:hAnsi="Times New Roman" w:cs="Times New Roman"/>
        </w:rPr>
        <w:t>/p&gt;</w:t>
      </w:r>
    </w:p>
    <w:p w14:paraId="086F7C7A" w14:textId="3807077F" w:rsidR="00447648" w:rsidRDefault="00447648" w:rsidP="00D220FB">
      <w:pPr>
        <w:spacing w:after="0"/>
        <w:rPr>
          <w:rFonts w:ascii="Times New Roman" w:hAnsi="Times New Roman" w:cs="Times New Roman"/>
        </w:rPr>
      </w:pPr>
    </w:p>
    <w:p w14:paraId="00B76F4D" w14:textId="1C5B3D4B"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 xml:space="preserve">Welche Dokumente müssen wie lange aufbewahrt </w:t>
      </w:r>
      <w:proofErr w:type="gramStart"/>
      <w:r w:rsidRPr="00447648">
        <w:rPr>
          <w:rFonts w:ascii="Times New Roman" w:hAnsi="Times New Roman" w:cs="Times New Roman"/>
        </w:rPr>
        <w:t>werden?</w:t>
      </w:r>
      <w:r>
        <w:rPr>
          <w:rFonts w:ascii="Times New Roman" w:hAnsi="Times New Roman" w:cs="Times New Roman"/>
        </w:rPr>
        <w:t>&lt;</w:t>
      </w:r>
      <w:proofErr w:type="gramEnd"/>
      <w:r>
        <w:rPr>
          <w:rFonts w:ascii="Times New Roman" w:hAnsi="Times New Roman" w:cs="Times New Roman"/>
        </w:rPr>
        <w:t>/h2&gt;</w:t>
      </w:r>
    </w:p>
    <w:p w14:paraId="5BAF0C3B" w14:textId="65750AF3" w:rsidR="00447648" w:rsidRDefault="00447648" w:rsidP="00D220FB">
      <w:pPr>
        <w:spacing w:after="0"/>
        <w:rPr>
          <w:rFonts w:ascii="Times New Roman" w:hAnsi="Times New Roman" w:cs="Times New Roman"/>
        </w:rPr>
      </w:pPr>
    </w:p>
    <w:p w14:paraId="0969F2E0" w14:textId="77777777" w:rsidR="004E7539" w:rsidRDefault="00447648" w:rsidP="00D220FB">
      <w:pPr>
        <w:spacing w:after="0"/>
        <w:rPr>
          <w:rFonts w:ascii="Times New Roman" w:hAnsi="Times New Roman" w:cs="Times New Roman"/>
        </w:rPr>
      </w:pPr>
      <w:r>
        <w:rPr>
          <w:rFonts w:ascii="Times New Roman" w:hAnsi="Times New Roman" w:cs="Times New Roman"/>
        </w:rPr>
        <w:t>&lt;p&gt;</w:t>
      </w:r>
      <w:r w:rsidR="00885FB1">
        <w:rPr>
          <w:rFonts w:ascii="Times New Roman" w:hAnsi="Times New Roman" w:cs="Times New Roman"/>
        </w:rPr>
        <w:t xml:space="preserve">Das deutsche Recht kennt, je nach Dokument, &lt;strong&gt;unterschiedliche Vorschriften&lt;/strong&gt; über deren fristgerechte Aufbewahrung. </w:t>
      </w:r>
      <w:r w:rsidR="004E7539">
        <w:rPr>
          <w:rFonts w:ascii="Times New Roman" w:hAnsi="Times New Roman" w:cs="Times New Roman"/>
        </w:rPr>
        <w:t>Im Folgenden sollen die geltenden Fristen, abhängig vom jeweiligen Dokument, noch einmal übersichtlich aufgelistet werden:&lt;/p&gt;</w:t>
      </w:r>
    </w:p>
    <w:p w14:paraId="0603AF4E" w14:textId="77777777" w:rsidR="004E7539" w:rsidRDefault="004E7539" w:rsidP="00D220FB">
      <w:pPr>
        <w:spacing w:after="0"/>
        <w:rPr>
          <w:rFonts w:ascii="Times New Roman" w:hAnsi="Times New Roman" w:cs="Times New Roman"/>
        </w:rPr>
      </w:pPr>
    </w:p>
    <w:p w14:paraId="0B1F5AEA" w14:textId="360FC894" w:rsidR="00DF7DF2" w:rsidRDefault="004E753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DF7DF2">
        <w:rPr>
          <w:rFonts w:ascii="Times New Roman" w:hAnsi="Times New Roman" w:cs="Times New Roman"/>
        </w:rPr>
        <w:t>&lt;strong&gt;Personalfragebögen&lt;/strong&gt;: 6 Monate nach Abschluss des Auswahlverfahrens&lt;/li&gt;</w:t>
      </w:r>
      <w:r w:rsidR="00DF7DF2">
        <w:rPr>
          <w:rFonts w:ascii="Times New Roman" w:hAnsi="Times New Roman" w:cs="Times New Roman"/>
        </w:rPr>
        <w:br/>
        <w:t>&lt;li&gt;&lt;strong&gt;Arbeitsverträge&lt;/strong&gt;, &lt;strong&gt;Aufhebungsverträge&lt;/strong&gt;, &lt;strong&gt;Kündigungsschreiben&lt;/strong&gt;, &lt;strong&gt;Abmahnungen&lt;/strong&gt; sowie &lt;strong&gt;Arbeitsunfähigkeitsbescheinigungen&lt;/strong&gt;: bis 3 Jahre nach Beendigung des Arbeitsverhältnisses&lt;/li&gt;</w:t>
      </w:r>
      <w:r w:rsidR="00DF7DF2">
        <w:rPr>
          <w:rFonts w:ascii="Times New Roman" w:hAnsi="Times New Roman" w:cs="Times New Roman"/>
        </w:rPr>
        <w:br/>
        <w:t>&lt;li&gt;&lt;strong&gt;Sozialversicherungsunterlagen&lt;/strong&gt;</w:t>
      </w:r>
      <w:r w:rsidR="0069113F">
        <w:rPr>
          <w:rFonts w:ascii="Times New Roman" w:hAnsi="Times New Roman" w:cs="Times New Roman"/>
        </w:rPr>
        <w:t>, &lt;strong&gt;Beitragsabrechnungen&lt;/strong&gt;</w:t>
      </w:r>
      <w:r w:rsidR="00DF7DF2">
        <w:rPr>
          <w:rFonts w:ascii="Times New Roman" w:hAnsi="Times New Roman" w:cs="Times New Roman"/>
        </w:rPr>
        <w:t>: bis 5 Jahre nach Beendigung des Arbeitsverhältnisses&lt;/li&gt;</w:t>
      </w:r>
    </w:p>
    <w:p w14:paraId="1137753E" w14:textId="77777777" w:rsidR="00DF7DF2" w:rsidRDefault="00DF7DF2" w:rsidP="00D220FB">
      <w:pPr>
        <w:spacing w:after="0"/>
        <w:rPr>
          <w:rFonts w:ascii="Times New Roman" w:hAnsi="Times New Roman" w:cs="Times New Roman"/>
        </w:rPr>
      </w:pPr>
      <w:r>
        <w:rPr>
          <w:rFonts w:ascii="Times New Roman" w:hAnsi="Times New Roman" w:cs="Times New Roman"/>
        </w:rPr>
        <w:t>&lt;li&gt;&lt;strong&gt;Informationen zur letzten Lohnzahlung&lt;/strong&gt;, &lt;strong&gt;Lohnsteuerunterlagen&lt;/strong&gt;, &lt;strong&gt;Lohnnachweise&lt;/strong&gt;: bis 6 Jahre nach Beendigung des Arbeitsverhältnisses&lt;/li&gt;</w:t>
      </w:r>
    </w:p>
    <w:p w14:paraId="61E267A2" w14:textId="3CC9B97C" w:rsidR="0069113F" w:rsidRDefault="00DF7DF2" w:rsidP="00D220FB">
      <w:pPr>
        <w:spacing w:after="0"/>
        <w:rPr>
          <w:rFonts w:ascii="Times New Roman" w:hAnsi="Times New Roman" w:cs="Times New Roman"/>
        </w:rPr>
      </w:pPr>
      <w:r>
        <w:rPr>
          <w:rFonts w:ascii="Times New Roman" w:hAnsi="Times New Roman" w:cs="Times New Roman"/>
        </w:rPr>
        <w:t>&lt;li&gt;&lt;strong&gt;</w:t>
      </w:r>
      <w:r w:rsidR="0069113F">
        <w:rPr>
          <w:rFonts w:ascii="Times New Roman" w:hAnsi="Times New Roman" w:cs="Times New Roman"/>
        </w:rPr>
        <w:t>Jahresabschlüsse&lt;/strong&gt; und &lt;strong&gt;Buchungsbelege&lt;/strong&gt;: 10 Jahre&lt;/li&gt;</w:t>
      </w:r>
    </w:p>
    <w:p w14:paraId="1389A281" w14:textId="703E1CF5" w:rsidR="0069113F" w:rsidRDefault="0069113F"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0CB49B1" w14:textId="41D70882" w:rsidR="004163F5" w:rsidRDefault="004163F5" w:rsidP="00D220FB">
      <w:pPr>
        <w:spacing w:after="0"/>
        <w:rPr>
          <w:rFonts w:ascii="Times New Roman" w:hAnsi="Times New Roman" w:cs="Times New Roman"/>
        </w:rPr>
      </w:pPr>
    </w:p>
    <w:p w14:paraId="716E2AC8" w14:textId="2C2FD849" w:rsidR="004163F5" w:rsidRDefault="004163F5" w:rsidP="00D220FB">
      <w:pPr>
        <w:spacing w:after="0"/>
        <w:rPr>
          <w:rFonts w:ascii="Times New Roman" w:hAnsi="Times New Roman" w:cs="Times New Roman"/>
        </w:rPr>
      </w:pPr>
      <w:r>
        <w:rPr>
          <w:rFonts w:ascii="Times New Roman" w:hAnsi="Times New Roman" w:cs="Times New Roman"/>
        </w:rPr>
        <w:t>&lt;h2&gt;</w:t>
      </w:r>
      <w:r w:rsidRPr="004163F5">
        <w:rPr>
          <w:rFonts w:ascii="Times New Roman" w:hAnsi="Times New Roman" w:cs="Times New Roman"/>
        </w:rPr>
        <w:t>Praktische Umsetzung der DSGVO-konformen Aufbewahrung</w:t>
      </w:r>
      <w:r>
        <w:rPr>
          <w:rFonts w:ascii="Times New Roman" w:hAnsi="Times New Roman" w:cs="Times New Roman"/>
        </w:rPr>
        <w:t>&lt;/h2&gt;</w:t>
      </w:r>
    </w:p>
    <w:p w14:paraId="548457F5" w14:textId="742F2360" w:rsidR="004163F5" w:rsidRDefault="004163F5" w:rsidP="00D220FB">
      <w:pPr>
        <w:spacing w:after="0"/>
        <w:rPr>
          <w:rFonts w:ascii="Times New Roman" w:hAnsi="Times New Roman" w:cs="Times New Roman"/>
        </w:rPr>
      </w:pPr>
    </w:p>
    <w:p w14:paraId="30C5847D" w14:textId="1324FBC2" w:rsidR="0069113F" w:rsidRDefault="004163F5" w:rsidP="00D220FB">
      <w:pPr>
        <w:spacing w:after="0"/>
        <w:rPr>
          <w:rFonts w:ascii="Times New Roman" w:hAnsi="Times New Roman" w:cs="Times New Roman"/>
        </w:rPr>
      </w:pPr>
      <w:r>
        <w:rPr>
          <w:rFonts w:ascii="Times New Roman" w:hAnsi="Times New Roman" w:cs="Times New Roman"/>
        </w:rPr>
        <w:t>&lt;p&gt;</w:t>
      </w:r>
      <w:r w:rsidR="00F80810">
        <w:rPr>
          <w:rFonts w:ascii="Times New Roman" w:hAnsi="Times New Roman" w:cs="Times New Roman"/>
        </w:rPr>
        <w:t xml:space="preserve">Für die praktische Umsetzung einer DSGVO-konformen Aufbewahrung von Personalakten oder anderweitigen Personalunterlagen sind &lt;strong&gt;bestimmte Maßnahmen zum Schutz personenbezogener Daten zu ergreifen&lt;/strong&gt;. Speziell bei elektronischen Personalakten muss eine &lt;strong&gt;sichere IT-Infrastruktur&lt;/strong&gt; gewährleistet werden. Infrage kommen hierfür &lt;strong&gt;fortschrittliche Verschlüsselungstechnologien&lt;/strong&gt;, &lt;strong&gt;Zugriffsbeschränkungen&lt;/strong&gt; sowie </w:t>
      </w:r>
      <w:r w:rsidR="00E76CBE">
        <w:rPr>
          <w:rFonts w:ascii="Times New Roman" w:hAnsi="Times New Roman" w:cs="Times New Roman"/>
        </w:rPr>
        <w:t xml:space="preserve">ein &lt;strong&gt;Passwortschutz&lt;/strong&gt;. Die Verarbeitung der personenbezogenen Daten im Office kann ferner nur erfolgen, wenn zwischen den einzelnen Arbeitsplätzen eine sogenannte &lt;strong&gt;&lt;i&gt;Chinese Wall&lt;/i&gt;&lt;/strong&gt; besteht – gemeint sind damit einfache Trendwände, die Sichtschutz zwischen den einzelnen Schreibtischen bieten. Weiterhin ist die &lt;strong&gt;Verwendung geeigneter Software&lt;/strong&gt; zu empfehlen, der regelmäßigen Backups erstellt und die Daten auch sonst in geschützten Systemen abspeichert. Weiterhin ist die &lt;strong&gt;Schulung Deiner </w:t>
      </w:r>
      <w:proofErr w:type="spellStart"/>
      <w:proofErr w:type="gramStart"/>
      <w:r w:rsidR="00E76CBE">
        <w:rPr>
          <w:rFonts w:ascii="Times New Roman" w:hAnsi="Times New Roman" w:cs="Times New Roman"/>
        </w:rPr>
        <w:t>Mitarbeiter:innen</w:t>
      </w:r>
      <w:proofErr w:type="spellEnd"/>
      <w:proofErr w:type="gramEnd"/>
      <w:r w:rsidR="00E76CBE">
        <w:rPr>
          <w:rFonts w:ascii="Times New Roman" w:hAnsi="Times New Roman" w:cs="Times New Roman"/>
        </w:rPr>
        <w:t>&lt;/strong&gt; in Bezug auf den Umgang mit sensiblen Daten von enormer Bedeutung. Wenn möglich, kann das eigene IT-Sicherheitssystem (was auch den Datenschutz inkludiert) auch durch eine entsprechende &lt;strong&gt;ISO 27001-Zertifizierung&lt;/strong&gt; normiert werden.</w:t>
      </w:r>
    </w:p>
    <w:p w14:paraId="26FDB3A7" w14:textId="6DE1CABB" w:rsidR="00447648" w:rsidRDefault="00447648" w:rsidP="00D220FB">
      <w:pPr>
        <w:spacing w:after="0"/>
        <w:rPr>
          <w:rFonts w:ascii="Times New Roman" w:hAnsi="Times New Roman" w:cs="Times New Roman"/>
        </w:rPr>
      </w:pPr>
    </w:p>
    <w:p w14:paraId="0A2B6990" w14:textId="04D0F3AB"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Vorteile einer Softwarelösung</w:t>
      </w:r>
      <w:r>
        <w:rPr>
          <w:rFonts w:ascii="Times New Roman" w:hAnsi="Times New Roman" w:cs="Times New Roman"/>
        </w:rPr>
        <w:t>&lt;/h2&gt;</w:t>
      </w:r>
    </w:p>
    <w:p w14:paraId="0E78D64E" w14:textId="4CC22B54" w:rsidR="00447648" w:rsidRDefault="00447648" w:rsidP="00D220FB">
      <w:pPr>
        <w:spacing w:after="0"/>
        <w:rPr>
          <w:rFonts w:ascii="Times New Roman" w:hAnsi="Times New Roman" w:cs="Times New Roman"/>
        </w:rPr>
      </w:pPr>
    </w:p>
    <w:p w14:paraId="04082468" w14:textId="49CC955E" w:rsidR="002711A9" w:rsidRDefault="00447648" w:rsidP="00D220FB">
      <w:pPr>
        <w:spacing w:after="0"/>
        <w:rPr>
          <w:rFonts w:ascii="Times New Roman" w:hAnsi="Times New Roman" w:cs="Times New Roman"/>
        </w:rPr>
      </w:pPr>
      <w:r>
        <w:rPr>
          <w:rFonts w:ascii="Times New Roman" w:hAnsi="Times New Roman" w:cs="Times New Roman"/>
        </w:rPr>
        <w:t>&lt;p&gt;</w:t>
      </w:r>
      <w:r w:rsidR="00417AA8">
        <w:rPr>
          <w:rFonts w:ascii="Times New Roman" w:hAnsi="Times New Roman" w:cs="Times New Roman"/>
        </w:rPr>
        <w:t xml:space="preserve">Die DSGVO-konforme Aufbewahrung von digitalen Personalakten über innovative Softwarelösungen bietet Dir eine &lt;strong&gt;strukturierte&lt;/strong&gt; und &lt;strong&gt;organisierte Verwaltung&lt;/strong&gt; von sensiblen Daten. Die Software ermöglicht hier die Einbeziehung von Zugriffsrechten und Berechtigungen – diese können individuell festgelegt werden. So können </w:t>
      </w:r>
      <w:r w:rsidR="00417AA8">
        <w:rPr>
          <w:rFonts w:ascii="Times New Roman" w:hAnsi="Times New Roman" w:cs="Times New Roman"/>
        </w:rPr>
        <w:lastRenderedPageBreak/>
        <w:t xml:space="preserve">beispielsweise </w:t>
      </w:r>
      <w:proofErr w:type="spellStart"/>
      <w:r w:rsidR="00417AA8">
        <w:rPr>
          <w:rFonts w:ascii="Times New Roman" w:hAnsi="Times New Roman" w:cs="Times New Roman"/>
        </w:rPr>
        <w:t>Mitarbeiter:innen</w:t>
      </w:r>
      <w:proofErr w:type="spellEnd"/>
      <w:r w:rsidR="00417AA8">
        <w:rPr>
          <w:rFonts w:ascii="Times New Roman" w:hAnsi="Times New Roman" w:cs="Times New Roman"/>
        </w:rPr>
        <w:t xml:space="preserve"> ihr komplettes Profil einsehen (via &lt;strong&gt;Leserechte&lt;/strong&gt;) und Verwaltungsangestellte erhalten &lt;strong&gt;Schreibrechte&lt;/strong&gt;. Weiterhin ermöglicht eine dedizierte Personalsoftware die &lt;strong&gt;automatisierte Einhaltung von Aufbewahrungsfristen&lt;/strong&gt;. Diese können programmseitig hinterlegt werden. Weitere Vorteile sind &lt;strong&gt;regelmäßige Backups&lt;/strong&gt; und &lt;strong&gt;integrierte IT-Sicherheitssysteme&lt;/strong&gt;, die Daten vor Verlust, beziehungsweise Missbrauch schützen. Insgesamt leistet Personalverwaltungssoftware daher einen &lt;strong&gt;integralen&lt;/strong&gt; und &lt;strong&gt;effizienten Beitrag&lt;/strong&gt; im Workflow Personalverwaltung. Damit sparst Du unterm Strich viel Zeit, personelle Ressourcen und vor allem Nerven (da die Einhaltung von DSGVO-Anforderungen so kinderleicht erfüllt werden kann</w:t>
      </w:r>
      <w:proofErr w:type="gramStart"/>
      <w:r w:rsidR="00417AA8">
        <w:rPr>
          <w:rFonts w:ascii="Times New Roman" w:hAnsi="Times New Roman" w:cs="Times New Roman"/>
        </w:rPr>
        <w:t>).&lt;</w:t>
      </w:r>
      <w:proofErr w:type="gramEnd"/>
      <w:r w:rsidR="00417AA8">
        <w:rPr>
          <w:rFonts w:ascii="Times New Roman" w:hAnsi="Times New Roman" w:cs="Times New Roman"/>
        </w:rPr>
        <w:t>/p&gt;</w:t>
      </w:r>
    </w:p>
    <w:p w14:paraId="488B237F" w14:textId="77777777" w:rsidR="00417AA8" w:rsidRDefault="00417AA8" w:rsidP="00D220FB">
      <w:pPr>
        <w:spacing w:after="0"/>
        <w:rPr>
          <w:rFonts w:ascii="Times New Roman" w:hAnsi="Times New Roman" w:cs="Times New Roman"/>
        </w:rPr>
      </w:pPr>
    </w:p>
    <w:p w14:paraId="21B7A690" w14:textId="2E2B1FCF" w:rsidR="00447648" w:rsidRDefault="00447648" w:rsidP="00D220FB">
      <w:pPr>
        <w:spacing w:after="0"/>
        <w:rPr>
          <w:rFonts w:ascii="Times New Roman" w:hAnsi="Times New Roman" w:cs="Times New Roman"/>
        </w:rPr>
      </w:pPr>
      <w:r>
        <w:rPr>
          <w:rFonts w:ascii="Times New Roman" w:hAnsi="Times New Roman" w:cs="Times New Roman"/>
        </w:rPr>
        <w:t>&lt;h2&gt;Fazit&lt;/h2&gt;</w:t>
      </w:r>
    </w:p>
    <w:p w14:paraId="4770172C" w14:textId="3235DE0F" w:rsidR="00447648" w:rsidRDefault="00447648" w:rsidP="00D220FB">
      <w:pPr>
        <w:spacing w:after="0"/>
        <w:rPr>
          <w:rFonts w:ascii="Times New Roman" w:hAnsi="Times New Roman" w:cs="Times New Roman"/>
        </w:rPr>
      </w:pPr>
    </w:p>
    <w:p w14:paraId="5794AE94" w14:textId="56C75F06" w:rsidR="00447648" w:rsidRDefault="00447648" w:rsidP="00D220FB">
      <w:pPr>
        <w:spacing w:after="0"/>
        <w:rPr>
          <w:rFonts w:ascii="Times New Roman" w:hAnsi="Times New Roman" w:cs="Times New Roman"/>
        </w:rPr>
      </w:pPr>
      <w:r>
        <w:rPr>
          <w:rFonts w:ascii="Times New Roman" w:hAnsi="Times New Roman" w:cs="Times New Roman"/>
        </w:rPr>
        <w:t>&lt;p&gt;</w:t>
      </w:r>
      <w:r w:rsidR="001032A3">
        <w:rPr>
          <w:rFonts w:ascii="Times New Roman" w:hAnsi="Times New Roman" w:cs="Times New Roman"/>
        </w:rPr>
        <w:t xml:space="preserve">Die Aufbewahrungspflicht von Personalunterlagen – ob nun analog oder digital – wird für viele Unternehmen immer mehr zu einem erstzunehmenden Thema. &lt;strong&gt;Verstöße&lt;/strong&gt; gegen die seit Mai 2018 in Kraft getretene, EU-weite DSGVO werden mit bis zu &lt;strong&gt;20 Millionen Euro Bußgeld&lt;/strong&gt; geahndet. </w:t>
      </w:r>
      <w:r w:rsidR="005E5055">
        <w:rPr>
          <w:rFonts w:ascii="Times New Roman" w:hAnsi="Times New Roman" w:cs="Times New Roman"/>
        </w:rPr>
        <w:t xml:space="preserve">Eine fachgerechte und fristgemäße Aufbewahrung von sensiblen Daten, wie beispielsweise </w:t>
      </w:r>
      <w:r w:rsidR="005E5055" w:rsidRPr="005E5055">
        <w:rPr>
          <w:rFonts w:ascii="Times New Roman" w:hAnsi="Times New Roman" w:cs="Times New Roman"/>
        </w:rPr>
        <w:t>Arbeitsverträge</w:t>
      </w:r>
      <w:r w:rsidR="005E5055">
        <w:rPr>
          <w:rFonts w:ascii="Times New Roman" w:hAnsi="Times New Roman" w:cs="Times New Roman"/>
        </w:rPr>
        <w:t>n</w:t>
      </w:r>
      <w:r w:rsidR="005E5055" w:rsidRPr="005E5055">
        <w:rPr>
          <w:rFonts w:ascii="Times New Roman" w:hAnsi="Times New Roman" w:cs="Times New Roman"/>
        </w:rPr>
        <w:t xml:space="preserve">, Lohnunterlagen oder </w:t>
      </w:r>
      <w:r w:rsidR="005E5055">
        <w:rPr>
          <w:rFonts w:ascii="Times New Roman" w:hAnsi="Times New Roman" w:cs="Times New Roman"/>
        </w:rPr>
        <w:t xml:space="preserve">Informationen für die betriebliche Gewinnermittlung sollte daher unbedingt angestrebt werden. Besonders leicht lässt sich diese mit &lt;strong&gt;vorteilhaften&lt;/strong&gt; und &lt;strong&gt;innovativen Softwarelösungen&lt;/strong&gt; umsetzen, die unter anderem für den Einsatz von digitalen Personalakten gedacht sind. Daher solltest Du als potenzieller Unternehmer oder Führungskraft dich jetzt unbedingt intensiver mit diesem Thema </w:t>
      </w:r>
      <w:proofErr w:type="gramStart"/>
      <w:r w:rsidR="005E5055">
        <w:rPr>
          <w:rFonts w:ascii="Times New Roman" w:hAnsi="Times New Roman" w:cs="Times New Roman"/>
        </w:rPr>
        <w:t>befassen!&lt;</w:t>
      </w:r>
      <w:proofErr w:type="gramEnd"/>
      <w:r w:rsidR="005E5055">
        <w:rPr>
          <w:rFonts w:ascii="Times New Roman" w:hAnsi="Times New Roman" w:cs="Times New Roman"/>
        </w:rPr>
        <w:t>/p&gt;</w:t>
      </w:r>
    </w:p>
    <w:p w14:paraId="39953D40" w14:textId="2D5B9273" w:rsidR="005E5055" w:rsidRDefault="005E5055" w:rsidP="00D220FB">
      <w:pPr>
        <w:spacing w:after="0"/>
        <w:rPr>
          <w:rFonts w:ascii="Times New Roman" w:hAnsi="Times New Roman" w:cs="Times New Roman"/>
        </w:rPr>
      </w:pPr>
    </w:p>
    <w:p w14:paraId="2D0E0338" w14:textId="0D9E5317" w:rsidR="005E5055" w:rsidRDefault="005E5055" w:rsidP="00D220FB">
      <w:pPr>
        <w:spacing w:after="0"/>
        <w:rPr>
          <w:rFonts w:ascii="Times New Roman" w:hAnsi="Times New Roman" w:cs="Times New Roman"/>
        </w:rPr>
      </w:pPr>
    </w:p>
    <w:p w14:paraId="0DE6415F" w14:textId="77777777" w:rsidR="005E5055" w:rsidRDefault="005E5055" w:rsidP="00D220FB">
      <w:pPr>
        <w:spacing w:after="0"/>
        <w:rPr>
          <w:rFonts w:ascii="Times New Roman" w:hAnsi="Times New Roman" w:cs="Times New Roman"/>
        </w:rPr>
      </w:pPr>
    </w:p>
    <w:p w14:paraId="2BE7D70A" w14:textId="78315287" w:rsidR="001032A3" w:rsidRDefault="001032A3" w:rsidP="00D220FB">
      <w:pPr>
        <w:spacing w:after="0"/>
        <w:rPr>
          <w:rFonts w:ascii="Times New Roman" w:hAnsi="Times New Roman" w:cs="Times New Roman"/>
        </w:rPr>
      </w:pPr>
    </w:p>
    <w:p w14:paraId="1737FDB8" w14:textId="7D43700C" w:rsidR="001032A3" w:rsidRDefault="001032A3" w:rsidP="00D220FB">
      <w:pPr>
        <w:spacing w:after="0"/>
        <w:rPr>
          <w:rFonts w:ascii="Times New Roman" w:hAnsi="Times New Roman" w:cs="Times New Roman"/>
        </w:rPr>
      </w:pPr>
      <w:r>
        <w:rPr>
          <w:rFonts w:ascii="Segoe UI" w:hAnsi="Segoe UI" w:cs="Segoe UI"/>
          <w:color w:val="374151"/>
          <w:shd w:val="clear" w:color="auto" w:fill="F7F7F8"/>
        </w:rPr>
        <w:t xml:space="preserve">Die Aufbewahrungspflicht von Personalakten ist ein wichtiges Thema im Personalwesen. Personalakten enthalten sensible personenbezogene Daten und müssen gemäß der DSGVO und anderen gesetzlichen Vorschriften aufbewahrt werden. Die Aufbewahrungsfristen variieren je nach Art der Dokumente, z.B. </w:t>
      </w:r>
      <w:bookmarkStart w:id="8" w:name="_Hlk139469235"/>
      <w:r>
        <w:rPr>
          <w:rFonts w:ascii="Segoe UI" w:hAnsi="Segoe UI" w:cs="Segoe UI"/>
          <w:color w:val="374151"/>
          <w:shd w:val="clear" w:color="auto" w:fill="F7F7F8"/>
        </w:rPr>
        <w:t>Arbeitsverträge, Lohnunterlagen oder Bewerbungsunterlage</w:t>
      </w:r>
      <w:bookmarkEnd w:id="8"/>
      <w:r>
        <w:rPr>
          <w:rFonts w:ascii="Segoe UI" w:hAnsi="Segoe UI" w:cs="Segoe UI"/>
          <w:color w:val="374151"/>
          <w:shd w:val="clear" w:color="auto" w:fill="F7F7F8"/>
        </w:rPr>
        <w:t xml:space="preserve">n. Die Einführung digitaler Personalakten bietet Vorteile wie bessere Übersichtlichkeit und einfache Einhaltung der DSGVO. Es ist wichtig, die Datenschutzbestimmungen einzuhalten und die Personalakten sicher aufzubewahren. Dazu gehören sichere IT-Infrastrukturen, Zugriffsbeschränkungen und Schulungen der </w:t>
      </w:r>
      <w:proofErr w:type="spellStart"/>
      <w:proofErr w:type="gramStart"/>
      <w:r>
        <w:rPr>
          <w:rFonts w:ascii="Segoe UI" w:hAnsi="Segoe UI" w:cs="Segoe UI"/>
          <w:color w:val="374151"/>
          <w:shd w:val="clear" w:color="auto" w:fill="F7F7F8"/>
        </w:rPr>
        <w:t>Mitarbeiter:innen</w:t>
      </w:r>
      <w:proofErr w:type="spellEnd"/>
      <w:proofErr w:type="gramEnd"/>
      <w:r>
        <w:rPr>
          <w:rFonts w:ascii="Segoe UI" w:hAnsi="Segoe UI" w:cs="Segoe UI"/>
          <w:color w:val="374151"/>
          <w:shd w:val="clear" w:color="auto" w:fill="F7F7F8"/>
        </w:rPr>
        <w:t>. Eine Softwarelösung kann bei der Verwaltung und Aufbewahrung von Personalakten helfen.</w:t>
      </w:r>
    </w:p>
    <w:p w14:paraId="484FF028" w14:textId="1CDD8BA4" w:rsidR="00447648" w:rsidRDefault="00447648" w:rsidP="00D220FB">
      <w:pPr>
        <w:spacing w:after="0"/>
        <w:rPr>
          <w:rFonts w:ascii="Times New Roman" w:hAnsi="Times New Roman" w:cs="Times New Roman"/>
        </w:rPr>
      </w:pPr>
    </w:p>
    <w:p w14:paraId="7A42D782" w14:textId="71529A9F" w:rsidR="00417AA8" w:rsidRDefault="00417AA8" w:rsidP="00D220FB">
      <w:pPr>
        <w:spacing w:after="0"/>
        <w:rPr>
          <w:rFonts w:ascii="Times New Roman" w:hAnsi="Times New Roman" w:cs="Times New Roman"/>
        </w:rPr>
      </w:pPr>
    </w:p>
    <w:p w14:paraId="0902C478" w14:textId="4A37E910" w:rsidR="00417AA8" w:rsidRDefault="00417AA8" w:rsidP="00D220FB">
      <w:pPr>
        <w:spacing w:after="0"/>
        <w:rPr>
          <w:rFonts w:ascii="Times New Roman" w:hAnsi="Times New Roman" w:cs="Times New Roman"/>
        </w:rPr>
      </w:pPr>
    </w:p>
    <w:p w14:paraId="18C93743" w14:textId="77777777" w:rsidR="00417AA8" w:rsidRPr="00F2566A" w:rsidRDefault="00417AA8" w:rsidP="008A61CA">
      <w:pPr>
        <w:numPr>
          <w:ilvl w:val="0"/>
          <w:numId w:val="3"/>
        </w:numPr>
        <w:spacing w:before="100" w:beforeAutospacing="1" w:after="100" w:afterAutospacing="1" w:line="240" w:lineRule="auto"/>
        <w:rPr>
          <w:rFonts w:ascii="Times New Roman" w:eastAsia="Times New Roman" w:hAnsi="Times New Roman" w:cs="Times New Roman"/>
          <w:sz w:val="24"/>
          <w:szCs w:val="24"/>
          <w:highlight w:val="yellow"/>
          <w:lang w:eastAsia="de-DE"/>
        </w:rPr>
      </w:pPr>
      <w:r w:rsidRPr="00F2566A">
        <w:rPr>
          <w:rFonts w:ascii="Times New Roman" w:eastAsia="Times New Roman" w:hAnsi="Times New Roman" w:cs="Times New Roman"/>
          <w:sz w:val="24"/>
          <w:szCs w:val="24"/>
          <w:highlight w:val="yellow"/>
          <w:lang w:eastAsia="de-DE"/>
        </w:rPr>
        <w:t xml:space="preserve">betriebliche </w:t>
      </w:r>
      <w:proofErr w:type="spellStart"/>
      <w:r w:rsidRPr="00F2566A">
        <w:rPr>
          <w:rFonts w:ascii="Times New Roman" w:eastAsia="Times New Roman" w:hAnsi="Times New Roman" w:cs="Times New Roman"/>
          <w:sz w:val="24"/>
          <w:szCs w:val="24"/>
          <w:highlight w:val="yellow"/>
          <w:lang w:eastAsia="de-DE"/>
        </w:rPr>
        <w:t>gewinnermittlung</w:t>
      </w:r>
      <w:proofErr w:type="spellEnd"/>
    </w:p>
    <w:p w14:paraId="7A59CB2B" w14:textId="77777777" w:rsidR="00417AA8" w:rsidRPr="00F2566A" w:rsidRDefault="00417AA8" w:rsidP="008A61CA">
      <w:pPr>
        <w:numPr>
          <w:ilvl w:val="0"/>
          <w:numId w:val="3"/>
        </w:numPr>
        <w:spacing w:before="100" w:beforeAutospacing="1" w:after="100" w:afterAutospacing="1" w:line="240" w:lineRule="auto"/>
        <w:rPr>
          <w:rFonts w:ascii="Times New Roman" w:eastAsia="Times New Roman" w:hAnsi="Times New Roman" w:cs="Times New Roman"/>
          <w:sz w:val="24"/>
          <w:szCs w:val="24"/>
          <w:highlight w:val="yellow"/>
          <w:lang w:eastAsia="de-DE"/>
        </w:rPr>
      </w:pPr>
      <w:r w:rsidRPr="00F2566A">
        <w:rPr>
          <w:rFonts w:ascii="Times New Roman" w:eastAsia="Times New Roman" w:hAnsi="Times New Roman" w:cs="Times New Roman"/>
          <w:sz w:val="24"/>
          <w:szCs w:val="24"/>
          <w:highlight w:val="yellow"/>
          <w:lang w:eastAsia="de-DE"/>
        </w:rPr>
        <w:t>wettbewerbsverboten</w:t>
      </w:r>
    </w:p>
    <w:p w14:paraId="61D43BE9" w14:textId="77777777" w:rsidR="00417AA8" w:rsidRPr="0069113F" w:rsidRDefault="00417AA8" w:rsidP="008A61CA">
      <w:pPr>
        <w:numPr>
          <w:ilvl w:val="0"/>
          <w:numId w:val="3"/>
        </w:numPr>
        <w:spacing w:before="100" w:beforeAutospacing="1" w:after="100" w:afterAutospacing="1" w:line="240" w:lineRule="auto"/>
        <w:rPr>
          <w:rFonts w:ascii="Times New Roman" w:eastAsia="Times New Roman" w:hAnsi="Times New Roman" w:cs="Times New Roman"/>
          <w:sz w:val="24"/>
          <w:szCs w:val="24"/>
          <w:highlight w:val="yellow"/>
          <w:lang w:eastAsia="de-DE"/>
        </w:rPr>
      </w:pPr>
      <w:proofErr w:type="spellStart"/>
      <w:r w:rsidRPr="00F2566A">
        <w:rPr>
          <w:rFonts w:ascii="Times New Roman" w:eastAsia="Times New Roman" w:hAnsi="Times New Roman" w:cs="Times New Roman"/>
          <w:sz w:val="24"/>
          <w:szCs w:val="24"/>
          <w:highlight w:val="yellow"/>
          <w:lang w:eastAsia="de-DE"/>
        </w:rPr>
        <w:t>betriebsverfassungsgesetz</w:t>
      </w:r>
      <w:proofErr w:type="spellEnd"/>
    </w:p>
    <w:p w14:paraId="5DF4F0DD" w14:textId="77777777" w:rsidR="00417AA8" w:rsidRDefault="00417AA8" w:rsidP="00D220FB">
      <w:pPr>
        <w:spacing w:after="0"/>
        <w:rPr>
          <w:rFonts w:ascii="Times New Roman" w:hAnsi="Times New Roman" w:cs="Times New Roman"/>
        </w:rPr>
      </w:pPr>
    </w:p>
    <w:p w14:paraId="19C5C15D" w14:textId="5297DADC" w:rsidR="00447648" w:rsidRDefault="00447648" w:rsidP="00D220FB">
      <w:pPr>
        <w:spacing w:after="0"/>
        <w:rPr>
          <w:rFonts w:ascii="Times New Roman" w:hAnsi="Times New Roman" w:cs="Times New Roman"/>
        </w:rPr>
      </w:pPr>
    </w:p>
    <w:p w14:paraId="26B40E1A" w14:textId="716E572B" w:rsidR="00447648" w:rsidRDefault="00461F9A" w:rsidP="00D220FB">
      <w:pPr>
        <w:spacing w:after="0"/>
        <w:rPr>
          <w:rFonts w:ascii="Times New Roman" w:hAnsi="Times New Roman" w:cs="Times New Roman"/>
          <w:highlight w:val="yellow"/>
        </w:rPr>
      </w:pPr>
      <w:r w:rsidRPr="00461F9A">
        <w:rPr>
          <w:rFonts w:ascii="Times New Roman" w:hAnsi="Times New Roman" w:cs="Times New Roman"/>
          <w:highlight w:val="yellow"/>
        </w:rPr>
        <w:t>NOCH MIND. 150 WÖRTER PRO ABSATZ</w:t>
      </w:r>
    </w:p>
    <w:p w14:paraId="31130302" w14:textId="77777777" w:rsidR="00461F9A" w:rsidRDefault="00461F9A" w:rsidP="00D220FB">
      <w:pPr>
        <w:spacing w:after="0"/>
        <w:rPr>
          <w:rFonts w:ascii="Times New Roman" w:hAnsi="Times New Roman" w:cs="Times New Roman"/>
        </w:rPr>
      </w:pPr>
    </w:p>
    <w:p w14:paraId="0047902C" w14:textId="77777777" w:rsidR="006E389F" w:rsidRDefault="006E389F" w:rsidP="00D220FB">
      <w:pPr>
        <w:spacing w:after="0"/>
        <w:rPr>
          <w:rFonts w:ascii="Times New Roman" w:hAnsi="Times New Roman" w:cs="Times New Roman"/>
        </w:rPr>
      </w:pPr>
    </w:p>
    <w:p w14:paraId="4B69B38D" w14:textId="77777777" w:rsidR="006E389F" w:rsidRDefault="006E389F" w:rsidP="00D220FB">
      <w:pPr>
        <w:spacing w:after="0"/>
        <w:rPr>
          <w:rFonts w:ascii="Times New Roman" w:hAnsi="Times New Roman" w:cs="Times New Roman"/>
        </w:rPr>
      </w:pPr>
    </w:p>
    <w:p w14:paraId="02C0E16D" w14:textId="54729923" w:rsidR="00D220FB" w:rsidRDefault="00D220FB" w:rsidP="00D220FB">
      <w:pPr>
        <w:spacing w:after="0"/>
        <w:rPr>
          <w:rFonts w:ascii="Times New Roman" w:hAnsi="Times New Roman" w:cs="Times New Roman"/>
        </w:rPr>
      </w:pPr>
      <w:r>
        <w:rPr>
          <w:rFonts w:ascii="Times New Roman" w:hAnsi="Times New Roman" w:cs="Times New Roman"/>
        </w:rPr>
        <w:t>&lt;h1&gt;Arbeitszeitbetrug – das gilt im deutschen Arbeitsrecht&lt;/h1&gt;</w:t>
      </w:r>
    </w:p>
    <w:p w14:paraId="232D7732" w14:textId="224283A5" w:rsidR="00D220FB" w:rsidRDefault="00D220FB" w:rsidP="00D220FB">
      <w:pPr>
        <w:spacing w:after="0"/>
        <w:rPr>
          <w:rFonts w:ascii="Times New Roman" w:hAnsi="Times New Roman" w:cs="Times New Roman"/>
        </w:rPr>
      </w:pPr>
    </w:p>
    <w:p w14:paraId="6CC1198B" w14:textId="51B36D98" w:rsidR="00D220FB" w:rsidRDefault="00D220FB" w:rsidP="00D220FB">
      <w:pPr>
        <w:spacing w:after="0"/>
        <w:rPr>
          <w:rFonts w:ascii="Times New Roman" w:hAnsi="Times New Roman" w:cs="Times New Roman"/>
        </w:rPr>
      </w:pPr>
      <w:r>
        <w:rPr>
          <w:rFonts w:ascii="Times New Roman" w:hAnsi="Times New Roman" w:cs="Times New Roman"/>
        </w:rPr>
        <w:t>&lt;p&gt;</w:t>
      </w:r>
      <w:r w:rsidR="00DC230C">
        <w:rPr>
          <w:rFonts w:ascii="Times New Roman" w:hAnsi="Times New Roman" w:cs="Times New Roman"/>
        </w:rPr>
        <w:t xml:space="preserve">&lt;strong&gt;Arbeitszeitbetrug&lt;/strong&gt; </w:t>
      </w:r>
      <w:r w:rsidR="00A008DC">
        <w:rPr>
          <w:rFonts w:ascii="Times New Roman" w:hAnsi="Times New Roman" w:cs="Times New Roman"/>
        </w:rPr>
        <w:t xml:space="preserve">ist </w:t>
      </w:r>
      <w:r w:rsidR="00DC230C">
        <w:rPr>
          <w:rFonts w:ascii="Times New Roman" w:hAnsi="Times New Roman" w:cs="Times New Roman"/>
        </w:rPr>
        <w:t xml:space="preserve">ein ernstes Thema, welches in Deutschland sowohl für den Arbeitsgeber als auch für den Arbeitnehmer &lt;strong&gt;weitreichende Konsequenzen&lt;/strong&gt; haben kann. Immer wieder werden Fälle von &lt;strong&gt;fristloser Kündigung&lt;/strong&gt; und &lt;strong&gt;Verdachtskündigung&lt;/strong&gt; bis hin zu &lt;strong&gt;arbeitsgerichtlichen Verfahren&lt;/strong&gt; laut. </w:t>
      </w:r>
      <w:r w:rsidR="00A008DC">
        <w:rPr>
          <w:rFonts w:ascii="Times New Roman" w:hAnsi="Times New Roman" w:cs="Times New Roman"/>
        </w:rPr>
        <w:t xml:space="preserve">Und so rückte </w:t>
      </w:r>
      <w:r w:rsidR="00DC230C">
        <w:rPr>
          <w:rFonts w:ascii="Times New Roman" w:hAnsi="Times New Roman" w:cs="Times New Roman"/>
        </w:rPr>
        <w:t xml:space="preserve">Arbeitszeitbetrug </w:t>
      </w:r>
      <w:r w:rsidR="00A008DC">
        <w:rPr>
          <w:rFonts w:ascii="Times New Roman" w:hAnsi="Times New Roman" w:cs="Times New Roman"/>
        </w:rPr>
        <w:t>vor allem in Verbindung mit der</w:t>
      </w:r>
      <w:r w:rsidR="00DC230C">
        <w:rPr>
          <w:rFonts w:ascii="Times New Roman" w:hAnsi="Times New Roman" w:cs="Times New Roman"/>
        </w:rPr>
        <w:t xml:space="preserve"> zunehmenden Bedeutung von &lt;strong&gt;</w:t>
      </w:r>
      <w:proofErr w:type="gramStart"/>
      <w:r w:rsidR="00DC230C">
        <w:rPr>
          <w:rFonts w:ascii="Times New Roman" w:hAnsi="Times New Roman" w:cs="Times New Roman"/>
        </w:rPr>
        <w:t>Home Office</w:t>
      </w:r>
      <w:proofErr w:type="gramEnd"/>
      <w:r w:rsidR="00DC230C">
        <w:rPr>
          <w:rFonts w:ascii="Times New Roman" w:hAnsi="Times New Roman" w:cs="Times New Roman"/>
        </w:rPr>
        <w:t xml:space="preserve">&lt;/strong&gt; </w:t>
      </w:r>
      <w:r w:rsidR="00A008DC">
        <w:rPr>
          <w:rFonts w:ascii="Times New Roman" w:hAnsi="Times New Roman" w:cs="Times New Roman"/>
        </w:rPr>
        <w:t>in den Fokus</w:t>
      </w:r>
      <w:r w:rsidR="00DC230C">
        <w:rPr>
          <w:rFonts w:ascii="Times New Roman" w:hAnsi="Times New Roman" w:cs="Times New Roman"/>
        </w:rPr>
        <w:t>. Waren es vor der Pandemie beispielsweise nur rund 4 Prozent aller Beschäftigten</w:t>
      </w:r>
      <w:r w:rsidR="00A008DC">
        <w:rPr>
          <w:rFonts w:ascii="Times New Roman" w:hAnsi="Times New Roman" w:cs="Times New Roman"/>
        </w:rPr>
        <w:t xml:space="preserve"> in Deutschland</w:t>
      </w:r>
      <w:r w:rsidR="00DC230C">
        <w:rPr>
          <w:rFonts w:ascii="Times New Roman" w:hAnsi="Times New Roman" w:cs="Times New Roman"/>
        </w:rPr>
        <w:t xml:space="preserve"> (1), die dauerhaft von zu Hause arbeiteten, so stieg dieser Anteil </w:t>
      </w:r>
      <w:r w:rsidR="00A008DC">
        <w:rPr>
          <w:rFonts w:ascii="Times New Roman" w:hAnsi="Times New Roman" w:cs="Times New Roman"/>
        </w:rPr>
        <w:t xml:space="preserve">auf mehr als das Doppelte an. Dies kombiniert mit &lt;strong&gt;flexiblen Arbeitszeitmodellen&lt;/strong&gt; macht die Notwendigkeit einer &lt;strong&gt;korrekten </w:t>
      </w:r>
      <w:r w:rsidR="001D0352">
        <w:rPr>
          <w:rFonts w:ascii="Times New Roman" w:hAnsi="Times New Roman" w:cs="Times New Roman"/>
        </w:rPr>
        <w:t>Z</w:t>
      </w:r>
      <w:r w:rsidR="00A008DC">
        <w:rPr>
          <w:rFonts w:ascii="Times New Roman" w:hAnsi="Times New Roman" w:cs="Times New Roman"/>
        </w:rPr>
        <w:t xml:space="preserve">eiterfassung&lt;/strong&gt; unter Einhaltung der Arbeitszeitvorgaben immer wichtiger. „Gelegenheit macht Diebe“ – so </w:t>
      </w:r>
      <w:proofErr w:type="gramStart"/>
      <w:r w:rsidR="00A008DC">
        <w:rPr>
          <w:rFonts w:ascii="Times New Roman" w:hAnsi="Times New Roman" w:cs="Times New Roman"/>
        </w:rPr>
        <w:t>heißt es</w:t>
      </w:r>
      <w:proofErr w:type="gramEnd"/>
      <w:r w:rsidR="00A008DC">
        <w:rPr>
          <w:rFonts w:ascii="Times New Roman" w:hAnsi="Times New Roman" w:cs="Times New Roman"/>
        </w:rPr>
        <w:t xml:space="preserve">. Doch sind die Vorurteile in Sachen Arbeitszeitbetrug immer gerechtfertigt? In diesem Artikel gehen wir daher einmal auf die unterschiedlichen Facetten des Arbeitszeitbetrugs ein und betrachten uns die &lt;strong&gt;rechtlichen Grundlagen&lt;/strong&gt; dazu. Sei also </w:t>
      </w:r>
      <w:proofErr w:type="gramStart"/>
      <w:r w:rsidR="00A008DC">
        <w:rPr>
          <w:rFonts w:ascii="Times New Roman" w:hAnsi="Times New Roman" w:cs="Times New Roman"/>
        </w:rPr>
        <w:t>gespannt!&lt;</w:t>
      </w:r>
      <w:proofErr w:type="gramEnd"/>
      <w:r w:rsidR="00A008DC">
        <w:rPr>
          <w:rFonts w:ascii="Times New Roman" w:hAnsi="Times New Roman" w:cs="Times New Roman"/>
        </w:rPr>
        <w:t>/p&gt;</w:t>
      </w:r>
    </w:p>
    <w:p w14:paraId="5DE70B7F" w14:textId="03B0F6B5" w:rsidR="00D220FB" w:rsidRDefault="00D220FB" w:rsidP="00D220FB">
      <w:pPr>
        <w:spacing w:after="0"/>
        <w:rPr>
          <w:rFonts w:ascii="Times New Roman" w:hAnsi="Times New Roman" w:cs="Times New Roman"/>
        </w:rPr>
      </w:pPr>
    </w:p>
    <w:p w14:paraId="36F542FD" w14:textId="2CB4C3D5" w:rsidR="00D220FB" w:rsidRDefault="00D220FB" w:rsidP="00D220FB">
      <w:pPr>
        <w:spacing w:after="0"/>
        <w:rPr>
          <w:rFonts w:ascii="Times New Roman" w:hAnsi="Times New Roman" w:cs="Times New Roman"/>
        </w:rPr>
      </w:pPr>
      <w:r>
        <w:rPr>
          <w:rFonts w:ascii="Times New Roman" w:hAnsi="Times New Roman" w:cs="Times New Roman"/>
        </w:rPr>
        <w:t xml:space="preserve">&lt;h2&gt;Was ist überhaupt </w:t>
      </w:r>
      <w:proofErr w:type="gramStart"/>
      <w:r>
        <w:rPr>
          <w:rFonts w:ascii="Times New Roman" w:hAnsi="Times New Roman" w:cs="Times New Roman"/>
        </w:rPr>
        <w:t>Arbeitszeitbetrug?&lt;</w:t>
      </w:r>
      <w:proofErr w:type="gramEnd"/>
      <w:r>
        <w:rPr>
          <w:rFonts w:ascii="Times New Roman" w:hAnsi="Times New Roman" w:cs="Times New Roman"/>
        </w:rPr>
        <w:t>/h2&gt;</w:t>
      </w:r>
    </w:p>
    <w:p w14:paraId="2DC994F4" w14:textId="29642591" w:rsidR="00D220FB" w:rsidRDefault="00D220FB" w:rsidP="00D220FB">
      <w:pPr>
        <w:spacing w:after="0"/>
        <w:rPr>
          <w:rFonts w:ascii="Times New Roman" w:hAnsi="Times New Roman" w:cs="Times New Roman"/>
        </w:rPr>
      </w:pPr>
    </w:p>
    <w:p w14:paraId="4354E111" w14:textId="5E823336" w:rsidR="00667A00" w:rsidRPr="00667A00" w:rsidRDefault="00D220FB" w:rsidP="003830C7">
      <w:pPr>
        <w:spacing w:after="0"/>
        <w:rPr>
          <w:rFonts w:ascii="Times New Roman" w:hAnsi="Times New Roman" w:cs="Times New Roman"/>
        </w:rPr>
      </w:pPr>
      <w:r>
        <w:rPr>
          <w:rFonts w:ascii="Times New Roman" w:hAnsi="Times New Roman" w:cs="Times New Roman"/>
        </w:rPr>
        <w:t>&lt;p&gt;</w:t>
      </w:r>
      <w:r w:rsidR="003830C7">
        <w:rPr>
          <w:rFonts w:ascii="Times New Roman" w:hAnsi="Times New Roman" w:cs="Times New Roman"/>
        </w:rPr>
        <w:t xml:space="preserve">Per Definition handelt es sich beim Arbeitszeitbetrug um die &lt;strong&gt;absichtliche Manipulation&lt;/strong&gt; oder &lt;strong&gt;Verletzung&lt;/strong&gt; der zwischen dem/der </w:t>
      </w:r>
      <w:proofErr w:type="spellStart"/>
      <w:r w:rsidR="003830C7">
        <w:rPr>
          <w:rFonts w:ascii="Times New Roman" w:hAnsi="Times New Roman" w:cs="Times New Roman"/>
        </w:rPr>
        <w:t>Arbeitgeber:in</w:t>
      </w:r>
      <w:proofErr w:type="spellEnd"/>
      <w:r w:rsidR="003830C7">
        <w:rPr>
          <w:rFonts w:ascii="Times New Roman" w:hAnsi="Times New Roman" w:cs="Times New Roman"/>
        </w:rPr>
        <w:t xml:space="preserve"> und dem/der </w:t>
      </w:r>
      <w:proofErr w:type="spellStart"/>
      <w:r w:rsidR="003830C7">
        <w:rPr>
          <w:rFonts w:ascii="Times New Roman" w:hAnsi="Times New Roman" w:cs="Times New Roman"/>
        </w:rPr>
        <w:t>Arbeitnehmer:in</w:t>
      </w:r>
      <w:proofErr w:type="spellEnd"/>
      <w:r w:rsidR="003830C7">
        <w:rPr>
          <w:rFonts w:ascii="Times New Roman" w:hAnsi="Times New Roman" w:cs="Times New Roman"/>
        </w:rPr>
        <w:t xml:space="preserve"> vereinbarten Arbeitszeitregelungen. Gemeint ist damit die &lt;strong&gt;vertraglich vereinbarte Arbeitszeit&lt;/strong&gt;. Nicht immer muss es sich dabei um das bewusste Abkürzen von Arbeitszeiten handeln, wie Du an späterer Stelle noch erfahren wirst. Rund 346 Stunden pro Jahr betrügen die Deutsche im Schnitt ihren/ihre </w:t>
      </w:r>
      <w:proofErr w:type="spellStart"/>
      <w:r w:rsidR="003830C7">
        <w:rPr>
          <w:rFonts w:ascii="Times New Roman" w:hAnsi="Times New Roman" w:cs="Times New Roman"/>
        </w:rPr>
        <w:t>Arbeitgeber:in</w:t>
      </w:r>
      <w:proofErr w:type="spellEnd"/>
      <w:r w:rsidR="003830C7">
        <w:rPr>
          <w:rFonts w:ascii="Times New Roman" w:hAnsi="Times New Roman" w:cs="Times New Roman"/>
        </w:rPr>
        <w:t xml:space="preserve"> – und damit fast 3 Prozent mehr als noch im Vorjahr (2)! Im Hinblick auf die erheblichen Auswirkungen auf den/die </w:t>
      </w:r>
      <w:proofErr w:type="spellStart"/>
      <w:r w:rsidR="003830C7">
        <w:rPr>
          <w:rFonts w:ascii="Times New Roman" w:hAnsi="Times New Roman" w:cs="Times New Roman"/>
        </w:rPr>
        <w:t>Arbeitgeber:in</w:t>
      </w:r>
      <w:proofErr w:type="spellEnd"/>
      <w:r w:rsidR="003830C7">
        <w:rPr>
          <w:rFonts w:ascii="Times New Roman" w:hAnsi="Times New Roman" w:cs="Times New Roman"/>
        </w:rPr>
        <w:t xml:space="preserve"> und </w:t>
      </w:r>
      <w:r w:rsidR="00760BEA">
        <w:rPr>
          <w:rFonts w:ascii="Times New Roman" w:hAnsi="Times New Roman" w:cs="Times New Roman"/>
        </w:rPr>
        <w:t xml:space="preserve">den wirtschaftlichen Schaden für </w:t>
      </w:r>
      <w:r w:rsidR="003830C7">
        <w:rPr>
          <w:rFonts w:ascii="Times New Roman" w:hAnsi="Times New Roman" w:cs="Times New Roman"/>
        </w:rPr>
        <w:t xml:space="preserve">die Wirtschaft ist Arbeitszeitbetrug also &lt;strong&gt;längst kein Kavaliersdelikt mehr&lt;/strong&gt;. Produktivität und Vertrauensverhältnis können dabei ernsthaft Schaden nehmen. Die Bekämpfung von Arbeitszeitbetrug gewinnt daher immer mehr an </w:t>
      </w:r>
      <w:proofErr w:type="gramStart"/>
      <w:r w:rsidR="003830C7">
        <w:rPr>
          <w:rFonts w:ascii="Times New Roman" w:hAnsi="Times New Roman" w:cs="Times New Roman"/>
        </w:rPr>
        <w:t>Bedeutung.&lt;</w:t>
      </w:r>
      <w:proofErr w:type="gramEnd"/>
      <w:r w:rsidR="003830C7">
        <w:rPr>
          <w:rFonts w:ascii="Times New Roman" w:hAnsi="Times New Roman" w:cs="Times New Roman"/>
        </w:rPr>
        <w:t>/p&gt;</w:t>
      </w:r>
      <w:r w:rsidR="00667A00" w:rsidRPr="00667A00">
        <w:rPr>
          <w:rFonts w:ascii="Arial" w:eastAsia="Times New Roman" w:hAnsi="Arial" w:cs="Arial"/>
          <w:vanish/>
          <w:sz w:val="16"/>
          <w:szCs w:val="16"/>
          <w:lang w:eastAsia="de-DE"/>
        </w:rPr>
        <w:t>Formularbeginn</w:t>
      </w:r>
    </w:p>
    <w:p w14:paraId="4E150C2E" w14:textId="188128F0" w:rsidR="00D220FB" w:rsidRDefault="00D220FB" w:rsidP="00D220FB">
      <w:pPr>
        <w:spacing w:after="0"/>
        <w:rPr>
          <w:rFonts w:ascii="Times New Roman" w:hAnsi="Times New Roman" w:cs="Times New Roman"/>
        </w:rPr>
      </w:pPr>
    </w:p>
    <w:p w14:paraId="2E0C4C11" w14:textId="2F537A11" w:rsidR="00D220FB" w:rsidRDefault="00D220FB" w:rsidP="00D220FB">
      <w:pPr>
        <w:spacing w:after="0"/>
        <w:rPr>
          <w:rFonts w:ascii="Times New Roman" w:hAnsi="Times New Roman" w:cs="Times New Roman"/>
        </w:rPr>
      </w:pPr>
      <w:r>
        <w:rPr>
          <w:rFonts w:ascii="Times New Roman" w:hAnsi="Times New Roman" w:cs="Times New Roman"/>
        </w:rPr>
        <w:t>&lt;h2&gt;</w:t>
      </w:r>
      <w:r w:rsidR="00C1289D" w:rsidRPr="00C1289D">
        <w:rPr>
          <w:rFonts w:ascii="Times New Roman" w:hAnsi="Times New Roman" w:cs="Times New Roman"/>
        </w:rPr>
        <w:t xml:space="preserve">Was zählt unter </w:t>
      </w:r>
      <w:proofErr w:type="gramStart"/>
      <w:r w:rsidR="00C1289D" w:rsidRPr="00C1289D">
        <w:rPr>
          <w:rFonts w:ascii="Times New Roman" w:hAnsi="Times New Roman" w:cs="Times New Roman"/>
        </w:rPr>
        <w:t>Arbeitszeitbetrug?</w:t>
      </w:r>
      <w:r>
        <w:rPr>
          <w:rFonts w:ascii="Times New Roman" w:hAnsi="Times New Roman" w:cs="Times New Roman"/>
        </w:rPr>
        <w:t>&lt;</w:t>
      </w:r>
      <w:proofErr w:type="gramEnd"/>
      <w:r>
        <w:rPr>
          <w:rFonts w:ascii="Times New Roman" w:hAnsi="Times New Roman" w:cs="Times New Roman"/>
        </w:rPr>
        <w:t>/h2&gt;</w:t>
      </w:r>
    </w:p>
    <w:p w14:paraId="1158CF8C" w14:textId="171EE4DC" w:rsidR="00D220FB" w:rsidRDefault="00D220FB" w:rsidP="00D220FB">
      <w:pPr>
        <w:spacing w:after="0"/>
        <w:rPr>
          <w:rFonts w:ascii="Times New Roman" w:hAnsi="Times New Roman" w:cs="Times New Roman"/>
        </w:rPr>
      </w:pPr>
    </w:p>
    <w:p w14:paraId="173E8BD7" w14:textId="4CD68D82" w:rsidR="00D220FB" w:rsidRDefault="00D220FB" w:rsidP="00D220FB">
      <w:pPr>
        <w:spacing w:after="0"/>
        <w:rPr>
          <w:rFonts w:ascii="Times New Roman" w:hAnsi="Times New Roman" w:cs="Times New Roman"/>
        </w:rPr>
      </w:pPr>
      <w:r>
        <w:rPr>
          <w:rFonts w:ascii="Times New Roman" w:hAnsi="Times New Roman" w:cs="Times New Roman"/>
        </w:rPr>
        <w:t>&lt;p&gt;</w:t>
      </w:r>
      <w:r w:rsidR="003F1BF3">
        <w:rPr>
          <w:rFonts w:ascii="Times New Roman" w:hAnsi="Times New Roman" w:cs="Times New Roman"/>
        </w:rPr>
        <w:t xml:space="preserve">Arbeitszeitbetrug kann &lt;strong&gt;verschiedene Formen&lt;/strong&gt; annehmen. Von unbeabsichtigten Fehltritten bis hin zu absichtlicher Manipulation, beziehungsweise Verletzung der vereinbarten Arbeitszeitregelungen ist alles dabei. Das weitverbreitete Phänomen kann sowohl &lt;strong&gt;zu Arbeitsbeginn&lt;/strong&gt;, &lt;strong&gt;währenddessen&lt;/strong&gt;, &lt;strong&gt;innerhalb der Pausen&lt;/strong&gt; oder gegen &lt;strong&gt;Ende der Arbeitszeit&lt;/strong&gt; auftreten. In den nun folgenden Unterabschnitten lernst Du daher einmal die häufigsten Arten von Arbeitszeitbetrug kennen. Du wirst im Übrigen erstaunt sein, was tatsächlich bereits als Arbeitszeitbetrug gewertet werden </w:t>
      </w:r>
      <w:proofErr w:type="gramStart"/>
      <w:r w:rsidR="003F1BF3">
        <w:rPr>
          <w:rFonts w:ascii="Times New Roman" w:hAnsi="Times New Roman" w:cs="Times New Roman"/>
        </w:rPr>
        <w:t>kann!&lt;</w:t>
      </w:r>
      <w:proofErr w:type="gramEnd"/>
      <w:r w:rsidR="003F1BF3">
        <w:rPr>
          <w:rFonts w:ascii="Times New Roman" w:hAnsi="Times New Roman" w:cs="Times New Roman"/>
        </w:rPr>
        <w:t>/p&gt;</w:t>
      </w:r>
    </w:p>
    <w:p w14:paraId="04AA431A" w14:textId="12DCF28C" w:rsidR="00D220FB" w:rsidRDefault="00D220FB" w:rsidP="00D220FB">
      <w:pPr>
        <w:spacing w:after="0"/>
        <w:rPr>
          <w:rFonts w:ascii="Times New Roman" w:hAnsi="Times New Roman" w:cs="Times New Roman"/>
        </w:rPr>
      </w:pPr>
    </w:p>
    <w:p w14:paraId="41519DE1" w14:textId="6261EC77" w:rsidR="00D220FB" w:rsidRDefault="00D220FB" w:rsidP="00D220FB">
      <w:pPr>
        <w:spacing w:after="0"/>
        <w:rPr>
          <w:rFonts w:ascii="Times New Roman" w:hAnsi="Times New Roman" w:cs="Times New Roman"/>
        </w:rPr>
      </w:pPr>
      <w:r>
        <w:rPr>
          <w:rFonts w:ascii="Times New Roman" w:hAnsi="Times New Roman" w:cs="Times New Roman"/>
        </w:rPr>
        <w:t>&lt;h3&gt;Zuspätkommen und verfrühtes Gehen&lt;/h3&gt;</w:t>
      </w:r>
    </w:p>
    <w:p w14:paraId="142C362C" w14:textId="7F26E004" w:rsidR="00D220FB" w:rsidRDefault="00D220FB" w:rsidP="00D220FB">
      <w:pPr>
        <w:spacing w:after="0"/>
        <w:rPr>
          <w:rFonts w:ascii="Times New Roman" w:hAnsi="Times New Roman" w:cs="Times New Roman"/>
        </w:rPr>
      </w:pPr>
    </w:p>
    <w:p w14:paraId="116CF5D6" w14:textId="0ADB722D" w:rsidR="00D220FB" w:rsidRDefault="00D220FB" w:rsidP="00D220FB">
      <w:pPr>
        <w:spacing w:after="0"/>
        <w:rPr>
          <w:rFonts w:ascii="Times New Roman" w:hAnsi="Times New Roman" w:cs="Times New Roman"/>
        </w:rPr>
      </w:pPr>
      <w:r>
        <w:rPr>
          <w:rFonts w:ascii="Times New Roman" w:hAnsi="Times New Roman" w:cs="Times New Roman"/>
        </w:rPr>
        <w:t>&lt;p&gt;</w:t>
      </w:r>
      <w:r w:rsidR="003F1BF3">
        <w:rPr>
          <w:rFonts w:ascii="Times New Roman" w:hAnsi="Times New Roman" w:cs="Times New Roman"/>
        </w:rPr>
        <w:t xml:space="preserve">Eine der häufigsten Formen von Arbeitszeitbetrug stellen das &lt;strong&gt;Zuspätkommen&lt;/strong&gt; sowie das &lt;strong&gt;verfrühte Gehen&lt;/strong&gt; dar. Egal, ob unabsichtlich oder absichtlich zu spät – Arbeitszeitbetrug ist das in beiden Fällen! Wer seinen Arbeitsplatz zudem vorzeitig und ohne Grund verlässt, der kann hierfür nicht mal plausible Gründe (wie zum Beispiel Zugverspätungen oder Ähnliches wie beim Zuspätkommen) als Gründe anbringen. Im &lt;strong&gt;deutschen Arbeitsrecht&lt;/strong&gt; gibt es gesetzliche Grundlagen, die das Zuspätkommen und das verfrühte Gehen regeln. </w:t>
      </w:r>
      <w:r w:rsidR="00C74177">
        <w:rPr>
          <w:rFonts w:ascii="Times New Roman" w:hAnsi="Times New Roman" w:cs="Times New Roman"/>
        </w:rPr>
        <w:t>Zwar hast Du als</w:t>
      </w:r>
      <w:r w:rsidR="003F1BF3">
        <w:rPr>
          <w:rFonts w:ascii="Times New Roman" w:hAnsi="Times New Roman" w:cs="Times New Roman"/>
        </w:rPr>
        <w:t xml:space="preserve"> </w:t>
      </w:r>
      <w:r w:rsidR="00C74177">
        <w:rPr>
          <w:rFonts w:ascii="Times New Roman" w:hAnsi="Times New Roman" w:cs="Times New Roman"/>
        </w:rPr>
        <w:t xml:space="preserve">potenzielle </w:t>
      </w:r>
      <w:proofErr w:type="spellStart"/>
      <w:r w:rsidR="003F1BF3">
        <w:rPr>
          <w:rFonts w:ascii="Times New Roman" w:hAnsi="Times New Roman" w:cs="Times New Roman"/>
        </w:rPr>
        <w:t>Arbeit</w:t>
      </w:r>
      <w:r w:rsidR="00C74177">
        <w:rPr>
          <w:rFonts w:ascii="Times New Roman" w:hAnsi="Times New Roman" w:cs="Times New Roman"/>
        </w:rPr>
        <w:t>nehmer</w:t>
      </w:r>
      <w:r w:rsidR="003F1BF3">
        <w:rPr>
          <w:rFonts w:ascii="Times New Roman" w:hAnsi="Times New Roman" w:cs="Times New Roman"/>
        </w:rPr>
        <w:t>:in</w:t>
      </w:r>
      <w:proofErr w:type="spellEnd"/>
      <w:r w:rsidR="003F1BF3">
        <w:rPr>
          <w:rFonts w:ascii="Times New Roman" w:hAnsi="Times New Roman" w:cs="Times New Roman"/>
        </w:rPr>
        <w:t xml:space="preserve"> gemäß &lt;strong&gt;§ 616 BGB&lt;/strong&gt; </w:t>
      </w:r>
      <w:r w:rsidR="00C74177">
        <w:rPr>
          <w:rFonts w:ascii="Times New Roman" w:hAnsi="Times New Roman" w:cs="Times New Roman"/>
        </w:rPr>
        <w:t xml:space="preserve">zwar auch in diesen Fällen &lt;strong&gt;Anspruch auf Vergütung&lt;/strong&gt;, jedoch gilt dies nur für eine </w:t>
      </w:r>
      <w:r w:rsidR="00C74177">
        <w:rPr>
          <w:rFonts w:ascii="Times New Roman" w:hAnsi="Times New Roman" w:cs="Times New Roman"/>
        </w:rPr>
        <w:lastRenderedPageBreak/>
        <w:t>&lt;strong&gt;angemessene Dauer&lt;/strong&gt;, beziehungsweise können bei wiederholtem Auftreten arbeitsrechtliche Konsequenzen folgen (3)! Es muss also ein &lt;strong&gt;wichtiger Grund&lt;/strong&gt; für den Arbeitszeitverstoß vorliegen. Darunter fallen zum Beispiel:&lt;/p&gt;</w:t>
      </w:r>
    </w:p>
    <w:p w14:paraId="230DC02B" w14:textId="6191FEA5" w:rsidR="00C74177" w:rsidRDefault="00C74177" w:rsidP="00D220FB">
      <w:pPr>
        <w:spacing w:after="0"/>
        <w:rPr>
          <w:rFonts w:ascii="Times New Roman" w:hAnsi="Times New Roman" w:cs="Times New Roman"/>
        </w:rPr>
      </w:pPr>
    </w:p>
    <w:p w14:paraId="38E2F5A8" w14:textId="42AD2365" w:rsidR="00C74177" w:rsidRDefault="00C74177"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&lt;li&gt;Erkrankung des Kindes&lt;/li&gt;</w:t>
      </w:r>
    </w:p>
    <w:p w14:paraId="0733B016" w14:textId="0F7899A4" w:rsidR="00C74177" w:rsidRDefault="00C74177" w:rsidP="00D220FB">
      <w:pPr>
        <w:spacing w:after="0"/>
        <w:rPr>
          <w:rFonts w:ascii="Times New Roman" w:hAnsi="Times New Roman" w:cs="Times New Roman"/>
        </w:rPr>
      </w:pPr>
      <w:r>
        <w:rPr>
          <w:rFonts w:ascii="Times New Roman" w:hAnsi="Times New Roman" w:cs="Times New Roman"/>
        </w:rPr>
        <w:t>&lt;li&gt;medizinischer Notfall&lt;/li&gt;</w:t>
      </w:r>
    </w:p>
    <w:p w14:paraId="20AADADB" w14:textId="1F0F1DBB" w:rsidR="00C74177" w:rsidRDefault="00C74177" w:rsidP="00D220FB">
      <w:pPr>
        <w:spacing w:after="0"/>
        <w:rPr>
          <w:rFonts w:ascii="Times New Roman" w:hAnsi="Times New Roman" w:cs="Times New Roman"/>
        </w:rPr>
      </w:pPr>
      <w:r>
        <w:rPr>
          <w:rFonts w:ascii="Times New Roman" w:hAnsi="Times New Roman" w:cs="Times New Roman"/>
        </w:rPr>
        <w:t xml:space="preserve">&lt;li&gt;höhere Gewalt (zum Beispiel Ausfall öffentlicher Nahverkehrsmittel oder </w:t>
      </w:r>
      <w:proofErr w:type="gramStart"/>
      <w:r>
        <w:rPr>
          <w:rFonts w:ascii="Times New Roman" w:hAnsi="Times New Roman" w:cs="Times New Roman"/>
        </w:rPr>
        <w:t>Unfall)&lt;</w:t>
      </w:r>
      <w:proofErr w:type="gramEnd"/>
      <w:r>
        <w:rPr>
          <w:rFonts w:ascii="Times New Roman" w:hAnsi="Times New Roman" w:cs="Times New Roman"/>
        </w:rPr>
        <w:t>/li&gt;</w:t>
      </w:r>
    </w:p>
    <w:p w14:paraId="21F46301" w14:textId="1FB7D1C9" w:rsidR="00C74177" w:rsidRDefault="00C74177" w:rsidP="00D220FB">
      <w:pPr>
        <w:spacing w:after="0"/>
        <w:rPr>
          <w:rFonts w:ascii="Times New Roman" w:hAnsi="Times New Roman" w:cs="Times New Roman"/>
        </w:rPr>
      </w:pPr>
      <w:r>
        <w:rPr>
          <w:rFonts w:ascii="Times New Roman" w:hAnsi="Times New Roman" w:cs="Times New Roman"/>
        </w:rPr>
        <w:t xml:space="preserve">&lt;li&gt;wichtige Termine (zum Beispiel </w:t>
      </w:r>
      <w:proofErr w:type="gramStart"/>
      <w:r>
        <w:rPr>
          <w:rFonts w:ascii="Times New Roman" w:hAnsi="Times New Roman" w:cs="Times New Roman"/>
        </w:rPr>
        <w:t>Arzttermin)&lt;</w:t>
      </w:r>
      <w:proofErr w:type="gramEnd"/>
      <w:r>
        <w:rPr>
          <w:rFonts w:ascii="Times New Roman" w:hAnsi="Times New Roman" w:cs="Times New Roman"/>
        </w:rPr>
        <w:t>/li&gt;</w:t>
      </w:r>
    </w:p>
    <w:p w14:paraId="69F7D0A7" w14:textId="13283B07" w:rsidR="00C74177" w:rsidRDefault="00C74177"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76A30E8" w14:textId="7FE2F2D8" w:rsidR="00D220FB" w:rsidRDefault="00D220FB" w:rsidP="00D220FB">
      <w:pPr>
        <w:spacing w:after="0"/>
        <w:rPr>
          <w:rFonts w:ascii="Times New Roman" w:hAnsi="Times New Roman" w:cs="Times New Roman"/>
        </w:rPr>
      </w:pPr>
    </w:p>
    <w:p w14:paraId="408B3C02" w14:textId="686E372D" w:rsidR="00D220FB" w:rsidRDefault="00D220FB" w:rsidP="00D220FB">
      <w:pPr>
        <w:spacing w:after="0"/>
        <w:rPr>
          <w:rFonts w:ascii="Times New Roman" w:hAnsi="Times New Roman" w:cs="Times New Roman"/>
        </w:rPr>
      </w:pPr>
      <w:r>
        <w:rPr>
          <w:rFonts w:ascii="Times New Roman" w:hAnsi="Times New Roman" w:cs="Times New Roman"/>
        </w:rPr>
        <w:t>&lt;h3&gt;Überziehung von Pausenzeiten oder Raucherpausen&lt;/h3&gt;</w:t>
      </w:r>
    </w:p>
    <w:p w14:paraId="6747B86D" w14:textId="3D485050" w:rsidR="00D220FB" w:rsidRDefault="00D220FB" w:rsidP="00D220FB">
      <w:pPr>
        <w:spacing w:after="0"/>
        <w:rPr>
          <w:rFonts w:ascii="Times New Roman" w:hAnsi="Times New Roman" w:cs="Times New Roman"/>
        </w:rPr>
      </w:pPr>
    </w:p>
    <w:p w14:paraId="4EA36B81" w14:textId="19561707" w:rsidR="00D220FB" w:rsidRDefault="00D220FB" w:rsidP="00D220FB">
      <w:pPr>
        <w:spacing w:after="0"/>
        <w:rPr>
          <w:rFonts w:ascii="Times New Roman" w:hAnsi="Times New Roman" w:cs="Times New Roman"/>
        </w:rPr>
      </w:pPr>
      <w:r>
        <w:rPr>
          <w:rFonts w:ascii="Times New Roman" w:hAnsi="Times New Roman" w:cs="Times New Roman"/>
        </w:rPr>
        <w:t>&lt;p&gt;</w:t>
      </w:r>
      <w:r w:rsidR="00BD7D7D">
        <w:rPr>
          <w:rFonts w:ascii="Times New Roman" w:hAnsi="Times New Roman" w:cs="Times New Roman"/>
        </w:rPr>
        <w:t>Auch die &lt;strong&gt;Überziehung von Pausenzeiten&lt;/strong&gt; sowie &lt;strong&gt;exzessive Raucherpausen&lt;/strong&gt; stellen bereits Formen des Arbeitszeitbetrugs dar.</w:t>
      </w:r>
      <w:r w:rsidR="0010540A">
        <w:rPr>
          <w:rFonts w:ascii="Times New Roman" w:hAnsi="Times New Roman" w:cs="Times New Roman"/>
        </w:rPr>
        <w:t xml:space="preserve"> Gemäß &lt;strong&gt;§ 4 ArbZG&lt;/strong&gt; hast Du als potenzielle/r </w:t>
      </w:r>
      <w:proofErr w:type="spellStart"/>
      <w:r w:rsidR="0010540A">
        <w:rPr>
          <w:rFonts w:ascii="Times New Roman" w:hAnsi="Times New Roman" w:cs="Times New Roman"/>
        </w:rPr>
        <w:t>Arbeitnehmer:in</w:t>
      </w:r>
      <w:proofErr w:type="spellEnd"/>
      <w:r w:rsidR="0010540A">
        <w:rPr>
          <w:rFonts w:ascii="Times New Roman" w:hAnsi="Times New Roman" w:cs="Times New Roman"/>
        </w:rPr>
        <w:t xml:space="preserve"> &lt;strong&gt;Anspruch auf Pausen&lt;/strong&gt;, die zu Deiner Regeneration dienen. Die Dauer Deiner Pausen richtet sich wiederum nach dem &lt;strong&gt;§ 4 Abs. 1 ArbZG&lt;/strong&gt; und ist dort genau festgelegt (4). Nach &lt;strong&gt;§ 5 ArbZG&lt;/strong&gt; darfst Du Deine Pausenzeiten &lt;strong&gt;nicht überziehen&lt;/strong&gt; (5)! Ein wiederholter Verstoß gegen den § 5 ArbZG kann arbeitsrechtliche Konsequenzen nach sich ziehen. Darunter zum Beispiel eine &lt;strong&gt;verhaltensbedingte Kündigung&lt;/strong&gt; gemäß &lt;strong&gt;§ 626 BGB&lt;/strong&gt;, die immer dann gerechtfertigt ist, wenn Du als </w:t>
      </w:r>
      <w:proofErr w:type="spellStart"/>
      <w:r w:rsidR="0010540A">
        <w:rPr>
          <w:rFonts w:ascii="Times New Roman" w:hAnsi="Times New Roman" w:cs="Times New Roman"/>
        </w:rPr>
        <w:t>Arbeitnehmer:in</w:t>
      </w:r>
      <w:proofErr w:type="spellEnd"/>
      <w:r w:rsidR="0010540A">
        <w:rPr>
          <w:rFonts w:ascii="Times New Roman" w:hAnsi="Times New Roman" w:cs="Times New Roman"/>
        </w:rPr>
        <w:t xml:space="preserve"> nicht Deinen arbeitsrechtlichen Pflichten nachkommst (6).</w:t>
      </w:r>
    </w:p>
    <w:p w14:paraId="1817AFB9" w14:textId="77777777" w:rsidR="00C74177" w:rsidRDefault="00C74177" w:rsidP="00D220FB">
      <w:pPr>
        <w:spacing w:after="0"/>
        <w:rPr>
          <w:rFonts w:ascii="Times New Roman" w:hAnsi="Times New Roman" w:cs="Times New Roman"/>
        </w:rPr>
      </w:pPr>
    </w:p>
    <w:p w14:paraId="4B39FE1A" w14:textId="1E351810" w:rsidR="00D220FB" w:rsidRDefault="00D220FB" w:rsidP="00D220FB">
      <w:pPr>
        <w:spacing w:after="0"/>
        <w:rPr>
          <w:rFonts w:ascii="Times New Roman" w:hAnsi="Times New Roman" w:cs="Times New Roman"/>
        </w:rPr>
      </w:pPr>
      <w:r>
        <w:rPr>
          <w:rFonts w:ascii="Times New Roman" w:hAnsi="Times New Roman" w:cs="Times New Roman"/>
        </w:rPr>
        <w:t>&lt;h3&gt;Arbeitszeitverstoß&lt;/h3&gt;</w:t>
      </w:r>
    </w:p>
    <w:p w14:paraId="75E8D52E" w14:textId="00474ED5" w:rsidR="00D220FB" w:rsidRDefault="00D220FB" w:rsidP="00D220FB">
      <w:pPr>
        <w:spacing w:after="0"/>
        <w:rPr>
          <w:rFonts w:ascii="Times New Roman" w:hAnsi="Times New Roman" w:cs="Times New Roman"/>
        </w:rPr>
      </w:pPr>
    </w:p>
    <w:p w14:paraId="2EA5B48D" w14:textId="55B55323" w:rsidR="00C4513A" w:rsidRDefault="00D220FB" w:rsidP="00D220FB">
      <w:pPr>
        <w:spacing w:after="0"/>
        <w:rPr>
          <w:rFonts w:ascii="Times New Roman" w:hAnsi="Times New Roman" w:cs="Times New Roman"/>
        </w:rPr>
      </w:pPr>
      <w:r>
        <w:rPr>
          <w:rFonts w:ascii="Times New Roman" w:hAnsi="Times New Roman" w:cs="Times New Roman"/>
        </w:rPr>
        <w:t>&lt;p&gt;</w:t>
      </w:r>
      <w:r w:rsidR="00E31072">
        <w:rPr>
          <w:rFonts w:ascii="Times New Roman" w:hAnsi="Times New Roman" w:cs="Times New Roman"/>
        </w:rPr>
        <w:t xml:space="preserve">Du stichst Dich mit der &lt;strong&gt;Stempeluhr&lt;/strong&gt; an Deinem Arbeitsplatz zu Arbeitsbeginn ein und zu Arbeitsende wieder aus. Nach einiger Zeit fällt Deinem/Deiner </w:t>
      </w:r>
      <w:proofErr w:type="spellStart"/>
      <w:r w:rsidR="00E31072">
        <w:rPr>
          <w:rFonts w:ascii="Times New Roman" w:hAnsi="Times New Roman" w:cs="Times New Roman"/>
        </w:rPr>
        <w:t>Arbeitgeber:in</w:t>
      </w:r>
      <w:proofErr w:type="spellEnd"/>
      <w:r w:rsidR="00E31072">
        <w:rPr>
          <w:rFonts w:ascii="Times New Roman" w:hAnsi="Times New Roman" w:cs="Times New Roman"/>
        </w:rPr>
        <w:t xml:space="preserve"> auf, dass Du &lt;strong&gt;Deine Arbeitszeit nicht einhältst&lt;/strong&gt;, da Du zum Beispiel &lt;strong&gt;Minusstunden&lt;/strong&gt; hast. Das kann Dir beim Arbeitsmodell &lt;strong&gt;Gleitzeit&lt;/strong&gt; deutlich häufiger passieren, als Du glaubst. Schnell geschieht das Ausstempeln </w:t>
      </w:r>
      <w:r w:rsidR="00BA0DE1">
        <w:rPr>
          <w:rFonts w:ascii="Times New Roman" w:hAnsi="Times New Roman" w:cs="Times New Roman"/>
        </w:rPr>
        <w:t xml:space="preserve">mal 3 bis 5 Minuten eher, als gedacht und die Minuten summieren sich im Verlauf von Tagen, Wochen oder Monaten zu etlichen Stunden oder gar ganzen Arbeitstagen. Auch hier hätte Dich Dein/Deine </w:t>
      </w:r>
      <w:proofErr w:type="spellStart"/>
      <w:r w:rsidR="00BA0DE1">
        <w:rPr>
          <w:rFonts w:ascii="Times New Roman" w:hAnsi="Times New Roman" w:cs="Times New Roman"/>
        </w:rPr>
        <w:t>Arbeitgeber:in</w:t>
      </w:r>
      <w:proofErr w:type="spellEnd"/>
      <w:r w:rsidR="00BA0DE1">
        <w:rPr>
          <w:rFonts w:ascii="Times New Roman" w:hAnsi="Times New Roman" w:cs="Times New Roman"/>
        </w:rPr>
        <w:t xml:space="preserve"> beim Arbeitszeitbetrug am Wickel! Denn gemäß &lt;strong&gt;§ 611a Abs. 2 BGB&lt;/strong&gt; stehst Du als </w:t>
      </w:r>
      <w:proofErr w:type="spellStart"/>
      <w:r w:rsidR="00BA0DE1">
        <w:rPr>
          <w:rFonts w:ascii="Times New Roman" w:hAnsi="Times New Roman" w:cs="Times New Roman"/>
        </w:rPr>
        <w:t>Arbeitnehmer:in</w:t>
      </w:r>
      <w:proofErr w:type="spellEnd"/>
      <w:r w:rsidR="00BA0DE1">
        <w:rPr>
          <w:rFonts w:ascii="Times New Roman" w:hAnsi="Times New Roman" w:cs="Times New Roman"/>
        </w:rPr>
        <w:t xml:space="preserve"> in der Pflicht, &lt;strong&gt;Deine vereinbarte Arbeitszeit auch persönlich und tatsächlich leisten zu müssen&lt;/strong&gt;. </w:t>
      </w:r>
      <w:r w:rsidR="00296734">
        <w:rPr>
          <w:rFonts w:ascii="Times New Roman" w:hAnsi="Times New Roman" w:cs="Times New Roman"/>
        </w:rPr>
        <w:t xml:space="preserve">Demnach muss die von Dir geleistete Arbeitszeit Deinen &lt;strong&gt;vertraglich festgelegten Arbeitszeiten&lt;/strong&gt; entsprechen. Abweichungen stellen einen &lt;strong&gt;schweren Vertrauensbruch&lt;/strong&gt; und damit einen Kündigungsgrund </w:t>
      </w:r>
      <w:proofErr w:type="gramStart"/>
      <w:r w:rsidR="00296734">
        <w:rPr>
          <w:rFonts w:ascii="Times New Roman" w:hAnsi="Times New Roman" w:cs="Times New Roman"/>
        </w:rPr>
        <w:t>dar!&lt;</w:t>
      </w:r>
      <w:proofErr w:type="gramEnd"/>
      <w:r w:rsidR="00296734">
        <w:rPr>
          <w:rFonts w:ascii="Times New Roman" w:hAnsi="Times New Roman" w:cs="Times New Roman"/>
        </w:rPr>
        <w:t>/p&gt;</w:t>
      </w:r>
    </w:p>
    <w:p w14:paraId="4CF68C02" w14:textId="36A7A4B1" w:rsidR="00D220FB" w:rsidRDefault="00D220FB" w:rsidP="00D220FB">
      <w:pPr>
        <w:spacing w:after="0"/>
        <w:rPr>
          <w:rFonts w:ascii="Times New Roman" w:hAnsi="Times New Roman" w:cs="Times New Roman"/>
        </w:rPr>
      </w:pPr>
    </w:p>
    <w:p w14:paraId="5865F9C2" w14:textId="04A1CF12" w:rsidR="00D220FB" w:rsidRDefault="00D220FB" w:rsidP="00D220FB">
      <w:pPr>
        <w:spacing w:after="0"/>
        <w:rPr>
          <w:rFonts w:ascii="Times New Roman" w:hAnsi="Times New Roman" w:cs="Times New Roman"/>
        </w:rPr>
      </w:pPr>
      <w:r>
        <w:rPr>
          <w:rFonts w:ascii="Times New Roman" w:hAnsi="Times New Roman" w:cs="Times New Roman"/>
        </w:rPr>
        <w:t>&lt;h3&gt;Manipulation der Arbeitszeiterfassung&lt;/h3&gt;</w:t>
      </w:r>
    </w:p>
    <w:p w14:paraId="4E91A29B" w14:textId="4417EF92" w:rsidR="00D220FB" w:rsidRDefault="00D220FB" w:rsidP="00D220FB">
      <w:pPr>
        <w:spacing w:after="0"/>
        <w:rPr>
          <w:rFonts w:ascii="Times New Roman" w:hAnsi="Times New Roman" w:cs="Times New Roman"/>
        </w:rPr>
      </w:pPr>
    </w:p>
    <w:p w14:paraId="1D74788D" w14:textId="374F2784" w:rsidR="00296734" w:rsidRDefault="00D220FB" w:rsidP="00D220FB">
      <w:pPr>
        <w:spacing w:after="0"/>
        <w:rPr>
          <w:rFonts w:ascii="Times New Roman" w:hAnsi="Times New Roman" w:cs="Times New Roman"/>
        </w:rPr>
      </w:pPr>
      <w:r>
        <w:rPr>
          <w:rFonts w:ascii="Times New Roman" w:hAnsi="Times New Roman" w:cs="Times New Roman"/>
        </w:rPr>
        <w:t>&lt;p&gt;</w:t>
      </w:r>
      <w:r w:rsidR="002B2AAF">
        <w:rPr>
          <w:rFonts w:ascii="Times New Roman" w:hAnsi="Times New Roman" w:cs="Times New Roman"/>
        </w:rPr>
        <w:t xml:space="preserve">Bei der &lt;strong&gt;Manipulation&lt;/strong&gt; der Arbeitszeiterfassung machen </w:t>
      </w:r>
      <w:proofErr w:type="spellStart"/>
      <w:r w:rsidR="002B2AAF">
        <w:rPr>
          <w:rFonts w:ascii="Times New Roman" w:hAnsi="Times New Roman" w:cs="Times New Roman"/>
        </w:rPr>
        <w:t>Arbeitnehmer:innen</w:t>
      </w:r>
      <w:proofErr w:type="spellEnd"/>
      <w:r w:rsidR="002B2AAF">
        <w:rPr>
          <w:rFonts w:ascii="Times New Roman" w:hAnsi="Times New Roman" w:cs="Times New Roman"/>
        </w:rPr>
        <w:t xml:space="preserve"> bewusst &lt;strong&gt;falsche Angaben&lt;/strong&gt; über deren tatsächliche Arbeitszeiten oder manipulieren derartige Erfassungssysteme. Dies kann sich zum Beispiel durch das &lt;strong&gt;Verschleiern von Minusstunden&lt;/strong&gt; oder durch &lt;strong&gt;unerlaubte Abwesenheiten&lt;/strong&gt; äußern. Auch können hier Methoden, wie beispielsweise das &lt;strong&gt;Vor-&lt;/strong&gt; und &lt;strong&gt;Nachtragen von Arbeitszeiten&lt;/strong&gt; zum Einsatz kommen. </w:t>
      </w:r>
      <w:r w:rsidR="005562DD">
        <w:rPr>
          <w:rFonts w:ascii="Times New Roman" w:hAnsi="Times New Roman" w:cs="Times New Roman"/>
        </w:rPr>
        <w:t xml:space="preserve">Besonders gern und häufig wird diese Taktik im &lt;strong&gt;Außendienst&lt;/strong&gt; angewendet, da </w:t>
      </w:r>
      <w:proofErr w:type="spellStart"/>
      <w:proofErr w:type="gramStart"/>
      <w:r w:rsidR="005562DD">
        <w:rPr>
          <w:rFonts w:ascii="Times New Roman" w:hAnsi="Times New Roman" w:cs="Times New Roman"/>
        </w:rPr>
        <w:t>Arbeitnehmer:innen</w:t>
      </w:r>
      <w:proofErr w:type="spellEnd"/>
      <w:proofErr w:type="gramEnd"/>
      <w:r w:rsidR="005562DD">
        <w:rPr>
          <w:rFonts w:ascii="Times New Roman" w:hAnsi="Times New Roman" w:cs="Times New Roman"/>
        </w:rPr>
        <w:t xml:space="preserve"> hier deutlich weniger Kontrolle unterliegen. Das Vortäuschen falscher Arbeitszeiten kann &lt;strong&gt;disziplinarische Maßnahmen&lt;/strong&gt;, wie beispielsweise &lt;strong&gt;außerordentliche Kündigungen&lt;/strong&gt; nach sich ziehen.&lt;/p&gt;</w:t>
      </w:r>
    </w:p>
    <w:p w14:paraId="60666440" w14:textId="5320E575" w:rsidR="00D220FB" w:rsidRDefault="00D220FB" w:rsidP="00D220FB">
      <w:pPr>
        <w:spacing w:after="0"/>
        <w:rPr>
          <w:rFonts w:ascii="Times New Roman" w:hAnsi="Times New Roman" w:cs="Times New Roman"/>
        </w:rPr>
      </w:pPr>
    </w:p>
    <w:p w14:paraId="300F9D29" w14:textId="6D44BFDB" w:rsidR="00D220FB" w:rsidRDefault="00D220FB" w:rsidP="00D220FB">
      <w:pPr>
        <w:spacing w:after="0"/>
        <w:rPr>
          <w:rFonts w:ascii="Times New Roman" w:hAnsi="Times New Roman" w:cs="Times New Roman"/>
        </w:rPr>
      </w:pPr>
      <w:r>
        <w:rPr>
          <w:rFonts w:ascii="Times New Roman" w:hAnsi="Times New Roman" w:cs="Times New Roman"/>
        </w:rPr>
        <w:lastRenderedPageBreak/>
        <w:t>&lt;h3&gt;Privataktivitäten während der Arbeitszeit&lt;/h3&gt;</w:t>
      </w:r>
    </w:p>
    <w:p w14:paraId="01813896" w14:textId="55648811" w:rsidR="00D220FB" w:rsidRDefault="00D220FB" w:rsidP="00D220FB">
      <w:pPr>
        <w:spacing w:after="0"/>
        <w:rPr>
          <w:rFonts w:ascii="Times New Roman" w:hAnsi="Times New Roman" w:cs="Times New Roman"/>
        </w:rPr>
      </w:pPr>
    </w:p>
    <w:p w14:paraId="445AB59A" w14:textId="7C52A97D" w:rsidR="005562DD" w:rsidRDefault="00D220FB" w:rsidP="00D220FB">
      <w:pPr>
        <w:spacing w:after="0"/>
        <w:rPr>
          <w:rFonts w:ascii="Times New Roman" w:hAnsi="Times New Roman" w:cs="Times New Roman"/>
        </w:rPr>
      </w:pPr>
      <w:r>
        <w:rPr>
          <w:rFonts w:ascii="Times New Roman" w:hAnsi="Times New Roman" w:cs="Times New Roman"/>
        </w:rPr>
        <w:t>&lt;p&gt;</w:t>
      </w:r>
      <w:r w:rsidR="00E000FD">
        <w:rPr>
          <w:rFonts w:ascii="Times New Roman" w:hAnsi="Times New Roman" w:cs="Times New Roman"/>
        </w:rPr>
        <w:t xml:space="preserve">&lt;strong&gt;Privataktivitäten&lt;/strong&gt; während der Arbeitszeit, wie zum Beispiel &lt;strong&gt;private Telefonate&lt;/strong&gt;, stellen ebenfalls Arbeitszeitbetrug dar. Denn die Erledigung privater Angelegenheiten während Deiner Arbeitszeit &lt;strong&gt;schadet Deiner Produktivität und Deiner Arbeitsleistung&lt;/strong&gt;. Ausnahmen stellen hier eigentlich nur die vertraglich vereinbarten Pausenzeiten </w:t>
      </w:r>
      <w:proofErr w:type="gramStart"/>
      <w:r w:rsidR="00E000FD">
        <w:rPr>
          <w:rFonts w:ascii="Times New Roman" w:hAnsi="Times New Roman" w:cs="Times New Roman"/>
        </w:rPr>
        <w:t>dar.&lt;</w:t>
      </w:r>
      <w:proofErr w:type="gramEnd"/>
      <w:r w:rsidR="00E000FD">
        <w:rPr>
          <w:rFonts w:ascii="Times New Roman" w:hAnsi="Times New Roman" w:cs="Times New Roman"/>
        </w:rPr>
        <w:t>/p&gt;</w:t>
      </w:r>
    </w:p>
    <w:p w14:paraId="5F00C9F3" w14:textId="3C506092" w:rsidR="00C1289D" w:rsidRDefault="00C1289D" w:rsidP="00D220FB">
      <w:pPr>
        <w:spacing w:after="0"/>
        <w:rPr>
          <w:rFonts w:ascii="Times New Roman" w:hAnsi="Times New Roman" w:cs="Times New Roman"/>
        </w:rPr>
      </w:pPr>
    </w:p>
    <w:p w14:paraId="72958D17" w14:textId="7F18CB18" w:rsidR="00C1289D" w:rsidRDefault="00C1289D" w:rsidP="00D220FB">
      <w:pPr>
        <w:spacing w:after="0"/>
        <w:rPr>
          <w:rFonts w:ascii="Times New Roman" w:hAnsi="Times New Roman" w:cs="Times New Roman"/>
        </w:rPr>
      </w:pPr>
      <w:r>
        <w:rPr>
          <w:rFonts w:ascii="Times New Roman" w:hAnsi="Times New Roman" w:cs="Times New Roman"/>
        </w:rPr>
        <w:t xml:space="preserve">&lt;h2&gt;Welche Gründe geben Angestellte </w:t>
      </w:r>
      <w:proofErr w:type="gramStart"/>
      <w:r>
        <w:rPr>
          <w:rFonts w:ascii="Times New Roman" w:hAnsi="Times New Roman" w:cs="Times New Roman"/>
        </w:rPr>
        <w:t>an?&lt;</w:t>
      </w:r>
      <w:proofErr w:type="gramEnd"/>
      <w:r>
        <w:rPr>
          <w:rFonts w:ascii="Times New Roman" w:hAnsi="Times New Roman" w:cs="Times New Roman"/>
        </w:rPr>
        <w:t>/h2&gt;</w:t>
      </w:r>
    </w:p>
    <w:p w14:paraId="753446E9" w14:textId="719147C3" w:rsidR="00C1289D" w:rsidRDefault="00C1289D" w:rsidP="00D220FB">
      <w:pPr>
        <w:spacing w:after="0"/>
        <w:rPr>
          <w:rFonts w:ascii="Times New Roman" w:hAnsi="Times New Roman" w:cs="Times New Roman"/>
        </w:rPr>
      </w:pPr>
    </w:p>
    <w:p w14:paraId="6D7AEC10" w14:textId="38825091" w:rsidR="00C1289D" w:rsidRDefault="00C1289D" w:rsidP="00D220FB">
      <w:pPr>
        <w:spacing w:after="0"/>
        <w:rPr>
          <w:rFonts w:ascii="Times New Roman" w:hAnsi="Times New Roman" w:cs="Times New Roman"/>
        </w:rPr>
      </w:pPr>
      <w:r>
        <w:rPr>
          <w:rFonts w:ascii="Times New Roman" w:hAnsi="Times New Roman" w:cs="Times New Roman"/>
        </w:rPr>
        <w:t>&lt;p&gt;</w:t>
      </w:r>
      <w:r w:rsidR="00121D79">
        <w:rPr>
          <w:rFonts w:ascii="Times New Roman" w:hAnsi="Times New Roman" w:cs="Times New Roman"/>
        </w:rPr>
        <w:t xml:space="preserve">Zeit totschlagen, langes Mittagessen, andauernde Raucherpausen – die Liste mit Möglichkeiten für Arbeitszeitbetrug ließe sich ewig fortsetzen. </w:t>
      </w:r>
      <w:r w:rsidR="007F1C23">
        <w:rPr>
          <w:rFonts w:ascii="Times New Roman" w:hAnsi="Times New Roman" w:cs="Times New Roman"/>
        </w:rPr>
        <w:t xml:space="preserve">&lt;strong&gt;Rund eine Stunde pro Tag&lt;/strong&gt; betrügen </w:t>
      </w:r>
      <w:proofErr w:type="spellStart"/>
      <w:proofErr w:type="gramStart"/>
      <w:r w:rsidR="007F1C23">
        <w:rPr>
          <w:rFonts w:ascii="Times New Roman" w:hAnsi="Times New Roman" w:cs="Times New Roman"/>
        </w:rPr>
        <w:t>Arbeitnehmer:innen</w:t>
      </w:r>
      <w:proofErr w:type="spellEnd"/>
      <w:proofErr w:type="gramEnd"/>
      <w:r w:rsidR="007F1C23">
        <w:rPr>
          <w:rFonts w:ascii="Times New Roman" w:hAnsi="Times New Roman" w:cs="Times New Roman"/>
        </w:rPr>
        <w:t xml:space="preserve"> ihren/ihre </w:t>
      </w:r>
      <w:proofErr w:type="spellStart"/>
      <w:r w:rsidR="007F1C23">
        <w:rPr>
          <w:rFonts w:ascii="Times New Roman" w:hAnsi="Times New Roman" w:cs="Times New Roman"/>
        </w:rPr>
        <w:t>Arbeitgeber:innen</w:t>
      </w:r>
      <w:proofErr w:type="spellEnd"/>
      <w:r w:rsidR="007F1C23">
        <w:rPr>
          <w:rFonts w:ascii="Times New Roman" w:hAnsi="Times New Roman" w:cs="Times New Roman"/>
        </w:rPr>
        <w:t xml:space="preserve"> im Schnitt. Eine &lt;strong&gt;Studie der &lt;i&gt;Ohio State University&lt;/i&gt;&lt;/strong&gt; fand beispielsweise heraus, dass Raucher </w:t>
      </w:r>
      <w:proofErr w:type="spellStart"/>
      <w:proofErr w:type="gramStart"/>
      <w:r w:rsidR="007F1C23">
        <w:rPr>
          <w:rFonts w:ascii="Times New Roman" w:hAnsi="Times New Roman" w:cs="Times New Roman"/>
        </w:rPr>
        <w:t>Arbeitgeber:innen</w:t>
      </w:r>
      <w:proofErr w:type="spellEnd"/>
      <w:proofErr w:type="gramEnd"/>
      <w:r w:rsidR="007F1C23">
        <w:rPr>
          <w:rFonts w:ascii="Times New Roman" w:hAnsi="Times New Roman" w:cs="Times New Roman"/>
        </w:rPr>
        <w:t xml:space="preserve"> im Schnitt rund 5.000 Euro pro Jahr mehr an Arbeitskosten verursachen, als Nichtraucher (8). Als Gründe für den Betrug am Arbeitsplatz geben </w:t>
      </w:r>
      <w:proofErr w:type="spellStart"/>
      <w:proofErr w:type="gramStart"/>
      <w:r w:rsidR="007F1C23">
        <w:rPr>
          <w:rFonts w:ascii="Times New Roman" w:hAnsi="Times New Roman" w:cs="Times New Roman"/>
        </w:rPr>
        <w:t>Arbeitnehmer:innen</w:t>
      </w:r>
      <w:proofErr w:type="spellEnd"/>
      <w:proofErr w:type="gramEnd"/>
      <w:r w:rsidR="007F1C23">
        <w:rPr>
          <w:rFonts w:ascii="Times New Roman" w:hAnsi="Times New Roman" w:cs="Times New Roman"/>
        </w:rPr>
        <w:t xml:space="preserve"> häufig die Folgenden an:&lt;/p&gt;</w:t>
      </w:r>
    </w:p>
    <w:p w14:paraId="7A59A855" w14:textId="5C9BC707" w:rsidR="007F1C23" w:rsidRDefault="007F1C23" w:rsidP="00D220FB">
      <w:pPr>
        <w:spacing w:after="0"/>
        <w:rPr>
          <w:rFonts w:ascii="Times New Roman" w:hAnsi="Times New Roman" w:cs="Times New Roman"/>
        </w:rPr>
      </w:pPr>
    </w:p>
    <w:p w14:paraId="5F2F4503" w14:textId="2F951E38" w:rsidR="007F1C23" w:rsidRDefault="007F1C23"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6B5234A" w14:textId="2C80A8EE" w:rsidR="007F1C23" w:rsidRDefault="007F1C23" w:rsidP="00D220FB">
      <w:pPr>
        <w:spacing w:after="0"/>
        <w:rPr>
          <w:rFonts w:ascii="Times New Roman" w:hAnsi="Times New Roman" w:cs="Times New Roman"/>
        </w:rPr>
      </w:pPr>
      <w:r>
        <w:rPr>
          <w:rFonts w:ascii="Times New Roman" w:hAnsi="Times New Roman" w:cs="Times New Roman"/>
        </w:rPr>
        <w:t>&lt;li&gt;</w:t>
      </w:r>
      <w:r w:rsidR="00657D79">
        <w:rPr>
          <w:rFonts w:ascii="Times New Roman" w:hAnsi="Times New Roman" w:cs="Times New Roman"/>
        </w:rPr>
        <w:t>Unzufriedenheit mit dem eigenen Arbeitsplatz oder der beruflichen Situation&lt;/li&gt;</w:t>
      </w:r>
      <w:r w:rsidR="00657D79">
        <w:rPr>
          <w:rFonts w:ascii="Times New Roman" w:hAnsi="Times New Roman" w:cs="Times New Roman"/>
        </w:rPr>
        <w:br/>
        <w:t xml:space="preserve">&lt;li&gt;Zielkonflikte mit dem eigenen Alltag (Familie, Hobbies, Nebenjobs </w:t>
      </w:r>
      <w:proofErr w:type="gramStart"/>
      <w:r w:rsidR="00657D79">
        <w:rPr>
          <w:rFonts w:ascii="Times New Roman" w:hAnsi="Times New Roman" w:cs="Times New Roman"/>
        </w:rPr>
        <w:t>usw.)&lt;</w:t>
      </w:r>
      <w:proofErr w:type="gramEnd"/>
      <w:r w:rsidR="00657D79">
        <w:rPr>
          <w:rFonts w:ascii="Times New Roman" w:hAnsi="Times New Roman" w:cs="Times New Roman"/>
        </w:rPr>
        <w:t>/li&gt;</w:t>
      </w:r>
      <w:r w:rsidR="00657D79">
        <w:rPr>
          <w:rFonts w:ascii="Times New Roman" w:hAnsi="Times New Roman" w:cs="Times New Roman"/>
        </w:rPr>
        <w:br/>
        <w:t>&lt;li&gt;fehlende Motivation&lt;/li&gt;</w:t>
      </w:r>
    </w:p>
    <w:p w14:paraId="5EDD7A04" w14:textId="0700D2A3" w:rsidR="00657D79" w:rsidRDefault="00657D79" w:rsidP="00D220FB">
      <w:pPr>
        <w:spacing w:after="0"/>
        <w:rPr>
          <w:rFonts w:ascii="Times New Roman" w:hAnsi="Times New Roman" w:cs="Times New Roman"/>
        </w:rPr>
      </w:pPr>
      <w:r>
        <w:rPr>
          <w:rFonts w:ascii="Times New Roman" w:hAnsi="Times New Roman" w:cs="Times New Roman"/>
        </w:rPr>
        <w:t>&lt;li&gt;zu wenig Gehalt&lt;/li&gt;</w:t>
      </w:r>
    </w:p>
    <w:p w14:paraId="459D5A0E" w14:textId="21220CBD" w:rsidR="00657D79" w:rsidRDefault="00657D79" w:rsidP="00D220FB">
      <w:pPr>
        <w:spacing w:after="0"/>
        <w:rPr>
          <w:rFonts w:ascii="Times New Roman" w:hAnsi="Times New Roman" w:cs="Times New Roman"/>
        </w:rPr>
      </w:pPr>
      <w:r>
        <w:rPr>
          <w:rFonts w:ascii="Times New Roman" w:hAnsi="Times New Roman" w:cs="Times New Roman"/>
        </w:rPr>
        <w:t>&lt;li&gt;körperliche oder geistige Überforderung&lt;/li&gt;</w:t>
      </w:r>
      <w:r>
        <w:rPr>
          <w:rFonts w:ascii="Times New Roman" w:hAnsi="Times New Roman" w:cs="Times New Roman"/>
        </w:rPr>
        <w:br/>
        <w:t>&lt;li&gt;Nervenkitzel&lt;/li&gt;</w:t>
      </w:r>
    </w:p>
    <w:p w14:paraId="324F85BA" w14:textId="4348E0CB" w:rsidR="00657D79" w:rsidRDefault="00657D7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DE49BD8" w14:textId="263B8DFA" w:rsidR="00657D79" w:rsidRDefault="00657D79" w:rsidP="00D220FB">
      <w:pPr>
        <w:spacing w:after="0"/>
        <w:rPr>
          <w:rFonts w:ascii="Times New Roman" w:hAnsi="Times New Roman" w:cs="Times New Roman"/>
        </w:rPr>
      </w:pPr>
    </w:p>
    <w:p w14:paraId="5BC5B21E" w14:textId="30959CB4" w:rsidR="00E000FD" w:rsidRDefault="00657D79" w:rsidP="00D220FB">
      <w:pPr>
        <w:spacing w:after="0"/>
        <w:rPr>
          <w:rFonts w:ascii="Times New Roman" w:hAnsi="Times New Roman" w:cs="Times New Roman"/>
        </w:rPr>
      </w:pPr>
      <w:r>
        <w:rPr>
          <w:rFonts w:ascii="Times New Roman" w:hAnsi="Times New Roman" w:cs="Times New Roman"/>
        </w:rPr>
        <w:t xml:space="preserve">&lt;p&gt;Tendenziell &lt;strong&gt;fängt Arbeitszeitbetrug klein an und steigert sich dann allmählich&lt;/strong&gt;. Zunächst testen </w:t>
      </w:r>
      <w:proofErr w:type="spellStart"/>
      <w:proofErr w:type="gramStart"/>
      <w:r>
        <w:rPr>
          <w:rFonts w:ascii="Times New Roman" w:hAnsi="Times New Roman" w:cs="Times New Roman"/>
        </w:rPr>
        <w:t>Arbeitnehmer:innen</w:t>
      </w:r>
      <w:proofErr w:type="spellEnd"/>
      <w:proofErr w:type="gramEnd"/>
      <w:r>
        <w:rPr>
          <w:rFonts w:ascii="Times New Roman" w:hAnsi="Times New Roman" w:cs="Times New Roman"/>
        </w:rPr>
        <w:t xml:space="preserve"> aus, wie weit diese gehen können und erweitern den Betrug dann schrittweise.&lt;/p&gt;</w:t>
      </w:r>
    </w:p>
    <w:p w14:paraId="2622A87C" w14:textId="1AA65A44" w:rsidR="00D220FB" w:rsidRDefault="00D220FB" w:rsidP="00D220FB">
      <w:pPr>
        <w:spacing w:after="0"/>
        <w:rPr>
          <w:rFonts w:ascii="Times New Roman" w:hAnsi="Times New Roman" w:cs="Times New Roman"/>
        </w:rPr>
      </w:pPr>
    </w:p>
    <w:p w14:paraId="092EBDE0" w14:textId="148BC7A5" w:rsidR="00657D79" w:rsidRDefault="00D220FB" w:rsidP="00D220FB">
      <w:pPr>
        <w:spacing w:after="0"/>
        <w:rPr>
          <w:rFonts w:ascii="Times New Roman" w:hAnsi="Times New Roman" w:cs="Times New Roman"/>
        </w:rPr>
      </w:pPr>
      <w:r>
        <w:rPr>
          <w:rFonts w:ascii="Times New Roman" w:hAnsi="Times New Roman" w:cs="Times New Roman"/>
        </w:rPr>
        <w:t>&lt;h2&gt;</w:t>
      </w:r>
      <w:r w:rsidR="00C1289D">
        <w:rPr>
          <w:rFonts w:ascii="Times New Roman" w:hAnsi="Times New Roman" w:cs="Times New Roman"/>
        </w:rPr>
        <w:t xml:space="preserve">Welche Konsequenzen drohen für </w:t>
      </w:r>
      <w:proofErr w:type="spellStart"/>
      <w:proofErr w:type="gramStart"/>
      <w:r w:rsidR="00C1289D">
        <w:rPr>
          <w:rFonts w:ascii="Times New Roman" w:hAnsi="Times New Roman" w:cs="Times New Roman"/>
        </w:rPr>
        <w:t>Arbeitnehmer:innen</w:t>
      </w:r>
      <w:proofErr w:type="spellEnd"/>
      <w:proofErr w:type="gramEnd"/>
      <w:r w:rsidR="00C1289D">
        <w:rPr>
          <w:rFonts w:ascii="Times New Roman" w:hAnsi="Times New Roman" w:cs="Times New Roman"/>
        </w:rPr>
        <w:t>?</w:t>
      </w:r>
      <w:r>
        <w:rPr>
          <w:rFonts w:ascii="Times New Roman" w:hAnsi="Times New Roman" w:cs="Times New Roman"/>
        </w:rPr>
        <w:t>&lt;/h2&gt;</w:t>
      </w:r>
    </w:p>
    <w:p w14:paraId="5176BF03" w14:textId="77777777" w:rsidR="00657D79" w:rsidRDefault="00657D79" w:rsidP="00D220FB">
      <w:pPr>
        <w:spacing w:after="0"/>
        <w:rPr>
          <w:rFonts w:ascii="Times New Roman" w:hAnsi="Times New Roman" w:cs="Times New Roman"/>
        </w:rPr>
      </w:pPr>
    </w:p>
    <w:p w14:paraId="18125416" w14:textId="20C6442C" w:rsidR="00D220FB" w:rsidRDefault="00D220FB" w:rsidP="00D220FB">
      <w:pPr>
        <w:spacing w:after="0"/>
        <w:rPr>
          <w:rFonts w:ascii="Times New Roman" w:hAnsi="Times New Roman" w:cs="Times New Roman"/>
        </w:rPr>
      </w:pPr>
      <w:r>
        <w:rPr>
          <w:rFonts w:ascii="Times New Roman" w:hAnsi="Times New Roman" w:cs="Times New Roman"/>
        </w:rPr>
        <w:t>&lt;p&gt;</w:t>
      </w:r>
      <w:r w:rsidR="00727281">
        <w:rPr>
          <w:rFonts w:ascii="Times New Roman" w:hAnsi="Times New Roman" w:cs="Times New Roman"/>
        </w:rPr>
        <w:t>Wir der Arbeitszeitbetrug &lt;strong&gt;auf frischer Tat ertappt&lt;/strong&gt;, so kann zunächst eine &lt;strong&gt;</w:t>
      </w:r>
      <w:proofErr w:type="spellStart"/>
      <w:r w:rsidR="00727281">
        <w:rPr>
          <w:rFonts w:ascii="Times New Roman" w:hAnsi="Times New Roman" w:cs="Times New Roman"/>
        </w:rPr>
        <w:t>Abmahung</w:t>
      </w:r>
      <w:proofErr w:type="spellEnd"/>
      <w:r w:rsidR="00727281">
        <w:rPr>
          <w:rFonts w:ascii="Times New Roman" w:hAnsi="Times New Roman" w:cs="Times New Roman"/>
        </w:rPr>
        <w:t xml:space="preserve">&lt;/strong&gt; ausgesprochen werden. Mit dieser wird das Fehlverhalten Deiner </w:t>
      </w:r>
      <w:proofErr w:type="spellStart"/>
      <w:proofErr w:type="gramStart"/>
      <w:r w:rsidR="00727281">
        <w:rPr>
          <w:rFonts w:ascii="Times New Roman" w:hAnsi="Times New Roman" w:cs="Times New Roman"/>
        </w:rPr>
        <w:t>Mitarbeiter:innen</w:t>
      </w:r>
      <w:proofErr w:type="spellEnd"/>
      <w:proofErr w:type="gramEnd"/>
      <w:r w:rsidR="00727281">
        <w:rPr>
          <w:rFonts w:ascii="Times New Roman" w:hAnsi="Times New Roman" w:cs="Times New Roman"/>
        </w:rPr>
        <w:t xml:space="preserve"> gerügt und eine Verhaltensänderung wird eingefordert. </w:t>
      </w:r>
      <w:r w:rsidR="00593915">
        <w:rPr>
          <w:rFonts w:ascii="Times New Roman" w:hAnsi="Times New Roman" w:cs="Times New Roman"/>
        </w:rPr>
        <w:t xml:space="preserve">Bei fortlaufendem oder besonders schwerwiegendem Arbeitszeitbetrug kann nach einer vorherigen Abmahnung auch eine &lt;strong&gt;ordentliche Kündigung&lt;/strong&gt; ausgesprochen werden. Diese stützt sich wieder auf die Inhalte des &lt;strong&gt;§ 626 BGB&lt;/strong&gt;. In manchen Fällen können sogar &lt;strong&gt;strafrechtliche Konsequenzen&lt;/strong&gt; für den/die </w:t>
      </w:r>
      <w:proofErr w:type="spellStart"/>
      <w:proofErr w:type="gramStart"/>
      <w:r w:rsidR="00593915">
        <w:rPr>
          <w:rFonts w:ascii="Times New Roman" w:hAnsi="Times New Roman" w:cs="Times New Roman"/>
        </w:rPr>
        <w:t>Arbeitnehmer:innen</w:t>
      </w:r>
      <w:proofErr w:type="spellEnd"/>
      <w:proofErr w:type="gramEnd"/>
      <w:r w:rsidR="00593915">
        <w:rPr>
          <w:rFonts w:ascii="Times New Roman" w:hAnsi="Times New Roman" w:cs="Times New Roman"/>
        </w:rPr>
        <w:t xml:space="preserve"> drohen. Dies ist vor allem dann der Fall, wenn &lt;strong&gt;Betrug&lt;/strong&gt; im Sinne von &lt;strong&gt;§ 263 StGB&lt;/strong&gt; vorliegt (9).</w:t>
      </w:r>
      <w:r w:rsidR="00C220A7">
        <w:rPr>
          <w:rFonts w:ascii="Times New Roman" w:hAnsi="Times New Roman" w:cs="Times New Roman"/>
        </w:rPr>
        <w:t>&lt;/p&gt;</w:t>
      </w:r>
    </w:p>
    <w:p w14:paraId="713204DA" w14:textId="26F11A3B" w:rsidR="00C220A7" w:rsidRDefault="00C220A7" w:rsidP="00D220FB">
      <w:pPr>
        <w:spacing w:after="0"/>
        <w:rPr>
          <w:rFonts w:ascii="Times New Roman" w:hAnsi="Times New Roman" w:cs="Times New Roman"/>
        </w:rPr>
      </w:pPr>
    </w:p>
    <w:p w14:paraId="0A8806CE" w14:textId="267682F2" w:rsidR="00C220A7" w:rsidRDefault="00C220A7" w:rsidP="00D220FB">
      <w:pPr>
        <w:spacing w:after="0"/>
        <w:rPr>
          <w:rFonts w:ascii="Times New Roman" w:hAnsi="Times New Roman" w:cs="Times New Roman"/>
        </w:rPr>
      </w:pPr>
      <w:r>
        <w:rPr>
          <w:rFonts w:ascii="Times New Roman" w:hAnsi="Times New Roman" w:cs="Times New Roman"/>
        </w:rPr>
        <w:t xml:space="preserve">&lt;p&gt;Ebenfalls können Sie als potenzielle/r </w:t>
      </w:r>
      <w:proofErr w:type="spellStart"/>
      <w:r>
        <w:rPr>
          <w:rFonts w:ascii="Times New Roman" w:hAnsi="Times New Roman" w:cs="Times New Roman"/>
        </w:rPr>
        <w:t>Arbeitgeber:in</w:t>
      </w:r>
      <w:proofErr w:type="spellEnd"/>
      <w:r>
        <w:rPr>
          <w:rFonts w:ascii="Times New Roman" w:hAnsi="Times New Roman" w:cs="Times New Roman"/>
        </w:rPr>
        <w:t xml:space="preserve"> eine &lt;strong&gt;außerordentliche Kündigung&lt;/strong&gt; (auch &lt;strong&gt;fristlose Kündigung&lt;/strong&gt; genannt) aussprechen.</w:t>
      </w:r>
      <w:r w:rsidR="00C32986">
        <w:rPr>
          <w:rFonts w:ascii="Times New Roman" w:hAnsi="Times New Roman" w:cs="Times New Roman"/>
        </w:rPr>
        <w:t xml:space="preserve"> Diese kann auch ohne vorherige Abmahnung erfolgen. </w:t>
      </w:r>
      <w:r w:rsidR="00C32986" w:rsidRPr="00C32986">
        <w:rPr>
          <w:rFonts w:ascii="Times New Roman" w:hAnsi="Times New Roman" w:cs="Times New Roman"/>
        </w:rPr>
        <w:t xml:space="preserve">Im Streitfall </w:t>
      </w:r>
      <w:r w:rsidR="00C32986">
        <w:rPr>
          <w:rFonts w:ascii="Times New Roman" w:hAnsi="Times New Roman" w:cs="Times New Roman"/>
        </w:rPr>
        <w:t>können</w:t>
      </w:r>
      <w:r w:rsidR="00C32986" w:rsidRPr="00C32986">
        <w:rPr>
          <w:rFonts w:ascii="Times New Roman" w:hAnsi="Times New Roman" w:cs="Times New Roman"/>
        </w:rPr>
        <w:t xml:space="preserve"> </w:t>
      </w:r>
      <w:proofErr w:type="spellStart"/>
      <w:r w:rsidR="00C32986" w:rsidRPr="00C32986">
        <w:rPr>
          <w:rFonts w:ascii="Times New Roman" w:hAnsi="Times New Roman" w:cs="Times New Roman"/>
        </w:rPr>
        <w:t>Arbeitnehmer</w:t>
      </w:r>
      <w:r w:rsidR="00C32986">
        <w:rPr>
          <w:rFonts w:ascii="Times New Roman" w:hAnsi="Times New Roman" w:cs="Times New Roman"/>
        </w:rPr>
        <w:t>:innen</w:t>
      </w:r>
      <w:proofErr w:type="spellEnd"/>
      <w:r w:rsidR="00C32986">
        <w:rPr>
          <w:rFonts w:ascii="Times New Roman" w:hAnsi="Times New Roman" w:cs="Times New Roman"/>
        </w:rPr>
        <w:t xml:space="preserve"> aber</w:t>
      </w:r>
      <w:r w:rsidR="00C32986" w:rsidRPr="00C32986">
        <w:rPr>
          <w:rFonts w:ascii="Times New Roman" w:hAnsi="Times New Roman" w:cs="Times New Roman"/>
        </w:rPr>
        <w:t xml:space="preserve"> eine </w:t>
      </w:r>
      <w:r w:rsidR="00C32986">
        <w:rPr>
          <w:rFonts w:ascii="Times New Roman" w:hAnsi="Times New Roman" w:cs="Times New Roman"/>
        </w:rPr>
        <w:t>&lt;strong&gt;</w:t>
      </w:r>
      <w:r w:rsidR="00C32986" w:rsidRPr="00C32986">
        <w:rPr>
          <w:rFonts w:ascii="Times New Roman" w:hAnsi="Times New Roman" w:cs="Times New Roman"/>
        </w:rPr>
        <w:t>Kündigungsschutzklage</w:t>
      </w:r>
      <w:r w:rsidR="00C32986">
        <w:rPr>
          <w:rFonts w:ascii="Times New Roman" w:hAnsi="Times New Roman" w:cs="Times New Roman"/>
        </w:rPr>
        <w:t>&lt;/strong&gt;</w:t>
      </w:r>
      <w:r w:rsidR="00C32986" w:rsidRPr="00C32986">
        <w:rPr>
          <w:rFonts w:ascii="Times New Roman" w:hAnsi="Times New Roman" w:cs="Times New Roman"/>
        </w:rPr>
        <w:t xml:space="preserve"> vor dem </w:t>
      </w:r>
      <w:r w:rsidR="00C32986">
        <w:rPr>
          <w:rFonts w:ascii="Times New Roman" w:hAnsi="Times New Roman" w:cs="Times New Roman"/>
        </w:rPr>
        <w:t>&lt;strong&gt;</w:t>
      </w:r>
      <w:r w:rsidR="00C32986" w:rsidRPr="00C32986">
        <w:rPr>
          <w:rFonts w:ascii="Times New Roman" w:hAnsi="Times New Roman" w:cs="Times New Roman"/>
        </w:rPr>
        <w:t>Arbeitsgericht</w:t>
      </w:r>
      <w:r w:rsidR="00C32986">
        <w:rPr>
          <w:rFonts w:ascii="Times New Roman" w:hAnsi="Times New Roman" w:cs="Times New Roman"/>
        </w:rPr>
        <w:t>&lt;/strong&gt;</w:t>
      </w:r>
      <w:r w:rsidR="00C32986" w:rsidRPr="00C32986">
        <w:rPr>
          <w:rFonts w:ascii="Times New Roman" w:hAnsi="Times New Roman" w:cs="Times New Roman"/>
        </w:rPr>
        <w:t xml:space="preserve"> einreichen, und das </w:t>
      </w:r>
      <w:r w:rsidR="00C32986">
        <w:rPr>
          <w:rFonts w:ascii="Times New Roman" w:hAnsi="Times New Roman" w:cs="Times New Roman"/>
        </w:rPr>
        <w:t>&lt;strong&gt;</w:t>
      </w:r>
      <w:r w:rsidR="00C32986" w:rsidRPr="00C32986">
        <w:rPr>
          <w:rFonts w:ascii="Times New Roman" w:hAnsi="Times New Roman" w:cs="Times New Roman"/>
        </w:rPr>
        <w:t>Bundesarbeitsgericht</w:t>
      </w:r>
      <w:r w:rsidR="00C32986">
        <w:rPr>
          <w:rFonts w:ascii="Times New Roman" w:hAnsi="Times New Roman" w:cs="Times New Roman"/>
        </w:rPr>
        <w:t>&lt;/strong&gt;</w:t>
      </w:r>
      <w:r w:rsidR="00C32986" w:rsidRPr="00C32986">
        <w:rPr>
          <w:rFonts w:ascii="Times New Roman" w:hAnsi="Times New Roman" w:cs="Times New Roman"/>
        </w:rPr>
        <w:t xml:space="preserve"> kann als letzte Instanz über den Fall entscheiden und die Rechtmäßigkeit der Kündigung</w:t>
      </w:r>
      <w:r w:rsidR="00C32986">
        <w:rPr>
          <w:rFonts w:ascii="Times New Roman" w:hAnsi="Times New Roman" w:cs="Times New Roman"/>
        </w:rPr>
        <w:t xml:space="preserve"> und des Kündigungsgrunds</w:t>
      </w:r>
      <w:r w:rsidR="00C32986" w:rsidRPr="00C32986">
        <w:rPr>
          <w:rFonts w:ascii="Times New Roman" w:hAnsi="Times New Roman" w:cs="Times New Roman"/>
        </w:rPr>
        <w:t xml:space="preserve"> prüfen.</w:t>
      </w:r>
      <w:r w:rsidR="00C32986">
        <w:rPr>
          <w:rFonts w:ascii="Times New Roman" w:hAnsi="Times New Roman" w:cs="Times New Roman"/>
        </w:rPr>
        <w:t>&lt;/p&gt;</w:t>
      </w:r>
    </w:p>
    <w:p w14:paraId="2F0EF03A" w14:textId="6B22A208" w:rsidR="00D220FB" w:rsidRDefault="00D220FB" w:rsidP="00D220FB">
      <w:pPr>
        <w:spacing w:after="0"/>
        <w:rPr>
          <w:rFonts w:ascii="Times New Roman" w:hAnsi="Times New Roman" w:cs="Times New Roman"/>
        </w:rPr>
      </w:pPr>
    </w:p>
    <w:p w14:paraId="355ACF62" w14:textId="4764BF8B" w:rsidR="00D220FB" w:rsidRPr="00D220FB" w:rsidRDefault="00D220FB" w:rsidP="00D220FB">
      <w:pPr>
        <w:spacing w:after="0"/>
        <w:rPr>
          <w:rFonts w:ascii="Times New Roman" w:hAnsi="Times New Roman" w:cs="Times New Roman"/>
        </w:rPr>
      </w:pPr>
      <w:r>
        <w:rPr>
          <w:rFonts w:ascii="Times New Roman" w:hAnsi="Times New Roman" w:cs="Times New Roman"/>
        </w:rPr>
        <w:t>&lt;h2&gt;</w:t>
      </w:r>
      <w:r w:rsidR="00C1289D" w:rsidRPr="00C1289D">
        <w:rPr>
          <w:rFonts w:ascii="Times New Roman" w:hAnsi="Times New Roman" w:cs="Times New Roman"/>
        </w:rPr>
        <w:t xml:space="preserve">Zeiterfassung und Arbeitszeitbetrug (digitale Zeiterfassung durch </w:t>
      </w:r>
      <w:proofErr w:type="gramStart"/>
      <w:r w:rsidR="00C1289D" w:rsidRPr="00C1289D">
        <w:rPr>
          <w:rFonts w:ascii="Times New Roman" w:hAnsi="Times New Roman" w:cs="Times New Roman"/>
        </w:rPr>
        <w:t>Softwarelösung)</w:t>
      </w:r>
      <w:r>
        <w:rPr>
          <w:rFonts w:ascii="Times New Roman" w:hAnsi="Times New Roman" w:cs="Times New Roman"/>
        </w:rPr>
        <w:t>&lt;</w:t>
      </w:r>
      <w:proofErr w:type="gramEnd"/>
      <w:r>
        <w:rPr>
          <w:rFonts w:ascii="Times New Roman" w:hAnsi="Times New Roman" w:cs="Times New Roman"/>
        </w:rPr>
        <w:t>/h2&gt;</w:t>
      </w:r>
    </w:p>
    <w:p w14:paraId="18FC74D5" w14:textId="77777777" w:rsidR="00D220FB" w:rsidRPr="00D220FB" w:rsidRDefault="00D220FB" w:rsidP="00D220FB">
      <w:pPr>
        <w:spacing w:after="0"/>
        <w:rPr>
          <w:rFonts w:ascii="Times New Roman" w:hAnsi="Times New Roman" w:cs="Times New Roman"/>
        </w:rPr>
      </w:pPr>
    </w:p>
    <w:p w14:paraId="3A5A8BF3" w14:textId="61F416F8" w:rsidR="00D220FB" w:rsidRDefault="00D220FB" w:rsidP="00D220FB">
      <w:pPr>
        <w:spacing w:after="0"/>
        <w:rPr>
          <w:rFonts w:ascii="Times New Roman" w:hAnsi="Times New Roman" w:cs="Times New Roman"/>
        </w:rPr>
      </w:pPr>
      <w:r>
        <w:rPr>
          <w:rFonts w:ascii="Times New Roman" w:hAnsi="Times New Roman" w:cs="Times New Roman"/>
        </w:rPr>
        <w:t>&lt;p&gt;</w:t>
      </w:r>
      <w:r w:rsidR="00D37AD8">
        <w:rPr>
          <w:rFonts w:ascii="Times New Roman" w:hAnsi="Times New Roman" w:cs="Times New Roman"/>
        </w:rPr>
        <w:t xml:space="preserve">&lt;strong&gt;Softwarelösungen&lt;/strong&gt; für die &lt;strong&gt;digitale Zeiterfassung&lt;/strong&gt; haben in den letzten Jahren immer mehr an Bedeutung gewonnen. Sie stellen eine effiziente Möglichkeit dar, die </w:t>
      </w:r>
      <w:r w:rsidR="00D37AD8">
        <w:rPr>
          <w:rFonts w:ascii="Times New Roman" w:hAnsi="Times New Roman" w:cs="Times New Roman"/>
        </w:rPr>
        <w:lastRenderedPageBreak/>
        <w:t xml:space="preserve">Arbeitszeiten von </w:t>
      </w:r>
      <w:proofErr w:type="spellStart"/>
      <w:proofErr w:type="gramStart"/>
      <w:r w:rsidR="00D37AD8">
        <w:rPr>
          <w:rFonts w:ascii="Times New Roman" w:hAnsi="Times New Roman" w:cs="Times New Roman"/>
        </w:rPr>
        <w:t>Arbeitnehmer:innen</w:t>
      </w:r>
      <w:proofErr w:type="spellEnd"/>
      <w:proofErr w:type="gramEnd"/>
      <w:r w:rsidR="00D37AD8">
        <w:rPr>
          <w:rFonts w:ascii="Times New Roman" w:hAnsi="Times New Roman" w:cs="Times New Roman"/>
        </w:rPr>
        <w:t xml:space="preserve"> zu erfassen. Die Systeme erleichtern insgesamt nicht nur die Arbeitszeiterfassung, sondern bieten auch einen &lt;strong&gt;größeren Schutz vor Missbrauch und Betrug&lt;/strong&gt; im Bereich der Arbeitszeiterfassung. Diesbezüglich stehen die folgenden Möglichkeiten zur Verfügung:&lt;/p&gt;</w:t>
      </w:r>
    </w:p>
    <w:p w14:paraId="6C220142" w14:textId="6F9720A8" w:rsidR="00D37AD8" w:rsidRDefault="00D37AD8" w:rsidP="00D220FB">
      <w:pPr>
        <w:spacing w:after="0"/>
        <w:rPr>
          <w:rFonts w:ascii="Times New Roman" w:hAnsi="Times New Roman" w:cs="Times New Roman"/>
        </w:rPr>
      </w:pPr>
    </w:p>
    <w:p w14:paraId="13CCCB97" w14:textId="214D1CFB" w:rsidR="00D37AD8" w:rsidRDefault="00D37AD8"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265D929D" w14:textId="32724135" w:rsidR="00D37AD8" w:rsidRDefault="00D37AD8" w:rsidP="00D220FB">
      <w:pPr>
        <w:spacing w:after="0"/>
        <w:rPr>
          <w:rFonts w:ascii="Times New Roman" w:hAnsi="Times New Roman" w:cs="Times New Roman"/>
        </w:rPr>
      </w:pPr>
      <w:r>
        <w:rPr>
          <w:rFonts w:ascii="Times New Roman" w:hAnsi="Times New Roman" w:cs="Times New Roman"/>
        </w:rPr>
        <w:t xml:space="preserve">&lt;li&gt;&lt;strong&gt;automatisierte Arbeitszeiterfassung&lt;/strong&gt; über digitale Zeiterfassungssysteme (via Software am Handy, PC oder </w:t>
      </w:r>
      <w:proofErr w:type="gramStart"/>
      <w:r>
        <w:rPr>
          <w:rFonts w:ascii="Times New Roman" w:hAnsi="Times New Roman" w:cs="Times New Roman"/>
        </w:rPr>
        <w:t>Laptop)&lt;</w:t>
      </w:r>
      <w:proofErr w:type="gramEnd"/>
      <w:r>
        <w:rPr>
          <w:rFonts w:ascii="Times New Roman" w:hAnsi="Times New Roman" w:cs="Times New Roman"/>
        </w:rPr>
        <w:t>/li&gt;</w:t>
      </w:r>
    </w:p>
    <w:p w14:paraId="643C51EA" w14:textId="791F58AB" w:rsidR="00D37AD8" w:rsidRDefault="00D37AD8" w:rsidP="00D220FB">
      <w:pPr>
        <w:spacing w:after="0"/>
        <w:rPr>
          <w:rFonts w:ascii="Times New Roman" w:hAnsi="Times New Roman" w:cs="Times New Roman"/>
        </w:rPr>
      </w:pPr>
      <w:r>
        <w:rPr>
          <w:rFonts w:ascii="Times New Roman" w:hAnsi="Times New Roman" w:cs="Times New Roman"/>
        </w:rPr>
        <w:t xml:space="preserve">&lt;li&gt;&lt;strong&gt;Cloud-Tools&lt;/strong&gt; mit integrierten Zeiterfassungsoptionen (zum Beispiel </w:t>
      </w:r>
      <w:proofErr w:type="gramStart"/>
      <w:r>
        <w:rPr>
          <w:rFonts w:ascii="Times New Roman" w:hAnsi="Times New Roman" w:cs="Times New Roman"/>
        </w:rPr>
        <w:t>Projektmanagementsoftware)&lt;</w:t>
      </w:r>
      <w:proofErr w:type="gramEnd"/>
      <w:r>
        <w:rPr>
          <w:rFonts w:ascii="Times New Roman" w:hAnsi="Times New Roman" w:cs="Times New Roman"/>
        </w:rPr>
        <w:t>/li&gt;</w:t>
      </w:r>
    </w:p>
    <w:p w14:paraId="7C41FD40" w14:textId="18394821" w:rsidR="00D37AD8" w:rsidRDefault="00D37AD8" w:rsidP="00D220FB">
      <w:pPr>
        <w:spacing w:after="0"/>
        <w:rPr>
          <w:rFonts w:ascii="Times New Roman" w:hAnsi="Times New Roman" w:cs="Times New Roman"/>
        </w:rPr>
      </w:pPr>
      <w:r>
        <w:rPr>
          <w:rFonts w:ascii="Times New Roman" w:hAnsi="Times New Roman" w:cs="Times New Roman"/>
        </w:rPr>
        <w:t xml:space="preserve">&lt;li&gt;&lt;strong&gt;Zutrittskontrollsysteme&lt;/strong&gt; mit integrierten Zeiterfassungsterminals (via Chip oder Chipkarte für </w:t>
      </w:r>
      <w:proofErr w:type="spellStart"/>
      <w:r>
        <w:rPr>
          <w:rFonts w:ascii="Times New Roman" w:hAnsi="Times New Roman" w:cs="Times New Roman"/>
        </w:rPr>
        <w:t>Mitarbeiter:innen</w:t>
      </w:r>
      <w:proofErr w:type="spellEnd"/>
      <w:r>
        <w:rPr>
          <w:rFonts w:ascii="Times New Roman" w:hAnsi="Times New Roman" w:cs="Times New Roman"/>
        </w:rPr>
        <w:t>)&lt;/li&gt;</w:t>
      </w:r>
      <w:r>
        <w:rPr>
          <w:rFonts w:ascii="Times New Roman" w:hAnsi="Times New Roman" w:cs="Times New Roman"/>
        </w:rPr>
        <w:br/>
        <w:t>&lt;li&gt;althergebracht per &lt;strong&gt;Stempeluhr&lt;/strong&gt; mit Ein- und Ausstempeln&lt;/li&gt;</w:t>
      </w:r>
    </w:p>
    <w:p w14:paraId="4265919E" w14:textId="683DC33C" w:rsidR="00D37AD8" w:rsidRDefault="00D37AD8"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2477BE26" w14:textId="20C67A1E" w:rsidR="00D37AD8" w:rsidRDefault="00D37AD8" w:rsidP="00D220FB">
      <w:pPr>
        <w:spacing w:after="0"/>
        <w:rPr>
          <w:rFonts w:ascii="Times New Roman" w:hAnsi="Times New Roman" w:cs="Times New Roman"/>
        </w:rPr>
      </w:pPr>
    </w:p>
    <w:p w14:paraId="7947A138" w14:textId="293D2974" w:rsidR="00D37AD8" w:rsidRDefault="00D37AD8" w:rsidP="00D220FB">
      <w:pPr>
        <w:spacing w:after="0"/>
        <w:rPr>
          <w:rFonts w:ascii="Times New Roman" w:hAnsi="Times New Roman" w:cs="Times New Roman"/>
        </w:rPr>
      </w:pPr>
      <w:r>
        <w:rPr>
          <w:rFonts w:ascii="Times New Roman" w:hAnsi="Times New Roman" w:cs="Times New Roman"/>
        </w:rPr>
        <w:t xml:space="preserve">&lt;p&gt;Die oben genannten Optionen und wie Arbeitszeitbetrug hier potenziell doch noch möglich ist, möchten wir Dir in den nun folgenden Unterabschnitten gern noch detaillierter </w:t>
      </w:r>
      <w:proofErr w:type="gramStart"/>
      <w:r>
        <w:rPr>
          <w:rFonts w:ascii="Times New Roman" w:hAnsi="Times New Roman" w:cs="Times New Roman"/>
        </w:rPr>
        <w:t>erklären.&lt;</w:t>
      </w:r>
      <w:proofErr w:type="gramEnd"/>
      <w:r>
        <w:rPr>
          <w:rFonts w:ascii="Times New Roman" w:hAnsi="Times New Roman" w:cs="Times New Roman"/>
        </w:rPr>
        <w:t>/p&gt;</w:t>
      </w:r>
    </w:p>
    <w:p w14:paraId="41188BA9" w14:textId="65B2A0C4" w:rsidR="00D37AD8" w:rsidRDefault="00D37AD8" w:rsidP="00D220FB">
      <w:pPr>
        <w:spacing w:after="0"/>
        <w:rPr>
          <w:rFonts w:ascii="Times New Roman" w:hAnsi="Times New Roman" w:cs="Times New Roman"/>
        </w:rPr>
      </w:pPr>
    </w:p>
    <w:p w14:paraId="10CE7F42" w14:textId="70273B26" w:rsidR="00D37AD8" w:rsidRDefault="00D37AD8" w:rsidP="00D220FB">
      <w:pPr>
        <w:spacing w:after="0"/>
        <w:rPr>
          <w:rFonts w:ascii="Times New Roman" w:hAnsi="Times New Roman" w:cs="Times New Roman"/>
        </w:rPr>
      </w:pPr>
      <w:r>
        <w:rPr>
          <w:rFonts w:ascii="Times New Roman" w:hAnsi="Times New Roman" w:cs="Times New Roman"/>
        </w:rPr>
        <w:t>&lt;h3&gt;Automatisierte Arbeitszeiterfassung&lt;/h3&gt;</w:t>
      </w:r>
    </w:p>
    <w:p w14:paraId="663D0D29" w14:textId="4F2EB87B" w:rsidR="00D37AD8" w:rsidRDefault="00D37AD8" w:rsidP="00D220FB">
      <w:pPr>
        <w:spacing w:after="0"/>
        <w:rPr>
          <w:rFonts w:ascii="Times New Roman" w:hAnsi="Times New Roman" w:cs="Times New Roman"/>
        </w:rPr>
      </w:pPr>
    </w:p>
    <w:p w14:paraId="23AB8915" w14:textId="5ED90CCF" w:rsidR="00D37AD8" w:rsidRDefault="00D37AD8" w:rsidP="00D220FB">
      <w:pPr>
        <w:spacing w:after="0"/>
        <w:rPr>
          <w:rFonts w:ascii="Times New Roman" w:hAnsi="Times New Roman" w:cs="Times New Roman"/>
        </w:rPr>
      </w:pPr>
      <w:r>
        <w:rPr>
          <w:rFonts w:ascii="Times New Roman" w:hAnsi="Times New Roman" w:cs="Times New Roman"/>
        </w:rPr>
        <w:t>&lt;p&gt;</w:t>
      </w:r>
      <w:r w:rsidR="00820F88">
        <w:rPr>
          <w:rFonts w:ascii="Times New Roman" w:hAnsi="Times New Roman" w:cs="Times New Roman"/>
        </w:rPr>
        <w:t xml:space="preserve">&lt;strong&gt;Automatisiere Arbeitszeiterfassungssysteme&lt;/strong&gt; können auf &lt;strong&gt;mobilen Endgeräten&lt;/strong&gt;, wie beispielsweise Smartphones, Tablets oder Laptops genutzt werden. Trotz der hohen Genauigkeit und der Effizienz solcher Systeme besteht dennoch die Möglichkeit, Arbeitszeitbetrug zu begehen. Hierfür werden &lt;strong&gt;falsche Einträge&lt;/strong&gt; im System gemacht, indem sich Personen beispielsweise &lt;strong&gt;für andere Personen ein- oder ausstempeln&lt;/strong&gt;. Diese Vorgehensweise wird auch als &lt;strong&gt;&lt;i&gt;Buddy </w:t>
      </w:r>
      <w:proofErr w:type="spellStart"/>
      <w:r w:rsidR="00820F88">
        <w:rPr>
          <w:rFonts w:ascii="Times New Roman" w:hAnsi="Times New Roman" w:cs="Times New Roman"/>
        </w:rPr>
        <w:t>Punching</w:t>
      </w:r>
      <w:proofErr w:type="spellEnd"/>
      <w:r w:rsidR="00820F88">
        <w:rPr>
          <w:rFonts w:ascii="Times New Roman" w:hAnsi="Times New Roman" w:cs="Times New Roman"/>
        </w:rPr>
        <w:t xml:space="preserve">&lt;/i&gt;&lt;/strong&gt; bezeichnet (10). Um die Manipulierung etwaiger, automatisierter Arbeitszeiterfassungssysteme zu verhindern, ist es daher enorm wichtig, dass potenzielle </w:t>
      </w:r>
      <w:proofErr w:type="spellStart"/>
      <w:r w:rsidR="00820F88">
        <w:rPr>
          <w:rFonts w:ascii="Times New Roman" w:hAnsi="Times New Roman" w:cs="Times New Roman"/>
        </w:rPr>
        <w:t>Arbeitgeber:innen</w:t>
      </w:r>
      <w:proofErr w:type="spellEnd"/>
      <w:r w:rsidR="00820F88">
        <w:rPr>
          <w:rFonts w:ascii="Times New Roman" w:hAnsi="Times New Roman" w:cs="Times New Roman"/>
        </w:rPr>
        <w:t xml:space="preserve"> geeignete Sicherheitsmaßnahmen, wie zum Beispiel &lt;strong&gt;</w:t>
      </w:r>
      <w:proofErr w:type="spellStart"/>
      <w:r w:rsidR="00820F88">
        <w:rPr>
          <w:rFonts w:ascii="Times New Roman" w:hAnsi="Times New Roman" w:cs="Times New Roman"/>
        </w:rPr>
        <w:t>Passworschutz</w:t>
      </w:r>
      <w:proofErr w:type="spellEnd"/>
      <w:r w:rsidR="00820F88">
        <w:rPr>
          <w:rFonts w:ascii="Times New Roman" w:hAnsi="Times New Roman" w:cs="Times New Roman"/>
        </w:rPr>
        <w:t>&lt;/strong&gt;, &lt;strong&gt;biometrische Authentifizierung&lt;/strong&gt; oder &lt;</w:t>
      </w:r>
      <w:proofErr w:type="spellStart"/>
      <w:r w:rsidR="00820F88">
        <w:rPr>
          <w:rFonts w:ascii="Times New Roman" w:hAnsi="Times New Roman" w:cs="Times New Roman"/>
        </w:rPr>
        <w:t>storng</w:t>
      </w:r>
      <w:proofErr w:type="spellEnd"/>
      <w:r w:rsidR="00820F88">
        <w:rPr>
          <w:rFonts w:ascii="Times New Roman" w:hAnsi="Times New Roman" w:cs="Times New Roman"/>
        </w:rPr>
        <w:t xml:space="preserve">&gt;GPS-Tracking&lt;/strong&gt; verwenden. Letzteres ist in Deutschland aber bislang nur in Verbindung mit Firmenfahrzeugen </w:t>
      </w:r>
      <w:proofErr w:type="gramStart"/>
      <w:r w:rsidR="00820F88">
        <w:rPr>
          <w:rFonts w:ascii="Times New Roman" w:hAnsi="Times New Roman" w:cs="Times New Roman"/>
        </w:rPr>
        <w:t>erlaubt.&lt;</w:t>
      </w:r>
      <w:proofErr w:type="gramEnd"/>
      <w:r w:rsidR="00820F88">
        <w:rPr>
          <w:rFonts w:ascii="Times New Roman" w:hAnsi="Times New Roman" w:cs="Times New Roman"/>
        </w:rPr>
        <w:t>/p&gt;</w:t>
      </w:r>
    </w:p>
    <w:p w14:paraId="3D72CB95" w14:textId="77F8F1FC" w:rsidR="00D37AD8" w:rsidRDefault="00D37AD8" w:rsidP="00D220FB">
      <w:pPr>
        <w:spacing w:after="0"/>
        <w:rPr>
          <w:rFonts w:ascii="Times New Roman" w:hAnsi="Times New Roman" w:cs="Times New Roman"/>
        </w:rPr>
      </w:pPr>
    </w:p>
    <w:p w14:paraId="24684F1A" w14:textId="15944CF7" w:rsidR="00D37AD8" w:rsidRDefault="00D37AD8" w:rsidP="00D220FB">
      <w:pPr>
        <w:spacing w:after="0"/>
        <w:rPr>
          <w:rFonts w:ascii="Times New Roman" w:hAnsi="Times New Roman" w:cs="Times New Roman"/>
        </w:rPr>
      </w:pPr>
      <w:r>
        <w:rPr>
          <w:rFonts w:ascii="Times New Roman" w:hAnsi="Times New Roman" w:cs="Times New Roman"/>
        </w:rPr>
        <w:t>&lt;h3&gt;Cloud-Tools&lt;/h3&gt;</w:t>
      </w:r>
    </w:p>
    <w:p w14:paraId="75596197" w14:textId="0101D119" w:rsidR="00D37AD8" w:rsidRDefault="00D37AD8" w:rsidP="00D220FB">
      <w:pPr>
        <w:spacing w:after="0"/>
        <w:rPr>
          <w:rFonts w:ascii="Times New Roman" w:hAnsi="Times New Roman" w:cs="Times New Roman"/>
        </w:rPr>
      </w:pPr>
    </w:p>
    <w:p w14:paraId="04C10331" w14:textId="49908FFA" w:rsidR="00820F88" w:rsidRDefault="00D37AD8" w:rsidP="00D220FB">
      <w:pPr>
        <w:spacing w:after="0"/>
        <w:rPr>
          <w:rFonts w:ascii="Times New Roman" w:hAnsi="Times New Roman" w:cs="Times New Roman"/>
        </w:rPr>
      </w:pPr>
      <w:r>
        <w:rPr>
          <w:rFonts w:ascii="Times New Roman" w:hAnsi="Times New Roman" w:cs="Times New Roman"/>
        </w:rPr>
        <w:t>&lt;p&gt;</w:t>
      </w:r>
      <w:r w:rsidR="00394C30">
        <w:rPr>
          <w:rFonts w:ascii="Times New Roman" w:hAnsi="Times New Roman" w:cs="Times New Roman"/>
        </w:rPr>
        <w:t xml:space="preserve">In </w:t>
      </w:r>
      <w:proofErr w:type="gramStart"/>
      <w:r w:rsidR="00394C30">
        <w:rPr>
          <w:rFonts w:ascii="Times New Roman" w:hAnsi="Times New Roman" w:cs="Times New Roman"/>
        </w:rPr>
        <w:t>Home Office</w:t>
      </w:r>
      <w:proofErr w:type="gramEnd"/>
      <w:r w:rsidR="00394C30">
        <w:rPr>
          <w:rFonts w:ascii="Times New Roman" w:hAnsi="Times New Roman" w:cs="Times New Roman"/>
        </w:rPr>
        <w:t xml:space="preserve">-Domänen, wie zum Beispiel im Projektmanagement oder Backoffice ist hingegen der &lt;strong&gt;Arbeitszeitbetrug in Cloud-Tools&lt;/strong&gt; häufiger anzutreffen. Auch hier werden Lücken in der Systemüberwachung genutzt, um die tatsächlich geleisteten Arbeitsstunden zu fälschen. Spezielle Software kann hier dazu dienen, die erfasste Sitzungsdauer zu manipulieren. Das &lt;strong&gt;Einrichten von restriktiven Berechtigungen&lt;/strong&gt;, &lt;strong&gt;Zugriffsbeschränkungen&lt;/strong&gt; </w:t>
      </w:r>
      <w:r w:rsidR="00631947">
        <w:rPr>
          <w:rFonts w:ascii="Times New Roman" w:hAnsi="Times New Roman" w:cs="Times New Roman"/>
        </w:rPr>
        <w:t xml:space="preserve">und &lt;strong&gt;weiteren Sicherheitstools&lt;/strong&gt; kann aber auch hier dafür genutzt werden, um Missbrauch oder Betrug entgegenzuwirken. &lt;strong&gt;Automatisierte Systemüberprüfungen&lt;/strong&gt; und im Backend integrierte Überwachungsmechanismen können dazu beitragen, dass Verdachtsfälle oder tatsächliche Betrugsfälle aufgedeckt </w:t>
      </w:r>
      <w:proofErr w:type="gramStart"/>
      <w:r w:rsidR="00631947">
        <w:rPr>
          <w:rFonts w:ascii="Times New Roman" w:hAnsi="Times New Roman" w:cs="Times New Roman"/>
        </w:rPr>
        <w:t>werden.&lt;</w:t>
      </w:r>
      <w:proofErr w:type="gramEnd"/>
      <w:r w:rsidR="00631947">
        <w:rPr>
          <w:rFonts w:ascii="Times New Roman" w:hAnsi="Times New Roman" w:cs="Times New Roman"/>
        </w:rPr>
        <w:t>/p&gt;</w:t>
      </w:r>
    </w:p>
    <w:p w14:paraId="542855C1" w14:textId="2A6EC1EE" w:rsidR="00D37AD8" w:rsidRDefault="00D37AD8" w:rsidP="00D220FB">
      <w:pPr>
        <w:spacing w:after="0"/>
        <w:rPr>
          <w:rFonts w:ascii="Times New Roman" w:hAnsi="Times New Roman" w:cs="Times New Roman"/>
        </w:rPr>
      </w:pPr>
    </w:p>
    <w:p w14:paraId="761281C1" w14:textId="5725581B" w:rsidR="00D37AD8" w:rsidRDefault="00D37AD8" w:rsidP="00D220FB">
      <w:pPr>
        <w:spacing w:after="0"/>
        <w:rPr>
          <w:rFonts w:ascii="Times New Roman" w:hAnsi="Times New Roman" w:cs="Times New Roman"/>
        </w:rPr>
      </w:pPr>
      <w:r>
        <w:rPr>
          <w:rFonts w:ascii="Times New Roman" w:hAnsi="Times New Roman" w:cs="Times New Roman"/>
        </w:rPr>
        <w:t>&lt;h3&gt;Zutrittskontrollsysteme&lt;/h3&gt;</w:t>
      </w:r>
    </w:p>
    <w:p w14:paraId="4EB1EB22" w14:textId="1A9663B3" w:rsidR="00D37AD8" w:rsidRDefault="00D37AD8" w:rsidP="00D220FB">
      <w:pPr>
        <w:spacing w:after="0"/>
        <w:rPr>
          <w:rFonts w:ascii="Times New Roman" w:hAnsi="Times New Roman" w:cs="Times New Roman"/>
        </w:rPr>
      </w:pPr>
    </w:p>
    <w:p w14:paraId="75F8E2C3" w14:textId="39503D99" w:rsidR="00631947" w:rsidRDefault="00D37AD8" w:rsidP="00D220FB">
      <w:pPr>
        <w:spacing w:after="0"/>
        <w:rPr>
          <w:rFonts w:ascii="Times New Roman" w:hAnsi="Times New Roman" w:cs="Times New Roman"/>
        </w:rPr>
      </w:pPr>
      <w:r>
        <w:rPr>
          <w:rFonts w:ascii="Times New Roman" w:hAnsi="Times New Roman" w:cs="Times New Roman"/>
        </w:rPr>
        <w:t>&lt;p&gt;</w:t>
      </w:r>
      <w:r w:rsidR="00416372">
        <w:rPr>
          <w:rFonts w:ascii="Times New Roman" w:hAnsi="Times New Roman" w:cs="Times New Roman"/>
        </w:rPr>
        <w:t xml:space="preserve">Elektronische &lt;strong&gt;Zutrittskontrollsysteme&lt;/strong&gt; funktionieren häufig mit einem Chip oder einer Chipkarte, die jedem/jeder </w:t>
      </w:r>
      <w:proofErr w:type="spellStart"/>
      <w:r w:rsidR="00416372">
        <w:rPr>
          <w:rFonts w:ascii="Times New Roman" w:hAnsi="Times New Roman" w:cs="Times New Roman"/>
        </w:rPr>
        <w:t>Mitarbeiter:in</w:t>
      </w:r>
      <w:proofErr w:type="spellEnd"/>
      <w:r w:rsidR="00416372">
        <w:rPr>
          <w:rFonts w:ascii="Times New Roman" w:hAnsi="Times New Roman" w:cs="Times New Roman"/>
        </w:rPr>
        <w:t xml:space="preserve"> individuell zugeordnet werden kann. Oftmals kommt es hier dann zum „Stempeln für den/die </w:t>
      </w:r>
      <w:proofErr w:type="spellStart"/>
      <w:r w:rsidR="00416372">
        <w:rPr>
          <w:rFonts w:ascii="Times New Roman" w:hAnsi="Times New Roman" w:cs="Times New Roman"/>
        </w:rPr>
        <w:t>Kollegen:in</w:t>
      </w:r>
      <w:proofErr w:type="spellEnd"/>
      <w:r w:rsidR="00416372">
        <w:rPr>
          <w:rFonts w:ascii="Times New Roman" w:hAnsi="Times New Roman" w:cs="Times New Roman"/>
        </w:rPr>
        <w:t xml:space="preserve">“. Um dieser Art von Betrug zu begegnen, können in Eingangsbereichen zum Beispiel &lt;strong&gt;Kameras installiert werden&lt;/strong&gt;, die den Beginn und das Ende der Arbeitszeit – und damit auch die Uhrzeit – mit Bildbeweis </w:t>
      </w:r>
      <w:proofErr w:type="gramStart"/>
      <w:r w:rsidR="00416372">
        <w:rPr>
          <w:rFonts w:ascii="Times New Roman" w:hAnsi="Times New Roman" w:cs="Times New Roman"/>
        </w:rPr>
        <w:t>untermauern.&lt;</w:t>
      </w:r>
      <w:proofErr w:type="gramEnd"/>
      <w:r w:rsidR="00416372">
        <w:rPr>
          <w:rFonts w:ascii="Times New Roman" w:hAnsi="Times New Roman" w:cs="Times New Roman"/>
        </w:rPr>
        <w:t>/p&gt;</w:t>
      </w:r>
    </w:p>
    <w:p w14:paraId="25BFE44E" w14:textId="4DA65B07" w:rsidR="00D37AD8" w:rsidRDefault="00D37AD8" w:rsidP="00D220FB">
      <w:pPr>
        <w:spacing w:after="0"/>
        <w:rPr>
          <w:rFonts w:ascii="Times New Roman" w:hAnsi="Times New Roman" w:cs="Times New Roman"/>
        </w:rPr>
      </w:pPr>
    </w:p>
    <w:p w14:paraId="01FEFB75" w14:textId="1AE961BA" w:rsidR="00D37AD8" w:rsidRDefault="00D37AD8" w:rsidP="00D220FB">
      <w:pPr>
        <w:spacing w:after="0"/>
        <w:rPr>
          <w:rFonts w:ascii="Times New Roman" w:hAnsi="Times New Roman" w:cs="Times New Roman"/>
        </w:rPr>
      </w:pPr>
      <w:r>
        <w:rPr>
          <w:rFonts w:ascii="Times New Roman" w:hAnsi="Times New Roman" w:cs="Times New Roman"/>
        </w:rPr>
        <w:t>&lt;h3&gt;Stempeluhr&lt;/h3&gt;</w:t>
      </w:r>
      <w:r>
        <w:rPr>
          <w:rFonts w:ascii="Times New Roman" w:hAnsi="Times New Roman" w:cs="Times New Roman"/>
        </w:rPr>
        <w:br/>
      </w:r>
    </w:p>
    <w:p w14:paraId="52704175" w14:textId="6F16296E" w:rsidR="00C1289D" w:rsidRDefault="00D37AD8" w:rsidP="00416372">
      <w:pPr>
        <w:spacing w:after="0"/>
        <w:rPr>
          <w:rFonts w:ascii="Times New Roman" w:hAnsi="Times New Roman" w:cs="Times New Roman"/>
        </w:rPr>
      </w:pPr>
      <w:r>
        <w:rPr>
          <w:rFonts w:ascii="Times New Roman" w:hAnsi="Times New Roman" w:cs="Times New Roman"/>
        </w:rPr>
        <w:t>&lt;p&gt;</w:t>
      </w:r>
      <w:r w:rsidR="00416372" w:rsidRPr="00416372">
        <w:rPr>
          <w:rFonts w:ascii="Times New Roman" w:hAnsi="Times New Roman" w:cs="Times New Roman"/>
        </w:rPr>
        <w:t xml:space="preserve">Arbeitszeitbetrug bei </w:t>
      </w:r>
      <w:r w:rsidR="00416372">
        <w:rPr>
          <w:rFonts w:ascii="Times New Roman" w:hAnsi="Times New Roman" w:cs="Times New Roman"/>
        </w:rPr>
        <w:t>&lt;strong&gt;</w:t>
      </w:r>
      <w:r w:rsidR="00416372" w:rsidRPr="00416372">
        <w:rPr>
          <w:rFonts w:ascii="Times New Roman" w:hAnsi="Times New Roman" w:cs="Times New Roman"/>
        </w:rPr>
        <w:t>Stempeluhren</w:t>
      </w:r>
      <w:r w:rsidR="00416372">
        <w:rPr>
          <w:rFonts w:ascii="Times New Roman" w:hAnsi="Times New Roman" w:cs="Times New Roman"/>
        </w:rPr>
        <w:t>&lt;/strong&gt;</w:t>
      </w:r>
      <w:r w:rsidR="00416372" w:rsidRPr="00416372">
        <w:rPr>
          <w:rFonts w:ascii="Times New Roman" w:hAnsi="Times New Roman" w:cs="Times New Roman"/>
        </w:rPr>
        <w:t xml:space="preserve"> kann durch verschiedene Manipulationsmethoden begangen werden</w:t>
      </w:r>
      <w:r w:rsidR="00416372">
        <w:rPr>
          <w:rFonts w:ascii="Times New Roman" w:hAnsi="Times New Roman" w:cs="Times New Roman"/>
        </w:rPr>
        <w:t xml:space="preserve">. Darunter auch hier wieder das Ein- und Ausstempeln für den/die </w:t>
      </w:r>
      <w:proofErr w:type="spellStart"/>
      <w:r w:rsidR="00416372">
        <w:rPr>
          <w:rFonts w:ascii="Times New Roman" w:hAnsi="Times New Roman" w:cs="Times New Roman"/>
        </w:rPr>
        <w:t>Kollegen:in</w:t>
      </w:r>
      <w:proofErr w:type="spellEnd"/>
      <w:r w:rsidR="00416372">
        <w:rPr>
          <w:rFonts w:ascii="Times New Roman" w:hAnsi="Times New Roman" w:cs="Times New Roman"/>
        </w:rPr>
        <w:t xml:space="preserve">. &lt;strong&gt;Biometrische Stempelsysteme&lt;/strong&gt; erlauben aber auch hier eine &lt;strong&gt;eindeutige Identifizierung&lt;/strong&gt; der </w:t>
      </w:r>
      <w:proofErr w:type="spellStart"/>
      <w:r w:rsidR="00416372">
        <w:rPr>
          <w:rFonts w:ascii="Times New Roman" w:hAnsi="Times New Roman" w:cs="Times New Roman"/>
        </w:rPr>
        <w:t>Mitarbeiter:innen</w:t>
      </w:r>
      <w:proofErr w:type="spellEnd"/>
      <w:r w:rsidR="00416372">
        <w:rPr>
          <w:rFonts w:ascii="Times New Roman" w:hAnsi="Times New Roman" w:cs="Times New Roman"/>
        </w:rPr>
        <w:t>. Die regelmäßige Überprüfung von Stempelkarten und die Überprüfung der vorgenommenen Stempelzeiten kann dabei helfen, Unregelmäßigkeiten aufzudecken.</w:t>
      </w:r>
      <w:r w:rsidR="00612870">
        <w:rPr>
          <w:rFonts w:ascii="Times New Roman" w:hAnsi="Times New Roman" w:cs="Times New Roman"/>
        </w:rPr>
        <w:t xml:space="preserve"> </w:t>
      </w:r>
      <w:r w:rsidR="00416372" w:rsidRPr="00416372">
        <w:rPr>
          <w:rFonts w:ascii="Times New Roman" w:hAnsi="Times New Roman" w:cs="Times New Roman"/>
        </w:rPr>
        <w:t xml:space="preserve">Eine </w:t>
      </w:r>
      <w:r w:rsidR="00612870">
        <w:rPr>
          <w:rFonts w:ascii="Times New Roman" w:hAnsi="Times New Roman" w:cs="Times New Roman"/>
        </w:rPr>
        <w:t>&lt;strong&gt;</w:t>
      </w:r>
      <w:r w:rsidR="00416372" w:rsidRPr="00416372">
        <w:rPr>
          <w:rFonts w:ascii="Times New Roman" w:hAnsi="Times New Roman" w:cs="Times New Roman"/>
        </w:rPr>
        <w:t>klare Kommunikation</w:t>
      </w:r>
      <w:r w:rsidR="00612870">
        <w:rPr>
          <w:rFonts w:ascii="Times New Roman" w:hAnsi="Times New Roman" w:cs="Times New Roman"/>
        </w:rPr>
        <w:t>&lt;/strong&gt;</w:t>
      </w:r>
      <w:r w:rsidR="00416372" w:rsidRPr="00416372">
        <w:rPr>
          <w:rFonts w:ascii="Times New Roman" w:hAnsi="Times New Roman" w:cs="Times New Roman"/>
        </w:rPr>
        <w:t xml:space="preserve"> der </w:t>
      </w:r>
      <w:r w:rsidR="00612870">
        <w:rPr>
          <w:rFonts w:ascii="Times New Roman" w:hAnsi="Times New Roman" w:cs="Times New Roman"/>
        </w:rPr>
        <w:t>&lt;strong&gt;</w:t>
      </w:r>
      <w:r w:rsidR="00416372" w:rsidRPr="00416372">
        <w:rPr>
          <w:rFonts w:ascii="Times New Roman" w:hAnsi="Times New Roman" w:cs="Times New Roman"/>
        </w:rPr>
        <w:t>Regeln und Konsequenzen bei Stempelbetrug</w:t>
      </w:r>
      <w:r w:rsidR="00612870">
        <w:rPr>
          <w:rFonts w:ascii="Times New Roman" w:hAnsi="Times New Roman" w:cs="Times New Roman"/>
        </w:rPr>
        <w:t xml:space="preserve">&lt;/strong&gt; </w:t>
      </w:r>
      <w:r w:rsidR="00416372" w:rsidRPr="00416372">
        <w:rPr>
          <w:rFonts w:ascii="Times New Roman" w:hAnsi="Times New Roman" w:cs="Times New Roman"/>
        </w:rPr>
        <w:t>können zusätzlich dazu beitragen, Arbeitszeitbetrug bei Stempeluhren zu verhindern.</w:t>
      </w:r>
      <w:r w:rsidR="00612870">
        <w:rPr>
          <w:rFonts w:ascii="Times New Roman" w:hAnsi="Times New Roman" w:cs="Times New Roman"/>
        </w:rPr>
        <w:t>&lt;/p&gt;</w:t>
      </w:r>
    </w:p>
    <w:p w14:paraId="1A511025" w14:textId="77777777" w:rsidR="00416372" w:rsidRDefault="00416372" w:rsidP="00D220FB">
      <w:pPr>
        <w:spacing w:after="0"/>
        <w:rPr>
          <w:rFonts w:ascii="Times New Roman" w:hAnsi="Times New Roman" w:cs="Times New Roman"/>
        </w:rPr>
      </w:pPr>
    </w:p>
    <w:p w14:paraId="16AE44F6" w14:textId="1ECB8F71" w:rsidR="00D220FB" w:rsidRDefault="00D220FB" w:rsidP="00D220FB">
      <w:pPr>
        <w:spacing w:after="0"/>
        <w:rPr>
          <w:rFonts w:ascii="Times New Roman" w:hAnsi="Times New Roman" w:cs="Times New Roman"/>
        </w:rPr>
      </w:pPr>
      <w:r>
        <w:rPr>
          <w:rFonts w:ascii="Times New Roman" w:hAnsi="Times New Roman" w:cs="Times New Roman"/>
        </w:rPr>
        <w:t>&lt;h2&gt;</w:t>
      </w:r>
      <w:r w:rsidR="00C1289D">
        <w:rPr>
          <w:rFonts w:ascii="Times New Roman" w:hAnsi="Times New Roman" w:cs="Times New Roman"/>
        </w:rPr>
        <w:t>Rechtliche Grundlagen zur Kündigung</w:t>
      </w:r>
      <w:r>
        <w:rPr>
          <w:rFonts w:ascii="Times New Roman" w:hAnsi="Times New Roman" w:cs="Times New Roman"/>
        </w:rPr>
        <w:t>&lt;/h2&gt;</w:t>
      </w:r>
    </w:p>
    <w:p w14:paraId="3B8DC701" w14:textId="49184DF9" w:rsidR="00D220FB" w:rsidRDefault="00D220FB" w:rsidP="00D220FB">
      <w:pPr>
        <w:spacing w:after="0"/>
        <w:rPr>
          <w:rFonts w:ascii="Times New Roman" w:hAnsi="Times New Roman" w:cs="Times New Roman"/>
        </w:rPr>
      </w:pPr>
    </w:p>
    <w:p w14:paraId="305905CF" w14:textId="4C825909" w:rsidR="00612870" w:rsidRDefault="00D220FB" w:rsidP="00D220FB">
      <w:pPr>
        <w:spacing w:after="0"/>
        <w:rPr>
          <w:rFonts w:ascii="Times New Roman" w:hAnsi="Times New Roman" w:cs="Times New Roman"/>
        </w:rPr>
      </w:pPr>
      <w:r>
        <w:rPr>
          <w:rFonts w:ascii="Times New Roman" w:hAnsi="Times New Roman" w:cs="Times New Roman"/>
        </w:rPr>
        <w:t>&lt;p&gt;</w:t>
      </w:r>
      <w:r w:rsidR="00C25C21" w:rsidRPr="00C25C21">
        <w:rPr>
          <w:rFonts w:ascii="Times New Roman" w:hAnsi="Times New Roman" w:cs="Times New Roman"/>
        </w:rPr>
        <w:t>Die rechtlichen Grundlagen zur Kündigung im Zusammenhang mit Arbeitszeitverstößen umfassen verschiedene Aspekte.</w:t>
      </w:r>
      <w:r w:rsidR="00C25C21">
        <w:rPr>
          <w:rFonts w:ascii="Times New Roman" w:hAnsi="Times New Roman" w:cs="Times New Roman"/>
        </w:rPr>
        <w:t xml:space="preserve"> Liegen &lt;strong&gt;schwerwiegende Verstöße&lt;/strong&gt; gegen die arbeitsvertraglichen Regelungen, wie zum Beispiel bewusste und nachweisbare Manipulation der Arbeitszeiterfassungssysteme, vor, so können eine &lt;strong&gt;verhaltensbedingte&lt;/strong&gt; oder sogar eine &lt;strong&gt;außerordentliche Kündigung&lt;/strong&gt; ausgesprochen werden. Abseits von schwerwiegenden Verstößen ist aber &lt;strong&gt;in der Regel immer eine vorherige Abmahnung notwendig&lt;/strong&gt;.</w:t>
      </w:r>
      <w:r w:rsidR="00906586">
        <w:rPr>
          <w:rFonts w:ascii="Times New Roman" w:hAnsi="Times New Roman" w:cs="Times New Roman"/>
        </w:rPr>
        <w:t xml:space="preserve"> Eine &lt;strong&gt;ordentliche Kündigung&lt;/strong&gt; kannst Du als potenzielle/potenzieller </w:t>
      </w:r>
      <w:proofErr w:type="spellStart"/>
      <w:r w:rsidR="00906586">
        <w:rPr>
          <w:rFonts w:ascii="Times New Roman" w:hAnsi="Times New Roman" w:cs="Times New Roman"/>
        </w:rPr>
        <w:t>Arbeitgeber:in</w:t>
      </w:r>
      <w:proofErr w:type="spellEnd"/>
      <w:r w:rsidR="00906586">
        <w:rPr>
          <w:rFonts w:ascii="Times New Roman" w:hAnsi="Times New Roman" w:cs="Times New Roman"/>
        </w:rPr>
        <w:t xml:space="preserve"> jedoch auch erteilen, &lt;strong&gt;wenn wiederholt und trotz vorheriger Abmahnungen gegen die arbeitsrechtlichen Vereinbarungen verstoßen wurde&lt;/strong&gt;. </w:t>
      </w:r>
      <w:r w:rsidR="00906586" w:rsidRPr="00906586">
        <w:rPr>
          <w:rFonts w:ascii="Times New Roman" w:hAnsi="Times New Roman" w:cs="Times New Roman"/>
        </w:rPr>
        <w:t xml:space="preserve">Der </w:t>
      </w:r>
      <w:r w:rsidR="00906586">
        <w:rPr>
          <w:rFonts w:ascii="Times New Roman" w:hAnsi="Times New Roman" w:cs="Times New Roman"/>
        </w:rPr>
        <w:t>&lt;strong&gt;</w:t>
      </w:r>
      <w:r w:rsidR="00906586" w:rsidRPr="00906586">
        <w:rPr>
          <w:rFonts w:ascii="Times New Roman" w:hAnsi="Times New Roman" w:cs="Times New Roman"/>
        </w:rPr>
        <w:t>Kündigungsgrund muss ausreichend sein</w:t>
      </w:r>
      <w:r w:rsidR="00906586">
        <w:rPr>
          <w:rFonts w:ascii="Times New Roman" w:hAnsi="Times New Roman" w:cs="Times New Roman"/>
        </w:rPr>
        <w:t>&lt;/strong&gt;</w:t>
      </w:r>
      <w:r w:rsidR="00906586" w:rsidRPr="00906586">
        <w:rPr>
          <w:rFonts w:ascii="Times New Roman" w:hAnsi="Times New Roman" w:cs="Times New Roman"/>
        </w:rPr>
        <w:t xml:space="preserve"> und vor einem </w:t>
      </w:r>
      <w:r w:rsidR="00152D51">
        <w:rPr>
          <w:rFonts w:ascii="Times New Roman" w:hAnsi="Times New Roman" w:cs="Times New Roman"/>
        </w:rPr>
        <w:t>Landesa</w:t>
      </w:r>
      <w:r w:rsidR="00906586" w:rsidRPr="00906586">
        <w:rPr>
          <w:rFonts w:ascii="Times New Roman" w:hAnsi="Times New Roman" w:cs="Times New Roman"/>
        </w:rPr>
        <w:t>rbeitsgericht Bestand haben. Dabei spielen Faktoren wie die tatsächlich geleistete Arbeitszeit im Vergleich zur vereinbarten Arbeitszeit eine Rolle.</w:t>
      </w:r>
      <w:r w:rsidR="00906586">
        <w:rPr>
          <w:rFonts w:ascii="Times New Roman" w:hAnsi="Times New Roman" w:cs="Times New Roman"/>
        </w:rPr>
        <w:t xml:space="preserve"> Entschiedene Fälle des &lt;strong&gt;</w:t>
      </w:r>
      <w:r w:rsidR="00906586" w:rsidRPr="00906586">
        <w:rPr>
          <w:rFonts w:ascii="Times New Roman" w:hAnsi="Times New Roman" w:cs="Times New Roman"/>
        </w:rPr>
        <w:t>Landesarbeitsgerichts Berlin-Brandenburg</w:t>
      </w:r>
      <w:r w:rsidR="00906586">
        <w:rPr>
          <w:rFonts w:ascii="Times New Roman" w:hAnsi="Times New Roman" w:cs="Times New Roman"/>
        </w:rPr>
        <w:t xml:space="preserve">&lt;/strong&gt; </w:t>
      </w:r>
      <w:r w:rsidR="00906586" w:rsidRPr="00906586">
        <w:rPr>
          <w:rFonts w:ascii="Times New Roman" w:hAnsi="Times New Roman" w:cs="Times New Roman"/>
        </w:rPr>
        <w:t xml:space="preserve">oder </w:t>
      </w:r>
      <w:r w:rsidR="00906586">
        <w:rPr>
          <w:rFonts w:ascii="Times New Roman" w:hAnsi="Times New Roman" w:cs="Times New Roman"/>
        </w:rPr>
        <w:t>die Inhalte des §</w:t>
      </w:r>
      <w:r w:rsidR="00906586" w:rsidRPr="00906586">
        <w:rPr>
          <w:rFonts w:ascii="Times New Roman" w:hAnsi="Times New Roman" w:cs="Times New Roman"/>
        </w:rPr>
        <w:t xml:space="preserve"> 626 BGB</w:t>
      </w:r>
      <w:r w:rsidR="00906586">
        <w:rPr>
          <w:rFonts w:ascii="Times New Roman" w:hAnsi="Times New Roman" w:cs="Times New Roman"/>
        </w:rPr>
        <w:t xml:space="preserve"> </w:t>
      </w:r>
      <w:r w:rsidR="00906586" w:rsidRPr="00906586">
        <w:rPr>
          <w:rFonts w:ascii="Times New Roman" w:hAnsi="Times New Roman" w:cs="Times New Roman"/>
        </w:rPr>
        <w:t>können hier</w:t>
      </w:r>
      <w:r w:rsidR="00906586">
        <w:rPr>
          <w:rFonts w:ascii="Times New Roman" w:hAnsi="Times New Roman" w:cs="Times New Roman"/>
        </w:rPr>
        <w:t>für</w:t>
      </w:r>
      <w:r w:rsidR="00906586" w:rsidRPr="00906586">
        <w:rPr>
          <w:rFonts w:ascii="Times New Roman" w:hAnsi="Times New Roman" w:cs="Times New Roman"/>
        </w:rPr>
        <w:t xml:space="preserve"> als rechtliche Grundlage </w:t>
      </w:r>
      <w:r w:rsidR="00906586">
        <w:rPr>
          <w:rFonts w:ascii="Times New Roman" w:hAnsi="Times New Roman" w:cs="Times New Roman"/>
        </w:rPr>
        <w:t>zurate gezogen werden.</w:t>
      </w:r>
      <w:r w:rsidR="00152D51">
        <w:rPr>
          <w:rFonts w:ascii="Times New Roman" w:hAnsi="Times New Roman" w:cs="Times New Roman"/>
        </w:rPr>
        <w:t xml:space="preserve"> </w:t>
      </w:r>
      <w:r w:rsidR="00152D51" w:rsidRPr="00152D51">
        <w:rPr>
          <w:rFonts w:ascii="Times New Roman" w:hAnsi="Times New Roman" w:cs="Times New Roman"/>
        </w:rPr>
        <w:t>Es ist ferner zu beachten, dass eine Kündigung in der Regel aufgrund einer &lt;strong&gt;frischen Tat&lt;/strong&gt; und &lt;strong&gt;innerhalb eines angemessenen Zeitraums erfolgen sollte&lt;/strong&gt;, um ihre Wirksamkeit zu gewährleisten.&lt;/p&gt;</w:t>
      </w:r>
    </w:p>
    <w:p w14:paraId="2912A006" w14:textId="4A91C1F9" w:rsidR="00C1289D" w:rsidRDefault="00C1289D" w:rsidP="00D220FB">
      <w:pPr>
        <w:spacing w:after="0"/>
        <w:rPr>
          <w:rFonts w:ascii="Times New Roman" w:hAnsi="Times New Roman" w:cs="Times New Roman"/>
        </w:rPr>
      </w:pPr>
    </w:p>
    <w:p w14:paraId="54CB4559" w14:textId="4CBA4DE8" w:rsidR="00C1289D" w:rsidRDefault="00C1289D" w:rsidP="00D220FB">
      <w:pPr>
        <w:spacing w:after="0"/>
        <w:rPr>
          <w:rFonts w:ascii="Times New Roman" w:hAnsi="Times New Roman" w:cs="Times New Roman"/>
        </w:rPr>
      </w:pPr>
      <w:r>
        <w:rPr>
          <w:rFonts w:ascii="Times New Roman" w:hAnsi="Times New Roman" w:cs="Times New Roman"/>
        </w:rPr>
        <w:t>&lt;h2&gt;Beispielvorlage Abmahnung bei Arbeitszeitbetrug&lt;/h2&gt;</w:t>
      </w:r>
    </w:p>
    <w:p w14:paraId="1003DD19" w14:textId="7F45B064" w:rsidR="00C1289D" w:rsidRDefault="00C1289D" w:rsidP="00D220FB">
      <w:pPr>
        <w:spacing w:after="0"/>
        <w:rPr>
          <w:rFonts w:ascii="Times New Roman" w:hAnsi="Times New Roman" w:cs="Times New Roman"/>
        </w:rPr>
      </w:pPr>
    </w:p>
    <w:p w14:paraId="2F8CE1E4" w14:textId="6F04EEB3" w:rsidR="00C1289D" w:rsidRDefault="00C1289D" w:rsidP="00D220FB">
      <w:pPr>
        <w:spacing w:after="0"/>
        <w:rPr>
          <w:rFonts w:ascii="Times New Roman" w:hAnsi="Times New Roman" w:cs="Times New Roman"/>
        </w:rPr>
      </w:pPr>
      <w:r>
        <w:rPr>
          <w:rFonts w:ascii="Times New Roman" w:hAnsi="Times New Roman" w:cs="Times New Roman"/>
        </w:rPr>
        <w:t>&lt;p&gt;</w:t>
      </w:r>
      <w:r w:rsidR="00495ADA">
        <w:rPr>
          <w:rFonts w:ascii="Times New Roman" w:hAnsi="Times New Roman" w:cs="Times New Roman"/>
        </w:rPr>
        <w:t>Per Gesetzt ist de facto &lt;strong&gt;keine spezielle Form für Abmahnungen wegen Arbeitszeitbetrug&lt;/strong&gt; vorgegeben. Das folgende Beispiel kann jedoch dazu dienen, einen &lt;strong&gt;guten Überblick&lt;/strong&gt; über alle in der Abmahnung notwendigen Informationen zu erhalten:&lt;/p&gt;</w:t>
      </w:r>
    </w:p>
    <w:p w14:paraId="2B46293D" w14:textId="3DA8C554" w:rsidR="00495ADA" w:rsidRDefault="00495ADA" w:rsidP="00D220FB">
      <w:pPr>
        <w:spacing w:after="0"/>
        <w:rPr>
          <w:rFonts w:ascii="Times New Roman" w:hAnsi="Times New Roman" w:cs="Times New Roman"/>
        </w:rPr>
      </w:pPr>
    </w:p>
    <w:p w14:paraId="4729E5FC" w14:textId="0ADB7FDF" w:rsidR="00495ADA" w:rsidRPr="00495ADA" w:rsidRDefault="000A5495" w:rsidP="00495ADA">
      <w:pPr>
        <w:spacing w:after="0"/>
        <w:rPr>
          <w:rFonts w:ascii="Times New Roman" w:hAnsi="Times New Roman" w:cs="Times New Roman"/>
        </w:rPr>
      </w:pPr>
      <w:r>
        <w:rPr>
          <w:rFonts w:ascii="Times New Roman" w:hAnsi="Times New Roman" w:cs="Times New Roman"/>
        </w:rPr>
        <w:t>&lt;p</w:t>
      </w:r>
      <w:proofErr w:type="gramStart"/>
      <w:r>
        <w:rPr>
          <w:rFonts w:ascii="Times New Roman" w:hAnsi="Times New Roman" w:cs="Times New Roman"/>
        </w:rPr>
        <w:t>&gt;</w:t>
      </w:r>
      <w:r w:rsidR="00495ADA" w:rsidRPr="00495ADA">
        <w:rPr>
          <w:rFonts w:ascii="Times New Roman" w:hAnsi="Times New Roman" w:cs="Times New Roman"/>
        </w:rPr>
        <w:t>[</w:t>
      </w:r>
      <w:proofErr w:type="gramEnd"/>
      <w:r w:rsidR="00495ADA" w:rsidRPr="00495ADA">
        <w:rPr>
          <w:rFonts w:ascii="Times New Roman" w:hAnsi="Times New Roman" w:cs="Times New Roman"/>
        </w:rPr>
        <w:t>Unternehmenslogo oder Briefkopf]</w:t>
      </w:r>
      <w:r>
        <w:rPr>
          <w:rFonts w:ascii="Times New Roman" w:hAnsi="Times New Roman" w:cs="Times New Roman"/>
        </w:rPr>
        <w:t>&lt;/p&gt;</w:t>
      </w:r>
    </w:p>
    <w:p w14:paraId="2D68E1A5" w14:textId="77777777" w:rsidR="00495ADA" w:rsidRPr="00495ADA" w:rsidRDefault="00495ADA" w:rsidP="00495ADA">
      <w:pPr>
        <w:spacing w:after="0"/>
        <w:rPr>
          <w:rFonts w:ascii="Times New Roman" w:hAnsi="Times New Roman" w:cs="Times New Roman"/>
        </w:rPr>
      </w:pPr>
    </w:p>
    <w:p w14:paraId="2BA53C67" w14:textId="0A15130F"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[Unternehmensname]</w:t>
      </w:r>
      <w:r>
        <w:rPr>
          <w:rFonts w:ascii="Times New Roman" w:hAnsi="Times New Roman" w:cs="Times New Roman"/>
        </w:rPr>
        <w:t>&lt;</w:t>
      </w:r>
      <w:proofErr w:type="spellStart"/>
      <w:r>
        <w:rPr>
          <w:rFonts w:ascii="Times New Roman" w:hAnsi="Times New Roman" w:cs="Times New Roman"/>
        </w:rPr>
        <w:t>br</w:t>
      </w:r>
      <w:proofErr w:type="spellEnd"/>
      <w:r>
        <w:rPr>
          <w:rFonts w:ascii="Times New Roman" w:hAnsi="Times New Roman" w:cs="Times New Roman"/>
        </w:rPr>
        <w:t>&gt;</w:t>
      </w:r>
    </w:p>
    <w:p w14:paraId="7D0AFD80" w14:textId="13CC45F4" w:rsidR="00495ADA" w:rsidRPr="00495ADA" w:rsidRDefault="00495ADA" w:rsidP="00495ADA">
      <w:pPr>
        <w:spacing w:after="0"/>
        <w:rPr>
          <w:rFonts w:ascii="Times New Roman" w:hAnsi="Times New Roman" w:cs="Times New Roman"/>
        </w:rPr>
      </w:pPr>
      <w:r w:rsidRPr="00495ADA">
        <w:rPr>
          <w:rFonts w:ascii="Times New Roman" w:hAnsi="Times New Roman" w:cs="Times New Roman"/>
        </w:rPr>
        <w:t>[Unternehmensadresse]</w:t>
      </w:r>
      <w:r w:rsidR="000A5495">
        <w:rPr>
          <w:rFonts w:ascii="Times New Roman" w:hAnsi="Times New Roman" w:cs="Times New Roman"/>
        </w:rPr>
        <w:t>&lt;</w:t>
      </w:r>
      <w:proofErr w:type="spellStart"/>
      <w:r w:rsidR="000A5495">
        <w:rPr>
          <w:rFonts w:ascii="Times New Roman" w:hAnsi="Times New Roman" w:cs="Times New Roman"/>
        </w:rPr>
        <w:t>br</w:t>
      </w:r>
      <w:proofErr w:type="spellEnd"/>
      <w:r w:rsidR="000A5495">
        <w:rPr>
          <w:rFonts w:ascii="Times New Roman" w:hAnsi="Times New Roman" w:cs="Times New Roman"/>
        </w:rPr>
        <w:t>&gt;</w:t>
      </w:r>
    </w:p>
    <w:p w14:paraId="29AC1FA5" w14:textId="3B3449C7" w:rsidR="00495ADA" w:rsidRPr="00495ADA" w:rsidRDefault="00495ADA" w:rsidP="00495ADA">
      <w:pPr>
        <w:spacing w:after="0"/>
        <w:rPr>
          <w:rFonts w:ascii="Times New Roman" w:hAnsi="Times New Roman" w:cs="Times New Roman"/>
        </w:rPr>
      </w:pPr>
      <w:r w:rsidRPr="00495ADA">
        <w:rPr>
          <w:rFonts w:ascii="Times New Roman" w:hAnsi="Times New Roman" w:cs="Times New Roman"/>
        </w:rPr>
        <w:t xml:space="preserve">[PLZ </w:t>
      </w:r>
      <w:proofErr w:type="gramStart"/>
      <w:r w:rsidRPr="00495ADA">
        <w:rPr>
          <w:rFonts w:ascii="Times New Roman" w:hAnsi="Times New Roman" w:cs="Times New Roman"/>
        </w:rPr>
        <w:t>Ort]</w:t>
      </w:r>
      <w:r w:rsidR="000A5495">
        <w:rPr>
          <w:rFonts w:ascii="Times New Roman" w:hAnsi="Times New Roman" w:cs="Times New Roman"/>
        </w:rPr>
        <w:t>&lt;</w:t>
      </w:r>
      <w:proofErr w:type="spellStart"/>
      <w:proofErr w:type="gramEnd"/>
      <w:r w:rsidR="000A5495">
        <w:rPr>
          <w:rFonts w:ascii="Times New Roman" w:hAnsi="Times New Roman" w:cs="Times New Roman"/>
        </w:rPr>
        <w:t>br</w:t>
      </w:r>
      <w:proofErr w:type="spellEnd"/>
    </w:p>
    <w:p w14:paraId="4B46D86E" w14:textId="36DF5971" w:rsidR="00495ADA" w:rsidRPr="00495ADA" w:rsidRDefault="00495ADA" w:rsidP="00495ADA">
      <w:pPr>
        <w:spacing w:after="0"/>
        <w:rPr>
          <w:rFonts w:ascii="Times New Roman" w:hAnsi="Times New Roman" w:cs="Times New Roman"/>
        </w:rPr>
      </w:pPr>
      <w:r w:rsidRPr="00495ADA">
        <w:rPr>
          <w:rFonts w:ascii="Times New Roman" w:hAnsi="Times New Roman" w:cs="Times New Roman"/>
        </w:rPr>
        <w:t>[Datum]</w:t>
      </w:r>
      <w:r w:rsidR="000A5495">
        <w:rPr>
          <w:rFonts w:ascii="Times New Roman" w:hAnsi="Times New Roman" w:cs="Times New Roman"/>
        </w:rPr>
        <w:t>&lt;/p&gt;</w:t>
      </w:r>
    </w:p>
    <w:p w14:paraId="77E9C57B" w14:textId="77777777" w:rsidR="00495ADA" w:rsidRPr="00495ADA" w:rsidRDefault="00495ADA" w:rsidP="00495ADA">
      <w:pPr>
        <w:spacing w:after="0"/>
        <w:rPr>
          <w:rFonts w:ascii="Times New Roman" w:hAnsi="Times New Roman" w:cs="Times New Roman"/>
        </w:rPr>
      </w:pPr>
    </w:p>
    <w:p w14:paraId="5E49F180" w14:textId="7E07A756"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Abmahnung</w:t>
      </w:r>
      <w:r>
        <w:rPr>
          <w:rFonts w:ascii="Times New Roman" w:hAnsi="Times New Roman" w:cs="Times New Roman"/>
        </w:rPr>
        <w:t>&lt;/p&gt;</w:t>
      </w:r>
    </w:p>
    <w:p w14:paraId="55C2920B" w14:textId="77777777" w:rsidR="00495ADA" w:rsidRPr="00495ADA" w:rsidRDefault="00495ADA" w:rsidP="00495ADA">
      <w:pPr>
        <w:spacing w:after="0"/>
        <w:rPr>
          <w:rFonts w:ascii="Times New Roman" w:hAnsi="Times New Roman" w:cs="Times New Roman"/>
        </w:rPr>
      </w:pPr>
    </w:p>
    <w:p w14:paraId="246981F8" w14:textId="1614D415"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Sehr geehrte/r [Name des/der Arbeitnehmer</w:t>
      </w:r>
      <w:r>
        <w:rPr>
          <w:rFonts w:ascii="Times New Roman" w:hAnsi="Times New Roman" w:cs="Times New Roman"/>
        </w:rPr>
        <w:t>s:in</w:t>
      </w:r>
      <w:proofErr w:type="gramStart"/>
      <w:r w:rsidR="00495ADA" w:rsidRPr="00495ADA">
        <w:rPr>
          <w:rFonts w:ascii="Times New Roman" w:hAnsi="Times New Roman" w:cs="Times New Roman"/>
        </w:rPr>
        <w:t>],</w:t>
      </w:r>
      <w:r>
        <w:rPr>
          <w:rFonts w:ascii="Times New Roman" w:hAnsi="Times New Roman" w:cs="Times New Roman"/>
        </w:rPr>
        <w:t>&lt;</w:t>
      </w:r>
      <w:proofErr w:type="gramEnd"/>
      <w:r>
        <w:rPr>
          <w:rFonts w:ascii="Times New Roman" w:hAnsi="Times New Roman" w:cs="Times New Roman"/>
        </w:rPr>
        <w:t>/p&gt;</w:t>
      </w:r>
    </w:p>
    <w:p w14:paraId="7EABD5FD" w14:textId="77777777" w:rsidR="00495ADA" w:rsidRPr="00495ADA" w:rsidRDefault="00495ADA" w:rsidP="00495ADA">
      <w:pPr>
        <w:spacing w:after="0"/>
        <w:rPr>
          <w:rFonts w:ascii="Times New Roman" w:hAnsi="Times New Roman" w:cs="Times New Roman"/>
        </w:rPr>
      </w:pPr>
    </w:p>
    <w:p w14:paraId="213D5561" w14:textId="5F957678"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hiermit möchten wir Ihnen aufgrund von wiederholten Arbeitszeitverstößen, die als Arbeitszeitbetrug gewertet werden</w:t>
      </w:r>
      <w:r>
        <w:rPr>
          <w:rFonts w:ascii="Times New Roman" w:hAnsi="Times New Roman" w:cs="Times New Roman"/>
        </w:rPr>
        <w:t xml:space="preserve">, </w:t>
      </w:r>
      <w:r w:rsidRPr="00495ADA">
        <w:rPr>
          <w:rFonts w:ascii="Times New Roman" w:hAnsi="Times New Roman" w:cs="Times New Roman"/>
        </w:rPr>
        <w:t>eine Abmahnung aussprechen</w:t>
      </w:r>
      <w:r>
        <w:rPr>
          <w:rFonts w:ascii="Times New Roman" w:hAnsi="Times New Roman" w:cs="Times New Roman"/>
        </w:rPr>
        <w:t>.</w:t>
      </w:r>
      <w:r w:rsidR="00495ADA" w:rsidRPr="00495ADA">
        <w:rPr>
          <w:rFonts w:ascii="Times New Roman" w:hAnsi="Times New Roman" w:cs="Times New Roman"/>
        </w:rPr>
        <w:t xml:space="preserve"> Die Einhaltung der vereinbarten Arbeitszeiten ist von grundlegender Bedeutung für die reibungslose Arbeitsabwicklung</w:t>
      </w:r>
      <w:r>
        <w:rPr>
          <w:rFonts w:ascii="Times New Roman" w:hAnsi="Times New Roman" w:cs="Times New Roman"/>
        </w:rPr>
        <w:t xml:space="preserve"> und </w:t>
      </w:r>
      <w:r>
        <w:rPr>
          <w:rFonts w:ascii="Times New Roman" w:hAnsi="Times New Roman" w:cs="Times New Roman"/>
        </w:rPr>
        <w:lastRenderedPageBreak/>
        <w:t>Leistungserbringung</w:t>
      </w:r>
      <w:r w:rsidR="00495ADA" w:rsidRPr="00495ADA">
        <w:rPr>
          <w:rFonts w:ascii="Times New Roman" w:hAnsi="Times New Roman" w:cs="Times New Roman"/>
        </w:rPr>
        <w:t xml:space="preserve"> </w:t>
      </w:r>
      <w:r>
        <w:rPr>
          <w:rFonts w:ascii="Times New Roman" w:hAnsi="Times New Roman" w:cs="Times New Roman"/>
        </w:rPr>
        <w:t>sowie</w:t>
      </w:r>
      <w:r w:rsidR="00495ADA" w:rsidRPr="00495ADA">
        <w:rPr>
          <w:rFonts w:ascii="Times New Roman" w:hAnsi="Times New Roman" w:cs="Times New Roman"/>
        </w:rPr>
        <w:t xml:space="preserve"> das Vertrauensverhältnis zwischen </w:t>
      </w:r>
      <w:proofErr w:type="spellStart"/>
      <w:r w:rsidR="00495ADA" w:rsidRPr="00495ADA">
        <w:rPr>
          <w:rFonts w:ascii="Times New Roman" w:hAnsi="Times New Roman" w:cs="Times New Roman"/>
        </w:rPr>
        <w:t>Arbeitgeber</w:t>
      </w:r>
      <w:r>
        <w:rPr>
          <w:rFonts w:ascii="Times New Roman" w:hAnsi="Times New Roman" w:cs="Times New Roman"/>
        </w:rPr>
        <w:t>:in</w:t>
      </w:r>
      <w:proofErr w:type="spellEnd"/>
      <w:r w:rsidR="00495ADA" w:rsidRPr="00495ADA">
        <w:rPr>
          <w:rFonts w:ascii="Times New Roman" w:hAnsi="Times New Roman" w:cs="Times New Roman"/>
        </w:rPr>
        <w:t xml:space="preserve"> und </w:t>
      </w:r>
      <w:proofErr w:type="spellStart"/>
      <w:proofErr w:type="gramStart"/>
      <w:r w:rsidR="00495ADA" w:rsidRPr="00495ADA">
        <w:rPr>
          <w:rFonts w:ascii="Times New Roman" w:hAnsi="Times New Roman" w:cs="Times New Roman"/>
        </w:rPr>
        <w:t>Arbeitnehmer</w:t>
      </w:r>
      <w:r>
        <w:rPr>
          <w:rFonts w:ascii="Times New Roman" w:hAnsi="Times New Roman" w:cs="Times New Roman"/>
        </w:rPr>
        <w:t>:in</w:t>
      </w:r>
      <w:proofErr w:type="spellEnd"/>
      <w:r w:rsidR="00495ADA" w:rsidRPr="00495ADA">
        <w:rPr>
          <w:rFonts w:ascii="Times New Roman" w:hAnsi="Times New Roman" w:cs="Times New Roman"/>
        </w:rPr>
        <w:t>.</w:t>
      </w:r>
      <w:proofErr w:type="gramEnd"/>
      <w:r>
        <w:rPr>
          <w:rFonts w:ascii="Times New Roman" w:hAnsi="Times New Roman" w:cs="Times New Roman"/>
        </w:rPr>
        <w:t>&lt;/p&gt;</w:t>
      </w:r>
    </w:p>
    <w:p w14:paraId="4901377D" w14:textId="77777777" w:rsidR="00495ADA" w:rsidRPr="00495ADA" w:rsidRDefault="00495ADA" w:rsidP="00495ADA">
      <w:pPr>
        <w:spacing w:after="0"/>
        <w:rPr>
          <w:rFonts w:ascii="Times New Roman" w:hAnsi="Times New Roman" w:cs="Times New Roman"/>
        </w:rPr>
      </w:pPr>
    </w:p>
    <w:p w14:paraId="4EBA9AAA" w14:textId="42C04990"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Konkret wurde festgestellt, dass Sie in den letzten Monaten wiederholt gegen die vereinbarten Arbeitszeiten verstoßen haben. Diese Verstöße wurden durch interne Kontrollen, Zeiterfassungssysteme und Mitarbeiterberichte </w:t>
      </w:r>
      <w:proofErr w:type="gramStart"/>
      <w:r w:rsidR="00495ADA" w:rsidRPr="00495ADA">
        <w:rPr>
          <w:rFonts w:ascii="Times New Roman" w:hAnsi="Times New Roman" w:cs="Times New Roman"/>
        </w:rPr>
        <w:t>dokumentiert.</w:t>
      </w:r>
      <w:r>
        <w:rPr>
          <w:rFonts w:ascii="Times New Roman" w:hAnsi="Times New Roman" w:cs="Times New Roman"/>
        </w:rPr>
        <w:t>&lt;</w:t>
      </w:r>
      <w:proofErr w:type="gramEnd"/>
      <w:r>
        <w:rPr>
          <w:rFonts w:ascii="Times New Roman" w:hAnsi="Times New Roman" w:cs="Times New Roman"/>
        </w:rPr>
        <w:t>/p&gt;</w:t>
      </w:r>
    </w:p>
    <w:p w14:paraId="67CC46F2" w14:textId="77777777" w:rsidR="00495ADA" w:rsidRPr="00495ADA" w:rsidRDefault="00495ADA" w:rsidP="00495ADA">
      <w:pPr>
        <w:spacing w:after="0"/>
        <w:rPr>
          <w:rFonts w:ascii="Times New Roman" w:hAnsi="Times New Roman" w:cs="Times New Roman"/>
        </w:rPr>
      </w:pPr>
    </w:p>
    <w:p w14:paraId="22CA8DEE" w14:textId="5AD89F6C"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Wir möchten Sie darauf hinweisen, dass Arbeitszeitverstöße einen schwerwiegenden Verstoß gegen Ihre vertraglichen Pflichten darstellen. Durch Ihr Verhalten gefährden Sie nicht nur den reibungslosen Arbeitsablauf, sondern auch das Vertrauensverhältnis zwischen Ihnen und dem </w:t>
      </w:r>
      <w:proofErr w:type="gramStart"/>
      <w:r w:rsidR="00495ADA" w:rsidRPr="00495ADA">
        <w:rPr>
          <w:rFonts w:ascii="Times New Roman" w:hAnsi="Times New Roman" w:cs="Times New Roman"/>
        </w:rPr>
        <w:t>Unternehmen.</w:t>
      </w:r>
      <w:r>
        <w:rPr>
          <w:rFonts w:ascii="Times New Roman" w:hAnsi="Times New Roman" w:cs="Times New Roman"/>
        </w:rPr>
        <w:t>&lt;</w:t>
      </w:r>
      <w:proofErr w:type="gramEnd"/>
      <w:r>
        <w:rPr>
          <w:rFonts w:ascii="Times New Roman" w:hAnsi="Times New Roman" w:cs="Times New Roman"/>
        </w:rPr>
        <w:t>/p&gt;</w:t>
      </w:r>
    </w:p>
    <w:p w14:paraId="4FB39909" w14:textId="77777777" w:rsidR="00495ADA" w:rsidRPr="00495ADA" w:rsidRDefault="00495ADA" w:rsidP="00495ADA">
      <w:pPr>
        <w:spacing w:after="0"/>
        <w:rPr>
          <w:rFonts w:ascii="Times New Roman" w:hAnsi="Times New Roman" w:cs="Times New Roman"/>
        </w:rPr>
      </w:pPr>
    </w:p>
    <w:p w14:paraId="3802C33D" w14:textId="36B05682"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Eine ordnungsgemäße und vertragsgemäße Erfüllung der Arbeitszeit ist essen</w:t>
      </w:r>
      <w:r>
        <w:rPr>
          <w:rFonts w:ascii="Times New Roman" w:hAnsi="Times New Roman" w:cs="Times New Roman"/>
        </w:rPr>
        <w:t>z</w:t>
      </w:r>
      <w:r w:rsidR="00495ADA" w:rsidRPr="00495ADA">
        <w:rPr>
          <w:rFonts w:ascii="Times New Roman" w:hAnsi="Times New Roman" w:cs="Times New Roman"/>
        </w:rPr>
        <w:t xml:space="preserve">iell für den Betrieb und </w:t>
      </w:r>
      <w:r>
        <w:rPr>
          <w:rFonts w:ascii="Times New Roman" w:hAnsi="Times New Roman" w:cs="Times New Roman"/>
        </w:rPr>
        <w:t xml:space="preserve">für </w:t>
      </w:r>
      <w:r w:rsidR="00495ADA" w:rsidRPr="00495ADA">
        <w:rPr>
          <w:rFonts w:ascii="Times New Roman" w:hAnsi="Times New Roman" w:cs="Times New Roman"/>
        </w:rPr>
        <w:t xml:space="preserve">Ihre Kollegen. Daher fordern wir Sie hiermit eindringlich auf, ab sofort die vereinbarten Arbeitszeiten gewissenhaft </w:t>
      </w:r>
      <w:proofErr w:type="gramStart"/>
      <w:r w:rsidR="00495ADA" w:rsidRPr="00495ADA">
        <w:rPr>
          <w:rFonts w:ascii="Times New Roman" w:hAnsi="Times New Roman" w:cs="Times New Roman"/>
        </w:rPr>
        <w:t>einzuhalten.</w:t>
      </w:r>
      <w:r>
        <w:rPr>
          <w:rFonts w:ascii="Times New Roman" w:hAnsi="Times New Roman" w:cs="Times New Roman"/>
        </w:rPr>
        <w:t>&lt;</w:t>
      </w:r>
      <w:proofErr w:type="gramEnd"/>
      <w:r>
        <w:rPr>
          <w:rFonts w:ascii="Times New Roman" w:hAnsi="Times New Roman" w:cs="Times New Roman"/>
        </w:rPr>
        <w:t>/p&gt;</w:t>
      </w:r>
    </w:p>
    <w:p w14:paraId="5D08D440" w14:textId="77777777" w:rsidR="00495ADA" w:rsidRPr="00495ADA" w:rsidRDefault="00495ADA" w:rsidP="00495ADA">
      <w:pPr>
        <w:spacing w:after="0"/>
        <w:rPr>
          <w:rFonts w:ascii="Times New Roman" w:hAnsi="Times New Roman" w:cs="Times New Roman"/>
        </w:rPr>
      </w:pPr>
    </w:p>
    <w:p w14:paraId="36C373F7" w14:textId="5E0B67DA"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Sollten sich weitere Verstöße gegen die vereinbarten Arbeitszeiten ergeben, behalten wir uns das Recht vor, weitere arbeitsrechtliche Konsequenzen einzuleiten, einschließlich einer verhaltensbedingten </w:t>
      </w:r>
      <w:proofErr w:type="gramStart"/>
      <w:r w:rsidR="00495ADA" w:rsidRPr="00495ADA">
        <w:rPr>
          <w:rFonts w:ascii="Times New Roman" w:hAnsi="Times New Roman" w:cs="Times New Roman"/>
        </w:rPr>
        <w:t>Kündigung.</w:t>
      </w:r>
      <w:r>
        <w:rPr>
          <w:rFonts w:ascii="Times New Roman" w:hAnsi="Times New Roman" w:cs="Times New Roman"/>
        </w:rPr>
        <w:t>&lt;</w:t>
      </w:r>
      <w:proofErr w:type="gramEnd"/>
      <w:r>
        <w:rPr>
          <w:rFonts w:ascii="Times New Roman" w:hAnsi="Times New Roman" w:cs="Times New Roman"/>
        </w:rPr>
        <w:t>/p&gt;</w:t>
      </w:r>
    </w:p>
    <w:p w14:paraId="0344A6F9" w14:textId="77777777" w:rsidR="00495ADA" w:rsidRPr="00495ADA" w:rsidRDefault="00495ADA" w:rsidP="00495ADA">
      <w:pPr>
        <w:spacing w:after="0"/>
        <w:rPr>
          <w:rFonts w:ascii="Times New Roman" w:hAnsi="Times New Roman" w:cs="Times New Roman"/>
        </w:rPr>
      </w:pPr>
    </w:p>
    <w:p w14:paraId="7BC64292" w14:textId="4CBC64F9"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Wir erwarten von Ihnen eine unverzügliche und nachhaltige Verbesserung Ihres </w:t>
      </w:r>
      <w:proofErr w:type="gramStart"/>
      <w:r w:rsidR="00495ADA" w:rsidRPr="00495ADA">
        <w:rPr>
          <w:rFonts w:ascii="Times New Roman" w:hAnsi="Times New Roman" w:cs="Times New Roman"/>
        </w:rPr>
        <w:t>Verhaltens.</w:t>
      </w:r>
      <w:r>
        <w:rPr>
          <w:rFonts w:ascii="Times New Roman" w:hAnsi="Times New Roman" w:cs="Times New Roman"/>
        </w:rPr>
        <w:t>&lt;</w:t>
      </w:r>
      <w:proofErr w:type="gramEnd"/>
      <w:r>
        <w:rPr>
          <w:rFonts w:ascii="Times New Roman" w:hAnsi="Times New Roman" w:cs="Times New Roman"/>
        </w:rPr>
        <w:t>/p&gt;</w:t>
      </w:r>
    </w:p>
    <w:p w14:paraId="7FF4CA02" w14:textId="77777777" w:rsidR="00495ADA" w:rsidRPr="00495ADA" w:rsidRDefault="00495ADA" w:rsidP="00495ADA">
      <w:pPr>
        <w:spacing w:after="0"/>
        <w:rPr>
          <w:rFonts w:ascii="Times New Roman" w:hAnsi="Times New Roman" w:cs="Times New Roman"/>
        </w:rPr>
      </w:pPr>
    </w:p>
    <w:p w14:paraId="6CF69FF1" w14:textId="7215361D"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Mit freundlichen </w:t>
      </w:r>
      <w:proofErr w:type="gramStart"/>
      <w:r w:rsidR="00495ADA" w:rsidRPr="00495ADA">
        <w:rPr>
          <w:rFonts w:ascii="Times New Roman" w:hAnsi="Times New Roman" w:cs="Times New Roman"/>
        </w:rPr>
        <w:t>Grüßen,</w:t>
      </w:r>
      <w:r>
        <w:rPr>
          <w:rFonts w:ascii="Times New Roman" w:hAnsi="Times New Roman" w:cs="Times New Roman"/>
        </w:rPr>
        <w:t>&lt;</w:t>
      </w:r>
      <w:proofErr w:type="gramEnd"/>
      <w:r>
        <w:rPr>
          <w:rFonts w:ascii="Times New Roman" w:hAnsi="Times New Roman" w:cs="Times New Roman"/>
        </w:rPr>
        <w:t>/p&gt;</w:t>
      </w:r>
    </w:p>
    <w:p w14:paraId="4C62CC13" w14:textId="77777777" w:rsidR="00495ADA" w:rsidRPr="00495ADA" w:rsidRDefault="00495ADA" w:rsidP="00495ADA">
      <w:pPr>
        <w:spacing w:after="0"/>
        <w:rPr>
          <w:rFonts w:ascii="Times New Roman" w:hAnsi="Times New Roman" w:cs="Times New Roman"/>
        </w:rPr>
      </w:pPr>
    </w:p>
    <w:p w14:paraId="053BC18F" w14:textId="420F267C"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[Unternehmensvertreter]</w:t>
      </w:r>
      <w:r>
        <w:rPr>
          <w:rFonts w:ascii="Times New Roman" w:hAnsi="Times New Roman" w:cs="Times New Roman"/>
        </w:rPr>
        <w:t>&lt;</w:t>
      </w:r>
      <w:proofErr w:type="spellStart"/>
      <w:r>
        <w:rPr>
          <w:rFonts w:ascii="Times New Roman" w:hAnsi="Times New Roman" w:cs="Times New Roman"/>
        </w:rPr>
        <w:t>br</w:t>
      </w:r>
      <w:proofErr w:type="spellEnd"/>
      <w:r>
        <w:rPr>
          <w:rFonts w:ascii="Times New Roman" w:hAnsi="Times New Roman" w:cs="Times New Roman"/>
        </w:rPr>
        <w:t>&gt;</w:t>
      </w:r>
    </w:p>
    <w:p w14:paraId="0EA6FBE3" w14:textId="5A7BCDC4" w:rsidR="00495ADA" w:rsidRDefault="00495ADA" w:rsidP="00495ADA">
      <w:pPr>
        <w:spacing w:after="0"/>
        <w:rPr>
          <w:rFonts w:ascii="Times New Roman" w:hAnsi="Times New Roman" w:cs="Times New Roman"/>
        </w:rPr>
      </w:pPr>
      <w:r w:rsidRPr="00495ADA">
        <w:rPr>
          <w:rFonts w:ascii="Times New Roman" w:hAnsi="Times New Roman" w:cs="Times New Roman"/>
        </w:rPr>
        <w:t xml:space="preserve">[Position im </w:t>
      </w:r>
      <w:proofErr w:type="gramStart"/>
      <w:r w:rsidRPr="00495ADA">
        <w:rPr>
          <w:rFonts w:ascii="Times New Roman" w:hAnsi="Times New Roman" w:cs="Times New Roman"/>
        </w:rPr>
        <w:t>Unternehmen]</w:t>
      </w:r>
      <w:r w:rsidR="000A5495">
        <w:rPr>
          <w:rFonts w:ascii="Times New Roman" w:hAnsi="Times New Roman" w:cs="Times New Roman"/>
        </w:rPr>
        <w:t>&lt;</w:t>
      </w:r>
      <w:proofErr w:type="gramEnd"/>
      <w:r w:rsidR="000A5495">
        <w:rPr>
          <w:rFonts w:ascii="Times New Roman" w:hAnsi="Times New Roman" w:cs="Times New Roman"/>
        </w:rPr>
        <w:t>/p&gt;</w:t>
      </w:r>
    </w:p>
    <w:p w14:paraId="5C4726A5" w14:textId="30A27AA8" w:rsidR="00D220FB" w:rsidRDefault="00D220FB" w:rsidP="00D220FB">
      <w:pPr>
        <w:spacing w:after="0"/>
        <w:rPr>
          <w:rFonts w:ascii="Times New Roman" w:hAnsi="Times New Roman" w:cs="Times New Roman"/>
        </w:rPr>
      </w:pPr>
    </w:p>
    <w:p w14:paraId="64485C64" w14:textId="0BDE250D" w:rsidR="00D220FB" w:rsidRDefault="00D220FB" w:rsidP="00D220FB">
      <w:pPr>
        <w:spacing w:after="0"/>
        <w:rPr>
          <w:rFonts w:ascii="Times New Roman" w:hAnsi="Times New Roman" w:cs="Times New Roman"/>
        </w:rPr>
      </w:pPr>
      <w:r>
        <w:rPr>
          <w:rFonts w:ascii="Times New Roman" w:hAnsi="Times New Roman" w:cs="Times New Roman"/>
        </w:rPr>
        <w:t>&lt;h2&gt;</w:t>
      </w:r>
      <w:r w:rsidR="00C1289D">
        <w:rPr>
          <w:rFonts w:ascii="Times New Roman" w:hAnsi="Times New Roman" w:cs="Times New Roman"/>
        </w:rPr>
        <w:t xml:space="preserve">Wer muss den Arbeitszeitbetrug </w:t>
      </w:r>
      <w:proofErr w:type="gramStart"/>
      <w:r w:rsidR="00C1289D">
        <w:rPr>
          <w:rFonts w:ascii="Times New Roman" w:hAnsi="Times New Roman" w:cs="Times New Roman"/>
        </w:rPr>
        <w:t>nachweisen?</w:t>
      </w:r>
      <w:r>
        <w:rPr>
          <w:rFonts w:ascii="Times New Roman" w:hAnsi="Times New Roman" w:cs="Times New Roman"/>
        </w:rPr>
        <w:t>&lt;</w:t>
      </w:r>
      <w:proofErr w:type="gramEnd"/>
      <w:r>
        <w:rPr>
          <w:rFonts w:ascii="Times New Roman" w:hAnsi="Times New Roman" w:cs="Times New Roman"/>
        </w:rPr>
        <w:t>/h2&gt;</w:t>
      </w:r>
    </w:p>
    <w:p w14:paraId="77EE3959" w14:textId="091AF416" w:rsidR="00D220FB" w:rsidRDefault="00D220FB" w:rsidP="00D220FB">
      <w:pPr>
        <w:spacing w:after="0"/>
        <w:rPr>
          <w:rFonts w:ascii="Times New Roman" w:hAnsi="Times New Roman" w:cs="Times New Roman"/>
        </w:rPr>
      </w:pPr>
    </w:p>
    <w:p w14:paraId="155886BB" w14:textId="7F12A7B8" w:rsidR="00495ADA" w:rsidRDefault="00D220FB" w:rsidP="00D220FB">
      <w:pPr>
        <w:spacing w:after="0"/>
        <w:rPr>
          <w:rFonts w:ascii="Times New Roman" w:hAnsi="Times New Roman" w:cs="Times New Roman"/>
        </w:rPr>
      </w:pPr>
      <w:r>
        <w:rPr>
          <w:rFonts w:ascii="Times New Roman" w:hAnsi="Times New Roman" w:cs="Times New Roman"/>
        </w:rPr>
        <w:t>&lt;p&gt;</w:t>
      </w:r>
      <w:r w:rsidR="00B15278">
        <w:rPr>
          <w:rFonts w:ascii="Times New Roman" w:hAnsi="Times New Roman" w:cs="Times New Roman"/>
        </w:rPr>
        <w:t xml:space="preserve">In der Regel &lt;strong&gt;liegt die Beweislast beim/bei der </w:t>
      </w:r>
      <w:proofErr w:type="spellStart"/>
      <w:proofErr w:type="gramStart"/>
      <w:r w:rsidR="00B15278">
        <w:rPr>
          <w:rFonts w:ascii="Times New Roman" w:hAnsi="Times New Roman" w:cs="Times New Roman"/>
        </w:rPr>
        <w:t>Arbeitgeber:in</w:t>
      </w:r>
      <w:proofErr w:type="spellEnd"/>
      <w:r w:rsidR="00B15278">
        <w:rPr>
          <w:rFonts w:ascii="Times New Roman" w:hAnsi="Times New Roman" w:cs="Times New Roman"/>
        </w:rPr>
        <w:t>.</w:t>
      </w:r>
      <w:proofErr w:type="gramEnd"/>
      <w:r w:rsidR="00B15278">
        <w:rPr>
          <w:rFonts w:ascii="Times New Roman" w:hAnsi="Times New Roman" w:cs="Times New Roman"/>
        </w:rPr>
        <w:t xml:space="preserve"> Dieser ist zur Kontrolle der Einhaltung der Arbeitszeitvorgaben grundsätzlich verpflichtet. Auch das &lt;strong&gt;gewählte Arbeitszeitmodell&lt;/strong&gt; und die &lt;strong&gt;betrieblichen Regelungen&lt;/strong&gt; spielen hierfür eine wichtige Rolle. Gerade bei einer längeren Betriebszugehörigkeit von </w:t>
      </w:r>
      <w:proofErr w:type="spellStart"/>
      <w:proofErr w:type="gramStart"/>
      <w:r w:rsidR="00B15278">
        <w:rPr>
          <w:rFonts w:ascii="Times New Roman" w:hAnsi="Times New Roman" w:cs="Times New Roman"/>
        </w:rPr>
        <w:t>Mitarbeiter:innen</w:t>
      </w:r>
      <w:proofErr w:type="spellEnd"/>
      <w:proofErr w:type="gramEnd"/>
      <w:r w:rsidR="00B15278">
        <w:rPr>
          <w:rFonts w:ascii="Times New Roman" w:hAnsi="Times New Roman" w:cs="Times New Roman"/>
        </w:rPr>
        <w:t xml:space="preserve"> kann es dazu führen, dass ein &lt;strong&gt;gewisses Grundvertrauen&lt;/strong&gt; vorherrscht, welches aber vielerorts ausgenutzt wird. Es ist daher wichtig, dass Du als potenzielle/r </w:t>
      </w:r>
      <w:proofErr w:type="spellStart"/>
      <w:r w:rsidR="00B15278">
        <w:rPr>
          <w:rFonts w:ascii="Times New Roman" w:hAnsi="Times New Roman" w:cs="Times New Roman"/>
        </w:rPr>
        <w:t>Arbeitgeber:in</w:t>
      </w:r>
      <w:proofErr w:type="spellEnd"/>
      <w:r w:rsidR="00B15278">
        <w:rPr>
          <w:rFonts w:ascii="Times New Roman" w:hAnsi="Times New Roman" w:cs="Times New Roman"/>
        </w:rPr>
        <w:t xml:space="preserve"> eine &lt;strong&gt;sorgfältige Dokumentation&lt;/strong&gt; von Arbeitszeiten, beziehungsweise Arbeitszeitverstößen pflegst. Im Streitfall hast Du so eine &lt;strong&gt;sachliche Grundlage&lt;/strong&gt;, um &lt;strong&gt;Diskussionen aus dem Weg&lt;/strong&gt; oder um &lt;strong&gt;rechtliche Schritte einleiten zu können&lt;/strong&gt;.</w:t>
      </w:r>
      <w:r w:rsidR="00B15278" w:rsidRPr="00B15278">
        <w:t xml:space="preserve"> </w:t>
      </w:r>
      <w:r w:rsidR="00B15278" w:rsidRPr="00B15278">
        <w:rPr>
          <w:rFonts w:ascii="Times New Roman" w:hAnsi="Times New Roman" w:cs="Times New Roman"/>
        </w:rPr>
        <w:t>Es empfiehlt sich da</w:t>
      </w:r>
      <w:r w:rsidR="00B15278">
        <w:rPr>
          <w:rFonts w:ascii="Times New Roman" w:hAnsi="Times New Roman" w:cs="Times New Roman"/>
        </w:rPr>
        <w:t>rüber hinaus</w:t>
      </w:r>
      <w:r w:rsidR="00B15278" w:rsidRPr="00B15278">
        <w:rPr>
          <w:rFonts w:ascii="Times New Roman" w:hAnsi="Times New Roman" w:cs="Times New Roman"/>
        </w:rPr>
        <w:t xml:space="preserve">, die Arbeitszeitregelungen klar zu kommunizieren und gegebenenfalls ein effektives Zeiterfassungssystem einzuführen, um mögliche Verstöße zu </w:t>
      </w:r>
      <w:proofErr w:type="gramStart"/>
      <w:r w:rsidR="00B15278" w:rsidRPr="00B15278">
        <w:rPr>
          <w:rFonts w:ascii="Times New Roman" w:hAnsi="Times New Roman" w:cs="Times New Roman"/>
        </w:rPr>
        <w:t>dokumentieren.</w:t>
      </w:r>
      <w:r w:rsidR="00B15278">
        <w:rPr>
          <w:rFonts w:ascii="Times New Roman" w:hAnsi="Times New Roman" w:cs="Times New Roman"/>
        </w:rPr>
        <w:t>&lt;</w:t>
      </w:r>
      <w:proofErr w:type="gramEnd"/>
      <w:r w:rsidR="00B15278">
        <w:rPr>
          <w:rFonts w:ascii="Times New Roman" w:hAnsi="Times New Roman" w:cs="Times New Roman"/>
        </w:rPr>
        <w:t>/p&gt;</w:t>
      </w:r>
    </w:p>
    <w:p w14:paraId="47710E18" w14:textId="57367A05" w:rsidR="00D220FB" w:rsidRDefault="00D220FB" w:rsidP="00D220FB">
      <w:pPr>
        <w:spacing w:after="0"/>
        <w:rPr>
          <w:rFonts w:ascii="Times New Roman" w:hAnsi="Times New Roman" w:cs="Times New Roman"/>
        </w:rPr>
      </w:pPr>
    </w:p>
    <w:p w14:paraId="5FF400B5" w14:textId="3C9A6AEA" w:rsidR="00D220FB" w:rsidRDefault="00D220FB" w:rsidP="00D220FB">
      <w:pPr>
        <w:spacing w:after="0"/>
        <w:rPr>
          <w:rFonts w:ascii="Times New Roman" w:hAnsi="Times New Roman" w:cs="Times New Roman"/>
        </w:rPr>
      </w:pPr>
      <w:r>
        <w:rPr>
          <w:rFonts w:ascii="Times New Roman" w:hAnsi="Times New Roman" w:cs="Times New Roman"/>
        </w:rPr>
        <w:t>&lt;h2&gt;Fazit&lt;/h2&gt;</w:t>
      </w:r>
    </w:p>
    <w:p w14:paraId="0B045672" w14:textId="4075192C" w:rsidR="00D220FB" w:rsidRDefault="00D220FB" w:rsidP="00D220FB">
      <w:pPr>
        <w:spacing w:after="0"/>
        <w:rPr>
          <w:rFonts w:ascii="Times New Roman" w:hAnsi="Times New Roman" w:cs="Times New Roman"/>
          <w:sz w:val="24"/>
        </w:rPr>
      </w:pPr>
    </w:p>
    <w:p w14:paraId="2142A960" w14:textId="1A7F1B7F" w:rsidR="00D220FB" w:rsidRDefault="00D220FB" w:rsidP="00D220FB">
      <w:pPr>
        <w:spacing w:after="0"/>
        <w:rPr>
          <w:rFonts w:ascii="Times New Roman" w:hAnsi="Times New Roman" w:cs="Times New Roman"/>
          <w:sz w:val="24"/>
        </w:rPr>
      </w:pPr>
      <w:r>
        <w:rPr>
          <w:rFonts w:ascii="Times New Roman" w:hAnsi="Times New Roman" w:cs="Times New Roman"/>
          <w:sz w:val="24"/>
        </w:rPr>
        <w:t>&lt;p&gt;</w:t>
      </w:r>
      <w:r w:rsidR="00013250">
        <w:rPr>
          <w:rFonts w:ascii="Times New Roman" w:hAnsi="Times New Roman" w:cs="Times New Roman"/>
          <w:sz w:val="24"/>
        </w:rPr>
        <w:t xml:space="preserve">Insgesamt zeigt sich, dass das Thema &lt;strong&gt;Arbeitszeitbetrug&lt;/strong&gt; im deutschen Arbeitsrecht &lt;strong&gt;ernsthafte Konsequenzen&lt;/strong&gt; nach sich ziehen kann. Während Du als </w:t>
      </w:r>
      <w:proofErr w:type="spellStart"/>
      <w:r w:rsidR="00013250">
        <w:rPr>
          <w:rFonts w:ascii="Times New Roman" w:hAnsi="Times New Roman" w:cs="Times New Roman"/>
          <w:sz w:val="24"/>
        </w:rPr>
        <w:t>Arbeitnehmer:in</w:t>
      </w:r>
      <w:proofErr w:type="spellEnd"/>
      <w:r w:rsidR="00013250">
        <w:rPr>
          <w:rFonts w:ascii="Times New Roman" w:hAnsi="Times New Roman" w:cs="Times New Roman"/>
          <w:sz w:val="24"/>
        </w:rPr>
        <w:t xml:space="preserve"> die Pflicht hast, Deiner vertraglich vereinbarten Arbeitszeit nachzukommen, so hast Du wiederum als </w:t>
      </w:r>
      <w:proofErr w:type="spellStart"/>
      <w:r w:rsidR="00013250">
        <w:rPr>
          <w:rFonts w:ascii="Times New Roman" w:hAnsi="Times New Roman" w:cs="Times New Roman"/>
          <w:sz w:val="24"/>
        </w:rPr>
        <w:t>Arbeitgeber:in</w:t>
      </w:r>
      <w:proofErr w:type="spellEnd"/>
      <w:r w:rsidR="00013250">
        <w:rPr>
          <w:rFonts w:ascii="Times New Roman" w:hAnsi="Times New Roman" w:cs="Times New Roman"/>
          <w:sz w:val="24"/>
        </w:rPr>
        <w:t xml:space="preserve"> die Pflicht, diese auch zu überprüfen, beziehungsweise zu dokumentieren. </w:t>
      </w:r>
      <w:r w:rsidR="000A5D83" w:rsidRPr="000A5D83">
        <w:rPr>
          <w:rFonts w:ascii="Times New Roman" w:hAnsi="Times New Roman" w:cs="Times New Roman"/>
          <w:sz w:val="24"/>
        </w:rPr>
        <w:t xml:space="preserve">Bei Verstößen können </w:t>
      </w:r>
      <w:r w:rsidR="000A5D83">
        <w:rPr>
          <w:rFonts w:ascii="Times New Roman" w:hAnsi="Times New Roman" w:cs="Times New Roman"/>
          <w:sz w:val="24"/>
        </w:rPr>
        <w:t>&lt;strong&gt;</w:t>
      </w:r>
      <w:r w:rsidR="000A5D83" w:rsidRPr="000A5D83">
        <w:rPr>
          <w:rFonts w:ascii="Times New Roman" w:hAnsi="Times New Roman" w:cs="Times New Roman"/>
          <w:sz w:val="24"/>
        </w:rPr>
        <w:t>arbeitsrechtliche Maßnahmen</w:t>
      </w:r>
      <w:r w:rsidR="000A5D83">
        <w:rPr>
          <w:rFonts w:ascii="Times New Roman" w:hAnsi="Times New Roman" w:cs="Times New Roman"/>
          <w:sz w:val="24"/>
        </w:rPr>
        <w:t>&lt;/strong&gt;</w:t>
      </w:r>
      <w:r w:rsidR="000A5D83" w:rsidRPr="000A5D83">
        <w:rPr>
          <w:rFonts w:ascii="Times New Roman" w:hAnsi="Times New Roman" w:cs="Times New Roman"/>
          <w:sz w:val="24"/>
        </w:rPr>
        <w:t xml:space="preserve"> ergriffen werden</w:t>
      </w:r>
      <w:r w:rsidR="000A5D83">
        <w:rPr>
          <w:rFonts w:ascii="Times New Roman" w:hAnsi="Times New Roman" w:cs="Times New Roman"/>
          <w:sz w:val="24"/>
        </w:rPr>
        <w:t>. Darunter</w:t>
      </w:r>
      <w:r w:rsidR="000A5D83" w:rsidRPr="000A5D83">
        <w:rPr>
          <w:rFonts w:ascii="Times New Roman" w:hAnsi="Times New Roman" w:cs="Times New Roman"/>
          <w:sz w:val="24"/>
        </w:rPr>
        <w:t xml:space="preserve"> beispielsweise eine </w:t>
      </w:r>
      <w:r w:rsidR="000A5D83">
        <w:rPr>
          <w:rFonts w:ascii="Times New Roman" w:hAnsi="Times New Roman" w:cs="Times New Roman"/>
          <w:sz w:val="24"/>
        </w:rPr>
        <w:t>&lt;strong&gt;</w:t>
      </w:r>
      <w:r w:rsidR="000A5D83" w:rsidRPr="000A5D83">
        <w:rPr>
          <w:rFonts w:ascii="Times New Roman" w:hAnsi="Times New Roman" w:cs="Times New Roman"/>
          <w:sz w:val="24"/>
        </w:rPr>
        <w:t>Abmahnung</w:t>
      </w:r>
      <w:r w:rsidR="000A5D83">
        <w:rPr>
          <w:rFonts w:ascii="Times New Roman" w:hAnsi="Times New Roman" w:cs="Times New Roman"/>
          <w:sz w:val="24"/>
        </w:rPr>
        <w:t>&lt;/strong&gt;</w:t>
      </w:r>
      <w:r w:rsidR="000A5D83" w:rsidRPr="000A5D83">
        <w:rPr>
          <w:rFonts w:ascii="Times New Roman" w:hAnsi="Times New Roman" w:cs="Times New Roman"/>
          <w:sz w:val="24"/>
        </w:rPr>
        <w:t xml:space="preserve">, eine </w:t>
      </w:r>
      <w:r w:rsidR="000A5D83">
        <w:rPr>
          <w:rFonts w:ascii="Times New Roman" w:hAnsi="Times New Roman" w:cs="Times New Roman"/>
          <w:sz w:val="24"/>
        </w:rPr>
        <w:t>&lt;strong&gt;</w:t>
      </w:r>
      <w:r w:rsidR="000A5D83" w:rsidRPr="000A5D83">
        <w:rPr>
          <w:rFonts w:ascii="Times New Roman" w:hAnsi="Times New Roman" w:cs="Times New Roman"/>
          <w:sz w:val="24"/>
        </w:rPr>
        <w:t>verhaltensbedingte</w:t>
      </w:r>
      <w:r w:rsidR="000A5D83">
        <w:rPr>
          <w:rFonts w:ascii="Times New Roman" w:hAnsi="Times New Roman" w:cs="Times New Roman"/>
          <w:sz w:val="24"/>
        </w:rPr>
        <w:t>&lt;/strong&gt;</w:t>
      </w:r>
      <w:r w:rsidR="000A5D83" w:rsidRPr="000A5D83">
        <w:rPr>
          <w:rFonts w:ascii="Times New Roman" w:hAnsi="Times New Roman" w:cs="Times New Roman"/>
          <w:sz w:val="24"/>
        </w:rPr>
        <w:t xml:space="preserve"> oder </w:t>
      </w:r>
      <w:r w:rsidR="000A5D83">
        <w:rPr>
          <w:rFonts w:ascii="Times New Roman" w:hAnsi="Times New Roman" w:cs="Times New Roman"/>
          <w:sz w:val="24"/>
        </w:rPr>
        <w:t>&lt;strong&gt;</w:t>
      </w:r>
      <w:r w:rsidR="000A5D83" w:rsidRPr="000A5D83">
        <w:rPr>
          <w:rFonts w:ascii="Times New Roman" w:hAnsi="Times New Roman" w:cs="Times New Roman"/>
          <w:sz w:val="24"/>
        </w:rPr>
        <w:t>außerordentliche Kündigung</w:t>
      </w:r>
      <w:r w:rsidR="000A5D83">
        <w:rPr>
          <w:rFonts w:ascii="Times New Roman" w:hAnsi="Times New Roman" w:cs="Times New Roman"/>
          <w:sz w:val="24"/>
        </w:rPr>
        <w:t>&lt;/strong&gt;</w:t>
      </w:r>
      <w:r w:rsidR="000A5D83" w:rsidRPr="000A5D83">
        <w:rPr>
          <w:rFonts w:ascii="Times New Roman" w:hAnsi="Times New Roman" w:cs="Times New Roman"/>
          <w:sz w:val="24"/>
        </w:rPr>
        <w:t>.</w:t>
      </w:r>
      <w:r w:rsidR="000A5D83">
        <w:rPr>
          <w:rFonts w:ascii="Times New Roman" w:hAnsi="Times New Roman" w:cs="Times New Roman"/>
          <w:sz w:val="24"/>
        </w:rPr>
        <w:t xml:space="preserve"> Um beide Seiten vor möglichen Konflikten </w:t>
      </w:r>
      <w:r w:rsidR="000A5D83">
        <w:rPr>
          <w:rFonts w:ascii="Times New Roman" w:hAnsi="Times New Roman" w:cs="Times New Roman"/>
          <w:sz w:val="24"/>
        </w:rPr>
        <w:lastRenderedPageBreak/>
        <w:t>sowie Rechtsstreitigkeiten zu schützen, ist es daher ratsam, zum Thema Arbeitszeitbetrug einen &lt;strong&gt;</w:t>
      </w:r>
      <w:r w:rsidR="000A5D83" w:rsidRPr="000A5D83">
        <w:rPr>
          <w:rFonts w:ascii="Times New Roman" w:hAnsi="Times New Roman" w:cs="Times New Roman"/>
          <w:sz w:val="24"/>
        </w:rPr>
        <w:t>Fachanwalt für Arbeitsrecht</w:t>
      </w:r>
      <w:r w:rsidR="000A5D83">
        <w:rPr>
          <w:rFonts w:ascii="Times New Roman" w:hAnsi="Times New Roman" w:cs="Times New Roman"/>
          <w:sz w:val="24"/>
        </w:rPr>
        <w:t>&lt;/strong&gt; aufzusuchen und sich umfassend beraten zu lassen.</w:t>
      </w:r>
      <w:r w:rsidR="000A5D83" w:rsidRPr="000A5D83">
        <w:t xml:space="preserve"> </w:t>
      </w:r>
      <w:r w:rsidR="000A5D83" w:rsidRPr="000A5D83">
        <w:rPr>
          <w:rFonts w:ascii="Times New Roman" w:hAnsi="Times New Roman" w:cs="Times New Roman"/>
          <w:sz w:val="24"/>
        </w:rPr>
        <w:t xml:space="preserve">Letztendlich ist ein vertrauensvolles und respektvolles Arbeitsverhältnis von entscheidender Bedeutung, um Arbeitszeitbetrug zu vermeiden und eine produktive und harmonische Arbeitsumgebung zu </w:t>
      </w:r>
      <w:proofErr w:type="gramStart"/>
      <w:r w:rsidR="000A5D83" w:rsidRPr="000A5D83">
        <w:rPr>
          <w:rFonts w:ascii="Times New Roman" w:hAnsi="Times New Roman" w:cs="Times New Roman"/>
          <w:sz w:val="24"/>
        </w:rPr>
        <w:t>gewährleisten.</w:t>
      </w:r>
      <w:r w:rsidR="000A5D83">
        <w:rPr>
          <w:rFonts w:ascii="Times New Roman" w:hAnsi="Times New Roman" w:cs="Times New Roman"/>
          <w:sz w:val="24"/>
        </w:rPr>
        <w:t>&lt;</w:t>
      </w:r>
      <w:proofErr w:type="gramEnd"/>
      <w:r w:rsidR="000A5D83">
        <w:rPr>
          <w:rFonts w:ascii="Times New Roman" w:hAnsi="Times New Roman" w:cs="Times New Roman"/>
          <w:sz w:val="24"/>
        </w:rPr>
        <w:t xml:space="preserve">/p&gt; </w:t>
      </w:r>
    </w:p>
    <w:p w14:paraId="14D829D4" w14:textId="1E6C299F" w:rsidR="00D220FB" w:rsidRDefault="00D220FB" w:rsidP="00D220FB">
      <w:pPr>
        <w:spacing w:after="0"/>
        <w:rPr>
          <w:rFonts w:ascii="Times New Roman" w:hAnsi="Times New Roman" w:cs="Times New Roman"/>
          <w:sz w:val="24"/>
        </w:rPr>
      </w:pPr>
    </w:p>
    <w:p w14:paraId="3685711C" w14:textId="3851096D" w:rsidR="00B15278" w:rsidRDefault="00B15278" w:rsidP="00D220FB">
      <w:pPr>
        <w:spacing w:after="0"/>
        <w:rPr>
          <w:rFonts w:ascii="Times New Roman" w:hAnsi="Times New Roman" w:cs="Times New Roman"/>
          <w:sz w:val="24"/>
        </w:rPr>
      </w:pPr>
    </w:p>
    <w:p w14:paraId="17E374AA" w14:textId="0BFF5DFA" w:rsidR="00B15278" w:rsidRDefault="00B15278" w:rsidP="00D220FB">
      <w:pPr>
        <w:spacing w:after="0"/>
        <w:rPr>
          <w:rFonts w:ascii="Times New Roman" w:hAnsi="Times New Roman" w:cs="Times New Roman"/>
          <w:sz w:val="24"/>
        </w:rPr>
      </w:pPr>
    </w:p>
    <w:p w14:paraId="42CAF265" w14:textId="77777777" w:rsidR="00B15278" w:rsidRPr="00860D68" w:rsidRDefault="00B15278" w:rsidP="008A61CA">
      <w:pPr>
        <w:numPr>
          <w:ilvl w:val="0"/>
          <w:numId w:val="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860D68">
        <w:rPr>
          <w:rFonts w:ascii="Verdana" w:eastAsia="Times New Roman" w:hAnsi="Verdana" w:cs="Times New Roman"/>
          <w:color w:val="333333"/>
          <w:sz w:val="17"/>
          <w:szCs w:val="17"/>
          <w:lang w:eastAsia="de-DE"/>
        </w:rPr>
        <w:t>fachanwalt</w:t>
      </w:r>
      <w:proofErr w:type="spellEnd"/>
    </w:p>
    <w:p w14:paraId="5EC4E67B" w14:textId="77777777" w:rsidR="00B15278" w:rsidRDefault="00B15278" w:rsidP="00D220FB">
      <w:pPr>
        <w:spacing w:after="0"/>
        <w:rPr>
          <w:rFonts w:ascii="Times New Roman" w:hAnsi="Times New Roman" w:cs="Times New Roman"/>
          <w:sz w:val="24"/>
        </w:rPr>
      </w:pPr>
    </w:p>
    <w:p w14:paraId="21985F7A" w14:textId="6D93A24F" w:rsidR="00D220FB" w:rsidRDefault="00D220FB" w:rsidP="00D220FB">
      <w:pPr>
        <w:spacing w:after="0"/>
        <w:rPr>
          <w:rFonts w:ascii="Times New Roman" w:hAnsi="Times New Roman" w:cs="Times New Roman"/>
          <w:sz w:val="24"/>
        </w:rPr>
      </w:pPr>
    </w:p>
    <w:p w14:paraId="53C6AC7B" w14:textId="12D29C06" w:rsidR="00D220FB" w:rsidRDefault="00D220FB" w:rsidP="00D220FB">
      <w:pPr>
        <w:spacing w:after="0"/>
        <w:rPr>
          <w:rFonts w:ascii="Times New Roman" w:hAnsi="Times New Roman" w:cs="Times New Roman"/>
          <w:sz w:val="24"/>
        </w:rPr>
      </w:pPr>
      <w:r>
        <w:rPr>
          <w:rFonts w:ascii="Times New Roman" w:hAnsi="Times New Roman" w:cs="Times New Roman"/>
          <w:sz w:val="24"/>
        </w:rPr>
        <w:t>Quellen:</w:t>
      </w:r>
    </w:p>
    <w:p w14:paraId="34B85325" w14:textId="1E5A786D" w:rsidR="00D220FB" w:rsidRDefault="00D220FB" w:rsidP="00D220FB">
      <w:pPr>
        <w:spacing w:after="0"/>
        <w:rPr>
          <w:rFonts w:ascii="Times New Roman" w:hAnsi="Times New Roman" w:cs="Times New Roman"/>
          <w:sz w:val="24"/>
        </w:rPr>
      </w:pPr>
    </w:p>
    <w:p w14:paraId="0FCABA1A" w14:textId="687A4794" w:rsidR="00D220FB" w:rsidRDefault="000F0F6C" w:rsidP="008A61CA">
      <w:pPr>
        <w:pStyle w:val="Listenabsatz"/>
        <w:numPr>
          <w:ilvl w:val="0"/>
          <w:numId w:val="1"/>
        </w:numPr>
        <w:spacing w:after="0"/>
        <w:rPr>
          <w:rFonts w:ascii="Times New Roman" w:hAnsi="Times New Roman" w:cs="Times New Roman"/>
          <w:sz w:val="24"/>
        </w:rPr>
      </w:pPr>
      <w:hyperlink r:id="rId8" w:history="1">
        <w:r w:rsidR="00DC230C" w:rsidRPr="0039189C">
          <w:rPr>
            <w:rStyle w:val="Hyperlink"/>
            <w:rFonts w:ascii="Times New Roman" w:hAnsi="Times New Roman" w:cs="Times New Roman"/>
            <w:sz w:val="24"/>
          </w:rPr>
          <w:t>https://www.boeckler.de/de/auf-einen-blick-17945-Auf-einen-Blick-Studien-zu-Homeoffice-und-mobiler-Arbeit-28040.htm</w:t>
        </w:r>
      </w:hyperlink>
      <w:r w:rsidR="00DC230C">
        <w:rPr>
          <w:rFonts w:ascii="Times New Roman" w:hAnsi="Times New Roman" w:cs="Times New Roman"/>
          <w:sz w:val="24"/>
        </w:rPr>
        <w:t>, (Stand: 07.06.2023, 07:08 Uhr)</w:t>
      </w:r>
    </w:p>
    <w:p w14:paraId="3618F5AC" w14:textId="1D8CF686" w:rsidR="00DC230C" w:rsidRDefault="000F0F6C" w:rsidP="008A61CA">
      <w:pPr>
        <w:pStyle w:val="Listenabsatz"/>
        <w:numPr>
          <w:ilvl w:val="0"/>
          <w:numId w:val="1"/>
        </w:numPr>
        <w:spacing w:after="0"/>
        <w:rPr>
          <w:rFonts w:ascii="Times New Roman" w:hAnsi="Times New Roman" w:cs="Times New Roman"/>
          <w:sz w:val="24"/>
        </w:rPr>
      </w:pPr>
      <w:hyperlink r:id="rId9" w:history="1">
        <w:r w:rsidR="003830C7" w:rsidRPr="0039189C">
          <w:rPr>
            <w:rStyle w:val="Hyperlink"/>
            <w:rFonts w:ascii="Times New Roman" w:hAnsi="Times New Roman" w:cs="Times New Roman"/>
            <w:sz w:val="24"/>
          </w:rPr>
          <w:t>https://www.handelsblatt.com/politik/deutschland/arbeitsmarkt-statistik-zahl-der-erwerbstaetigen-waechst-wieder/28077580.html</w:t>
        </w:r>
      </w:hyperlink>
      <w:r w:rsidR="003830C7">
        <w:rPr>
          <w:rFonts w:ascii="Times New Roman" w:hAnsi="Times New Roman" w:cs="Times New Roman"/>
          <w:sz w:val="24"/>
        </w:rPr>
        <w:t>, (Stand: 07.06.2023, 07:31 Uhr)</w:t>
      </w:r>
    </w:p>
    <w:p w14:paraId="686C1C22" w14:textId="3AB99346" w:rsidR="00C74177" w:rsidRDefault="000F0F6C" w:rsidP="008A61CA">
      <w:pPr>
        <w:pStyle w:val="Listenabsatz"/>
        <w:numPr>
          <w:ilvl w:val="0"/>
          <w:numId w:val="1"/>
        </w:numPr>
        <w:spacing w:after="0"/>
        <w:rPr>
          <w:rFonts w:ascii="Times New Roman" w:hAnsi="Times New Roman" w:cs="Times New Roman"/>
          <w:sz w:val="24"/>
        </w:rPr>
      </w:pPr>
      <w:hyperlink r:id="rId10" w:history="1">
        <w:r w:rsidR="00C74177" w:rsidRPr="0039189C">
          <w:rPr>
            <w:rStyle w:val="Hyperlink"/>
            <w:rFonts w:ascii="Times New Roman" w:hAnsi="Times New Roman" w:cs="Times New Roman"/>
            <w:sz w:val="24"/>
          </w:rPr>
          <w:t>https://verdi-bub.de/wissen/praxistipps/freistellung-und-verguetungspflicht-bei-voruebergehender-arbeitsverhinderung</w:t>
        </w:r>
      </w:hyperlink>
      <w:r w:rsidR="00C74177">
        <w:rPr>
          <w:rFonts w:ascii="Times New Roman" w:hAnsi="Times New Roman" w:cs="Times New Roman"/>
          <w:sz w:val="24"/>
        </w:rPr>
        <w:t>, (Stand: 07.06.2023, 08:27 Uhr)</w:t>
      </w:r>
    </w:p>
    <w:p w14:paraId="7C53BC18" w14:textId="4F9E75FA" w:rsidR="00C74177" w:rsidRDefault="000F0F6C" w:rsidP="008A61CA">
      <w:pPr>
        <w:pStyle w:val="Listenabsatz"/>
        <w:numPr>
          <w:ilvl w:val="0"/>
          <w:numId w:val="1"/>
        </w:numPr>
        <w:spacing w:after="0"/>
        <w:rPr>
          <w:rFonts w:ascii="Times New Roman" w:hAnsi="Times New Roman" w:cs="Times New Roman"/>
          <w:sz w:val="24"/>
        </w:rPr>
      </w:pPr>
      <w:hyperlink r:id="rId11" w:history="1">
        <w:r w:rsidR="00BD7D7D" w:rsidRPr="0039189C">
          <w:rPr>
            <w:rStyle w:val="Hyperlink"/>
            <w:rFonts w:ascii="Times New Roman" w:hAnsi="Times New Roman" w:cs="Times New Roman"/>
            <w:sz w:val="24"/>
          </w:rPr>
          <w:t>https://dejure.org/gesetze/ArbZG/4.html</w:t>
        </w:r>
      </w:hyperlink>
      <w:r w:rsidR="00BD7D7D">
        <w:rPr>
          <w:rFonts w:ascii="Times New Roman" w:hAnsi="Times New Roman" w:cs="Times New Roman"/>
          <w:sz w:val="24"/>
        </w:rPr>
        <w:t>, (Stand: 07.06.2023, 08:34 Uhr)</w:t>
      </w:r>
    </w:p>
    <w:p w14:paraId="0D20D4BC" w14:textId="096D03EB" w:rsidR="00BD7D7D" w:rsidRDefault="000F0F6C" w:rsidP="008A61CA">
      <w:pPr>
        <w:pStyle w:val="Listenabsatz"/>
        <w:numPr>
          <w:ilvl w:val="0"/>
          <w:numId w:val="1"/>
        </w:numPr>
        <w:spacing w:after="0"/>
        <w:rPr>
          <w:rFonts w:ascii="Times New Roman" w:hAnsi="Times New Roman" w:cs="Times New Roman"/>
          <w:sz w:val="24"/>
        </w:rPr>
      </w:pPr>
      <w:hyperlink r:id="rId12" w:history="1">
        <w:r w:rsidR="00E7611C" w:rsidRPr="0039189C">
          <w:rPr>
            <w:rStyle w:val="Hyperlink"/>
            <w:rFonts w:ascii="Times New Roman" w:hAnsi="Times New Roman" w:cs="Times New Roman"/>
            <w:sz w:val="24"/>
          </w:rPr>
          <w:t>https://dejure.org/gesetze/ArbZG/5.html</w:t>
        </w:r>
      </w:hyperlink>
      <w:r w:rsidR="00E7611C">
        <w:rPr>
          <w:rFonts w:ascii="Times New Roman" w:hAnsi="Times New Roman" w:cs="Times New Roman"/>
          <w:sz w:val="24"/>
        </w:rPr>
        <w:t>, (Stand: 07.06.2023, 08:35 Uhr)</w:t>
      </w:r>
    </w:p>
    <w:p w14:paraId="363C0EA9" w14:textId="42C93D55" w:rsidR="00E7611C" w:rsidRDefault="000F0F6C" w:rsidP="008A61CA">
      <w:pPr>
        <w:pStyle w:val="Listenabsatz"/>
        <w:numPr>
          <w:ilvl w:val="0"/>
          <w:numId w:val="1"/>
        </w:numPr>
        <w:spacing w:after="0"/>
        <w:rPr>
          <w:rFonts w:ascii="Times New Roman" w:hAnsi="Times New Roman" w:cs="Times New Roman"/>
          <w:sz w:val="24"/>
        </w:rPr>
      </w:pPr>
      <w:hyperlink r:id="rId13" w:history="1">
        <w:r w:rsidR="00E7611C" w:rsidRPr="0039189C">
          <w:rPr>
            <w:rStyle w:val="Hyperlink"/>
            <w:rFonts w:ascii="Times New Roman" w:hAnsi="Times New Roman" w:cs="Times New Roman"/>
            <w:sz w:val="24"/>
          </w:rPr>
          <w:t>https://www.buzer.de/626_BGB.htm</w:t>
        </w:r>
      </w:hyperlink>
      <w:r w:rsidR="00E7611C">
        <w:rPr>
          <w:rFonts w:ascii="Times New Roman" w:hAnsi="Times New Roman" w:cs="Times New Roman"/>
          <w:sz w:val="24"/>
        </w:rPr>
        <w:t>, (Stand: 07.06.2023, 08:36 Uhr)</w:t>
      </w:r>
    </w:p>
    <w:p w14:paraId="2E354AC6" w14:textId="4681C83D" w:rsidR="00BA0DE1" w:rsidRDefault="000F0F6C" w:rsidP="008A61CA">
      <w:pPr>
        <w:pStyle w:val="Listenabsatz"/>
        <w:numPr>
          <w:ilvl w:val="0"/>
          <w:numId w:val="1"/>
        </w:numPr>
        <w:spacing w:after="0"/>
        <w:rPr>
          <w:rFonts w:ascii="Times New Roman" w:hAnsi="Times New Roman" w:cs="Times New Roman"/>
          <w:sz w:val="24"/>
        </w:rPr>
      </w:pPr>
      <w:hyperlink r:id="rId14" w:history="1">
        <w:r w:rsidR="00BA0DE1" w:rsidRPr="0039189C">
          <w:rPr>
            <w:rStyle w:val="Hyperlink"/>
            <w:rFonts w:ascii="Times New Roman" w:hAnsi="Times New Roman" w:cs="Times New Roman"/>
            <w:sz w:val="24"/>
          </w:rPr>
          <w:t>https://www.buergerliches-gesetzbuch.info/bgb/611a.html</w:t>
        </w:r>
      </w:hyperlink>
      <w:r w:rsidR="00BA0DE1">
        <w:rPr>
          <w:rFonts w:ascii="Times New Roman" w:hAnsi="Times New Roman" w:cs="Times New Roman"/>
          <w:sz w:val="24"/>
        </w:rPr>
        <w:t>, (Stand: 07.06.2023, 08:55 Uhr)</w:t>
      </w:r>
    </w:p>
    <w:p w14:paraId="7BEB93CA" w14:textId="474F5F14" w:rsidR="000B64D3" w:rsidRDefault="000F0F6C" w:rsidP="008A61CA">
      <w:pPr>
        <w:pStyle w:val="Listenabsatz"/>
        <w:numPr>
          <w:ilvl w:val="0"/>
          <w:numId w:val="1"/>
        </w:numPr>
        <w:spacing w:after="0"/>
        <w:rPr>
          <w:rFonts w:ascii="Times New Roman" w:hAnsi="Times New Roman" w:cs="Times New Roman"/>
          <w:sz w:val="24"/>
        </w:rPr>
      </w:pPr>
      <w:hyperlink r:id="rId15" w:history="1">
        <w:r w:rsidR="000B64D3" w:rsidRPr="0039189C">
          <w:rPr>
            <w:rStyle w:val="Hyperlink"/>
            <w:rFonts w:ascii="Times New Roman" w:hAnsi="Times New Roman" w:cs="Times New Roman"/>
            <w:sz w:val="24"/>
          </w:rPr>
          <w:t>https://www.detektei-meng.de/arbeitszeitbetrug-durch-arbeitnehmer/</w:t>
        </w:r>
      </w:hyperlink>
      <w:r w:rsidR="000B64D3">
        <w:rPr>
          <w:rFonts w:ascii="Times New Roman" w:hAnsi="Times New Roman" w:cs="Times New Roman"/>
          <w:sz w:val="24"/>
        </w:rPr>
        <w:t>, (Stand: 07.06.2023, 11:31 Uhr)</w:t>
      </w:r>
    </w:p>
    <w:p w14:paraId="6CDD4288" w14:textId="7CFCCB5C" w:rsidR="00BA0DE1" w:rsidRDefault="000F0F6C" w:rsidP="008A61CA">
      <w:pPr>
        <w:pStyle w:val="Listenabsatz"/>
        <w:numPr>
          <w:ilvl w:val="0"/>
          <w:numId w:val="1"/>
        </w:numPr>
        <w:spacing w:after="0"/>
        <w:rPr>
          <w:rFonts w:ascii="Times New Roman" w:hAnsi="Times New Roman" w:cs="Times New Roman"/>
          <w:sz w:val="24"/>
        </w:rPr>
      </w:pPr>
      <w:hyperlink r:id="rId16" w:history="1">
        <w:r w:rsidR="000B64D3" w:rsidRPr="0039189C">
          <w:rPr>
            <w:rStyle w:val="Hyperlink"/>
            <w:rFonts w:ascii="Times New Roman" w:hAnsi="Times New Roman" w:cs="Times New Roman"/>
            <w:sz w:val="24"/>
          </w:rPr>
          <w:t>https://dejure.org/gesetze/StGB/263.html</w:t>
        </w:r>
      </w:hyperlink>
      <w:r w:rsidR="000B64D3">
        <w:rPr>
          <w:rFonts w:ascii="Times New Roman" w:hAnsi="Times New Roman" w:cs="Times New Roman"/>
          <w:sz w:val="24"/>
        </w:rPr>
        <w:t>, (Stand: 07.06.2023, 11:48 Uhr)</w:t>
      </w:r>
    </w:p>
    <w:p w14:paraId="09128A64" w14:textId="25580A88" w:rsidR="000B64D3" w:rsidRDefault="000F0F6C" w:rsidP="008A61CA">
      <w:pPr>
        <w:pStyle w:val="Listenabsatz"/>
        <w:numPr>
          <w:ilvl w:val="0"/>
          <w:numId w:val="1"/>
        </w:numPr>
        <w:spacing w:after="0"/>
        <w:rPr>
          <w:rFonts w:ascii="Times New Roman" w:hAnsi="Times New Roman" w:cs="Times New Roman"/>
          <w:sz w:val="24"/>
        </w:rPr>
      </w:pPr>
      <w:hyperlink r:id="rId17" w:history="1">
        <w:r w:rsidR="00820F88" w:rsidRPr="0039189C">
          <w:rPr>
            <w:rStyle w:val="Hyperlink"/>
            <w:rFonts w:ascii="Times New Roman" w:hAnsi="Times New Roman" w:cs="Times New Roman"/>
            <w:sz w:val="24"/>
          </w:rPr>
          <w:t>https://www.spiegel.de/karriere/arbeitszeitbetrug-durch-buddy-punching-wer-fuer-kollegen-stempelt-riskiert-seinen-job-a-7fff8ee0-d279-4a60-92ab-6e210a848ec4</w:t>
        </w:r>
      </w:hyperlink>
      <w:r w:rsidR="00820F88">
        <w:rPr>
          <w:rFonts w:ascii="Times New Roman" w:hAnsi="Times New Roman" w:cs="Times New Roman"/>
          <w:sz w:val="24"/>
        </w:rPr>
        <w:t>, (Stand: 07.06.2023, 15:17 Uhr)</w:t>
      </w:r>
    </w:p>
    <w:p w14:paraId="3D98DA40" w14:textId="77777777" w:rsidR="00820F88" w:rsidRPr="00D220FB" w:rsidRDefault="00820F88" w:rsidP="008A61CA">
      <w:pPr>
        <w:pStyle w:val="Listenabsatz"/>
        <w:numPr>
          <w:ilvl w:val="0"/>
          <w:numId w:val="1"/>
        </w:numPr>
        <w:spacing w:after="0"/>
        <w:rPr>
          <w:rFonts w:ascii="Times New Roman" w:hAnsi="Times New Roman" w:cs="Times New Roman"/>
          <w:sz w:val="24"/>
        </w:rPr>
      </w:pPr>
    </w:p>
    <w:sectPr w:rsidR="00820F88" w:rsidRPr="00D220FB">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FF2D85" w14:textId="77777777" w:rsidR="009A7E18" w:rsidRDefault="009A7E18" w:rsidP="008F42A1">
      <w:pPr>
        <w:spacing w:after="0" w:line="240" w:lineRule="auto"/>
      </w:pPr>
      <w:r>
        <w:separator/>
      </w:r>
    </w:p>
  </w:endnote>
  <w:endnote w:type="continuationSeparator" w:id="0">
    <w:p w14:paraId="41B47C64" w14:textId="77777777" w:rsidR="009A7E18" w:rsidRDefault="009A7E18" w:rsidP="008F4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CAA2A6" w14:textId="77777777" w:rsidR="009A7E18" w:rsidRDefault="009A7E18" w:rsidP="008F42A1">
      <w:pPr>
        <w:spacing w:after="0" w:line="240" w:lineRule="auto"/>
      </w:pPr>
      <w:r>
        <w:separator/>
      </w:r>
    </w:p>
  </w:footnote>
  <w:footnote w:type="continuationSeparator" w:id="0">
    <w:p w14:paraId="0AD4869F" w14:textId="77777777" w:rsidR="009A7E18" w:rsidRDefault="009A7E18" w:rsidP="008F42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92CDC"/>
    <w:multiLevelType w:val="multilevel"/>
    <w:tmpl w:val="54129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983706"/>
    <w:multiLevelType w:val="multilevel"/>
    <w:tmpl w:val="45D68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871113"/>
    <w:multiLevelType w:val="multilevel"/>
    <w:tmpl w:val="54A23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401839"/>
    <w:multiLevelType w:val="multilevel"/>
    <w:tmpl w:val="EFC4C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8B92B88"/>
    <w:multiLevelType w:val="multilevel"/>
    <w:tmpl w:val="AEE8ADA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C232C6A"/>
    <w:multiLevelType w:val="multilevel"/>
    <w:tmpl w:val="33906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EB12640"/>
    <w:multiLevelType w:val="multilevel"/>
    <w:tmpl w:val="3E26A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18F2A27"/>
    <w:multiLevelType w:val="multilevel"/>
    <w:tmpl w:val="8D7067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80C1E77"/>
    <w:multiLevelType w:val="multilevel"/>
    <w:tmpl w:val="C1FA1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B4C3360"/>
    <w:multiLevelType w:val="multilevel"/>
    <w:tmpl w:val="61149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BCB592A"/>
    <w:multiLevelType w:val="multilevel"/>
    <w:tmpl w:val="AEE8AD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C724643"/>
    <w:multiLevelType w:val="multilevel"/>
    <w:tmpl w:val="5C606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0B82E94"/>
    <w:multiLevelType w:val="multilevel"/>
    <w:tmpl w:val="AEE8AD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2E37B49"/>
    <w:multiLevelType w:val="multilevel"/>
    <w:tmpl w:val="AEE8AD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5611667"/>
    <w:multiLevelType w:val="multilevel"/>
    <w:tmpl w:val="5C606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6977D8D"/>
    <w:multiLevelType w:val="multilevel"/>
    <w:tmpl w:val="43A81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EE76048"/>
    <w:multiLevelType w:val="multilevel"/>
    <w:tmpl w:val="D4BCC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4B936D8"/>
    <w:multiLevelType w:val="hybridMultilevel"/>
    <w:tmpl w:val="ABF2F49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A572869"/>
    <w:multiLevelType w:val="multilevel"/>
    <w:tmpl w:val="E102B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C5177CC"/>
    <w:multiLevelType w:val="multilevel"/>
    <w:tmpl w:val="545E3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E6F45D2"/>
    <w:multiLevelType w:val="multilevel"/>
    <w:tmpl w:val="9CD06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E876689"/>
    <w:multiLevelType w:val="multilevel"/>
    <w:tmpl w:val="B3041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F27520E"/>
    <w:multiLevelType w:val="multilevel"/>
    <w:tmpl w:val="773C93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6066894"/>
    <w:multiLevelType w:val="multilevel"/>
    <w:tmpl w:val="45D68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9E148D1"/>
    <w:multiLevelType w:val="multilevel"/>
    <w:tmpl w:val="8D7067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ECB5954"/>
    <w:multiLevelType w:val="multilevel"/>
    <w:tmpl w:val="8D3CC3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FA916E2"/>
    <w:multiLevelType w:val="multilevel"/>
    <w:tmpl w:val="9CD06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A8C4A2B"/>
    <w:multiLevelType w:val="multilevel"/>
    <w:tmpl w:val="8D7067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C5A745D"/>
    <w:multiLevelType w:val="multilevel"/>
    <w:tmpl w:val="9CD06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D4835FC"/>
    <w:multiLevelType w:val="multilevel"/>
    <w:tmpl w:val="8D7067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EC071C2"/>
    <w:multiLevelType w:val="multilevel"/>
    <w:tmpl w:val="E174C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EDA585E"/>
    <w:multiLevelType w:val="multilevel"/>
    <w:tmpl w:val="B7827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7"/>
  </w:num>
  <w:num w:numId="2">
    <w:abstractNumId w:val="30"/>
  </w:num>
  <w:num w:numId="3">
    <w:abstractNumId w:val="15"/>
  </w:num>
  <w:num w:numId="4">
    <w:abstractNumId w:val="11"/>
  </w:num>
  <w:num w:numId="5">
    <w:abstractNumId w:val="14"/>
  </w:num>
  <w:num w:numId="6">
    <w:abstractNumId w:val="29"/>
  </w:num>
  <w:num w:numId="7">
    <w:abstractNumId w:val="27"/>
  </w:num>
  <w:num w:numId="8">
    <w:abstractNumId w:val="24"/>
  </w:num>
  <w:num w:numId="9">
    <w:abstractNumId w:val="7"/>
  </w:num>
  <w:num w:numId="10">
    <w:abstractNumId w:val="19"/>
  </w:num>
  <w:num w:numId="11">
    <w:abstractNumId w:val="20"/>
  </w:num>
  <w:num w:numId="12">
    <w:abstractNumId w:val="26"/>
  </w:num>
  <w:num w:numId="13">
    <w:abstractNumId w:val="28"/>
  </w:num>
  <w:num w:numId="14">
    <w:abstractNumId w:val="1"/>
  </w:num>
  <w:num w:numId="15">
    <w:abstractNumId w:val="23"/>
  </w:num>
  <w:num w:numId="16">
    <w:abstractNumId w:val="0"/>
  </w:num>
  <w:num w:numId="17">
    <w:abstractNumId w:val="25"/>
  </w:num>
  <w:num w:numId="18">
    <w:abstractNumId w:val="22"/>
  </w:num>
  <w:num w:numId="19">
    <w:abstractNumId w:val="10"/>
  </w:num>
  <w:num w:numId="20">
    <w:abstractNumId w:val="9"/>
  </w:num>
  <w:num w:numId="21">
    <w:abstractNumId w:val="6"/>
  </w:num>
  <w:num w:numId="22">
    <w:abstractNumId w:val="3"/>
  </w:num>
  <w:num w:numId="23">
    <w:abstractNumId w:val="5"/>
  </w:num>
  <w:num w:numId="24">
    <w:abstractNumId w:val="16"/>
  </w:num>
  <w:num w:numId="25">
    <w:abstractNumId w:val="18"/>
  </w:num>
  <w:num w:numId="26">
    <w:abstractNumId w:val="21"/>
  </w:num>
  <w:num w:numId="27">
    <w:abstractNumId w:val="8"/>
  </w:num>
  <w:num w:numId="28">
    <w:abstractNumId w:val="2"/>
  </w:num>
  <w:num w:numId="29">
    <w:abstractNumId w:val="31"/>
  </w:num>
  <w:num w:numId="30">
    <w:abstractNumId w:val="13"/>
  </w:num>
  <w:num w:numId="31">
    <w:abstractNumId w:val="4"/>
  </w:num>
  <w:num w:numId="32">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1ACC"/>
    <w:rsid w:val="00005AE0"/>
    <w:rsid w:val="00007AD9"/>
    <w:rsid w:val="00007B4F"/>
    <w:rsid w:val="00011716"/>
    <w:rsid w:val="000126E4"/>
    <w:rsid w:val="00013250"/>
    <w:rsid w:val="00013908"/>
    <w:rsid w:val="000143F6"/>
    <w:rsid w:val="00017537"/>
    <w:rsid w:val="00021649"/>
    <w:rsid w:val="000227C0"/>
    <w:rsid w:val="00022C75"/>
    <w:rsid w:val="00023791"/>
    <w:rsid w:val="0002557A"/>
    <w:rsid w:val="000304F0"/>
    <w:rsid w:val="0003369A"/>
    <w:rsid w:val="00034501"/>
    <w:rsid w:val="00035DE6"/>
    <w:rsid w:val="00041C61"/>
    <w:rsid w:val="00044F66"/>
    <w:rsid w:val="00046734"/>
    <w:rsid w:val="00050AEF"/>
    <w:rsid w:val="00051FEC"/>
    <w:rsid w:val="00053067"/>
    <w:rsid w:val="00056300"/>
    <w:rsid w:val="000579F8"/>
    <w:rsid w:val="00061540"/>
    <w:rsid w:val="00061D95"/>
    <w:rsid w:val="0006336A"/>
    <w:rsid w:val="00064751"/>
    <w:rsid w:val="0006712A"/>
    <w:rsid w:val="0006767C"/>
    <w:rsid w:val="00070AC2"/>
    <w:rsid w:val="0007212F"/>
    <w:rsid w:val="000742B9"/>
    <w:rsid w:val="00074D2E"/>
    <w:rsid w:val="00076602"/>
    <w:rsid w:val="000777D0"/>
    <w:rsid w:val="000801F5"/>
    <w:rsid w:val="0008449A"/>
    <w:rsid w:val="00087D42"/>
    <w:rsid w:val="000908DC"/>
    <w:rsid w:val="000910CB"/>
    <w:rsid w:val="00092B99"/>
    <w:rsid w:val="00093C75"/>
    <w:rsid w:val="000946B4"/>
    <w:rsid w:val="000948AD"/>
    <w:rsid w:val="00095D4C"/>
    <w:rsid w:val="000A156C"/>
    <w:rsid w:val="000A209F"/>
    <w:rsid w:val="000A307E"/>
    <w:rsid w:val="000A3349"/>
    <w:rsid w:val="000A3E28"/>
    <w:rsid w:val="000A5495"/>
    <w:rsid w:val="000A5D83"/>
    <w:rsid w:val="000B0C5A"/>
    <w:rsid w:val="000B0D9F"/>
    <w:rsid w:val="000B1409"/>
    <w:rsid w:val="000B1ACD"/>
    <w:rsid w:val="000B2AC7"/>
    <w:rsid w:val="000B36E5"/>
    <w:rsid w:val="000B3F6D"/>
    <w:rsid w:val="000B4B84"/>
    <w:rsid w:val="000B5F8F"/>
    <w:rsid w:val="000B64D3"/>
    <w:rsid w:val="000B67E1"/>
    <w:rsid w:val="000B79C1"/>
    <w:rsid w:val="000C020E"/>
    <w:rsid w:val="000C115F"/>
    <w:rsid w:val="000C15B5"/>
    <w:rsid w:val="000C1E5B"/>
    <w:rsid w:val="000C3D23"/>
    <w:rsid w:val="000C40C2"/>
    <w:rsid w:val="000C4EE8"/>
    <w:rsid w:val="000C531A"/>
    <w:rsid w:val="000C6170"/>
    <w:rsid w:val="000D0927"/>
    <w:rsid w:val="000D0FB4"/>
    <w:rsid w:val="000D26E7"/>
    <w:rsid w:val="000D4FDF"/>
    <w:rsid w:val="000E2BE6"/>
    <w:rsid w:val="000E4280"/>
    <w:rsid w:val="000E66C5"/>
    <w:rsid w:val="000F04D0"/>
    <w:rsid w:val="000F0F6C"/>
    <w:rsid w:val="000F4A1F"/>
    <w:rsid w:val="000F54AE"/>
    <w:rsid w:val="000F5AC0"/>
    <w:rsid w:val="000F66D4"/>
    <w:rsid w:val="000F6830"/>
    <w:rsid w:val="000F6856"/>
    <w:rsid w:val="000F68A3"/>
    <w:rsid w:val="000F6EBF"/>
    <w:rsid w:val="000F7DBD"/>
    <w:rsid w:val="000F7F34"/>
    <w:rsid w:val="001021EC"/>
    <w:rsid w:val="00103176"/>
    <w:rsid w:val="001032A3"/>
    <w:rsid w:val="00104717"/>
    <w:rsid w:val="00104C12"/>
    <w:rsid w:val="0010540A"/>
    <w:rsid w:val="00105734"/>
    <w:rsid w:val="00105A29"/>
    <w:rsid w:val="0010675F"/>
    <w:rsid w:val="0011210D"/>
    <w:rsid w:val="001157B8"/>
    <w:rsid w:val="00117697"/>
    <w:rsid w:val="00120266"/>
    <w:rsid w:val="0012061D"/>
    <w:rsid w:val="00120701"/>
    <w:rsid w:val="001213BE"/>
    <w:rsid w:val="00121B6F"/>
    <w:rsid w:val="00121D79"/>
    <w:rsid w:val="00122615"/>
    <w:rsid w:val="00122E66"/>
    <w:rsid w:val="00123E32"/>
    <w:rsid w:val="00124871"/>
    <w:rsid w:val="00124ED8"/>
    <w:rsid w:val="00127E72"/>
    <w:rsid w:val="00133B10"/>
    <w:rsid w:val="00134131"/>
    <w:rsid w:val="00135971"/>
    <w:rsid w:val="00136288"/>
    <w:rsid w:val="00137F9F"/>
    <w:rsid w:val="00143AC0"/>
    <w:rsid w:val="00144FF3"/>
    <w:rsid w:val="00145CA1"/>
    <w:rsid w:val="00146690"/>
    <w:rsid w:val="00147029"/>
    <w:rsid w:val="001479A1"/>
    <w:rsid w:val="00147AF8"/>
    <w:rsid w:val="00152439"/>
    <w:rsid w:val="00152D51"/>
    <w:rsid w:val="00152F31"/>
    <w:rsid w:val="00154522"/>
    <w:rsid w:val="00154DF6"/>
    <w:rsid w:val="0015605B"/>
    <w:rsid w:val="00157E09"/>
    <w:rsid w:val="001613A3"/>
    <w:rsid w:val="00162CAD"/>
    <w:rsid w:val="00163D8B"/>
    <w:rsid w:val="00163ED3"/>
    <w:rsid w:val="00165A89"/>
    <w:rsid w:val="00166B3B"/>
    <w:rsid w:val="0016702D"/>
    <w:rsid w:val="00167D76"/>
    <w:rsid w:val="001734FB"/>
    <w:rsid w:val="00175A36"/>
    <w:rsid w:val="00175C79"/>
    <w:rsid w:val="001777AB"/>
    <w:rsid w:val="00180E34"/>
    <w:rsid w:val="00182226"/>
    <w:rsid w:val="001828EB"/>
    <w:rsid w:val="0018332F"/>
    <w:rsid w:val="0018410D"/>
    <w:rsid w:val="00186597"/>
    <w:rsid w:val="00186B55"/>
    <w:rsid w:val="00187FBA"/>
    <w:rsid w:val="001910DC"/>
    <w:rsid w:val="001935E2"/>
    <w:rsid w:val="00193E14"/>
    <w:rsid w:val="00195444"/>
    <w:rsid w:val="0019785F"/>
    <w:rsid w:val="001A5030"/>
    <w:rsid w:val="001A5E07"/>
    <w:rsid w:val="001A6D75"/>
    <w:rsid w:val="001A74FF"/>
    <w:rsid w:val="001A76E5"/>
    <w:rsid w:val="001A77CD"/>
    <w:rsid w:val="001B0C69"/>
    <w:rsid w:val="001B47DF"/>
    <w:rsid w:val="001B6931"/>
    <w:rsid w:val="001C2AEE"/>
    <w:rsid w:val="001C3AB9"/>
    <w:rsid w:val="001C5155"/>
    <w:rsid w:val="001C6C9E"/>
    <w:rsid w:val="001D02B6"/>
    <w:rsid w:val="001D0352"/>
    <w:rsid w:val="001D0BDE"/>
    <w:rsid w:val="001D2336"/>
    <w:rsid w:val="001D3C9D"/>
    <w:rsid w:val="001D4DF6"/>
    <w:rsid w:val="001D4F18"/>
    <w:rsid w:val="001D7A03"/>
    <w:rsid w:val="001E1001"/>
    <w:rsid w:val="001E16E4"/>
    <w:rsid w:val="001E1C7E"/>
    <w:rsid w:val="001E2FF3"/>
    <w:rsid w:val="001E30D1"/>
    <w:rsid w:val="001E3FD0"/>
    <w:rsid w:val="001E406D"/>
    <w:rsid w:val="001E5CF5"/>
    <w:rsid w:val="001F0730"/>
    <w:rsid w:val="001F0D7F"/>
    <w:rsid w:val="001F0EC0"/>
    <w:rsid w:val="001F1C83"/>
    <w:rsid w:val="001F1CFD"/>
    <w:rsid w:val="001F2C17"/>
    <w:rsid w:val="001F446F"/>
    <w:rsid w:val="001F530E"/>
    <w:rsid w:val="001F6B69"/>
    <w:rsid w:val="002013BE"/>
    <w:rsid w:val="00201654"/>
    <w:rsid w:val="00202310"/>
    <w:rsid w:val="002032EE"/>
    <w:rsid w:val="0020433A"/>
    <w:rsid w:val="00204477"/>
    <w:rsid w:val="0020503A"/>
    <w:rsid w:val="0020754B"/>
    <w:rsid w:val="00207579"/>
    <w:rsid w:val="0020782E"/>
    <w:rsid w:val="00207BB4"/>
    <w:rsid w:val="00207DC8"/>
    <w:rsid w:val="0021022B"/>
    <w:rsid w:val="002103B9"/>
    <w:rsid w:val="00213E0D"/>
    <w:rsid w:val="002147F6"/>
    <w:rsid w:val="0021609E"/>
    <w:rsid w:val="002206D9"/>
    <w:rsid w:val="00220AE8"/>
    <w:rsid w:val="00221151"/>
    <w:rsid w:val="00221E90"/>
    <w:rsid w:val="0022442F"/>
    <w:rsid w:val="00226646"/>
    <w:rsid w:val="00230123"/>
    <w:rsid w:val="0023184C"/>
    <w:rsid w:val="00233938"/>
    <w:rsid w:val="00236110"/>
    <w:rsid w:val="002373CC"/>
    <w:rsid w:val="00241496"/>
    <w:rsid w:val="002437F4"/>
    <w:rsid w:val="002437F8"/>
    <w:rsid w:val="002451FA"/>
    <w:rsid w:val="002460F2"/>
    <w:rsid w:val="002469B9"/>
    <w:rsid w:val="00246D9A"/>
    <w:rsid w:val="002535AE"/>
    <w:rsid w:val="00253CF0"/>
    <w:rsid w:val="00255B80"/>
    <w:rsid w:val="00260DD8"/>
    <w:rsid w:val="00262BE3"/>
    <w:rsid w:val="00264389"/>
    <w:rsid w:val="002656FB"/>
    <w:rsid w:val="00265F33"/>
    <w:rsid w:val="0026673C"/>
    <w:rsid w:val="00266B0F"/>
    <w:rsid w:val="0026738B"/>
    <w:rsid w:val="00267810"/>
    <w:rsid w:val="002711A9"/>
    <w:rsid w:val="00271B85"/>
    <w:rsid w:val="00273D81"/>
    <w:rsid w:val="00273DF1"/>
    <w:rsid w:val="00276C68"/>
    <w:rsid w:val="002779AE"/>
    <w:rsid w:val="00280AF5"/>
    <w:rsid w:val="00280D49"/>
    <w:rsid w:val="002811CD"/>
    <w:rsid w:val="002814E3"/>
    <w:rsid w:val="00286EED"/>
    <w:rsid w:val="002871D0"/>
    <w:rsid w:val="002878C9"/>
    <w:rsid w:val="00291065"/>
    <w:rsid w:val="002922C7"/>
    <w:rsid w:val="00292F98"/>
    <w:rsid w:val="00296103"/>
    <w:rsid w:val="00296734"/>
    <w:rsid w:val="002977EB"/>
    <w:rsid w:val="00297D8E"/>
    <w:rsid w:val="002A0502"/>
    <w:rsid w:val="002A1150"/>
    <w:rsid w:val="002A3C6D"/>
    <w:rsid w:val="002A4206"/>
    <w:rsid w:val="002A43BD"/>
    <w:rsid w:val="002A49B8"/>
    <w:rsid w:val="002A5C47"/>
    <w:rsid w:val="002B0FAC"/>
    <w:rsid w:val="002B2AAF"/>
    <w:rsid w:val="002B3963"/>
    <w:rsid w:val="002B426F"/>
    <w:rsid w:val="002B56A8"/>
    <w:rsid w:val="002B5732"/>
    <w:rsid w:val="002B63B3"/>
    <w:rsid w:val="002B6766"/>
    <w:rsid w:val="002B73A6"/>
    <w:rsid w:val="002C090F"/>
    <w:rsid w:val="002C1FBA"/>
    <w:rsid w:val="002C25C3"/>
    <w:rsid w:val="002C2AA3"/>
    <w:rsid w:val="002C72FD"/>
    <w:rsid w:val="002D0322"/>
    <w:rsid w:val="002D1FA9"/>
    <w:rsid w:val="002D5124"/>
    <w:rsid w:val="002D7D1F"/>
    <w:rsid w:val="002E0922"/>
    <w:rsid w:val="002E0C76"/>
    <w:rsid w:val="002E3823"/>
    <w:rsid w:val="002E4087"/>
    <w:rsid w:val="002E436B"/>
    <w:rsid w:val="002E5333"/>
    <w:rsid w:val="002E5BA6"/>
    <w:rsid w:val="002E6EDC"/>
    <w:rsid w:val="002E7F2E"/>
    <w:rsid w:val="002F1037"/>
    <w:rsid w:val="002F28AA"/>
    <w:rsid w:val="002F2983"/>
    <w:rsid w:val="002F4617"/>
    <w:rsid w:val="002F4F14"/>
    <w:rsid w:val="002F5D7F"/>
    <w:rsid w:val="002F7861"/>
    <w:rsid w:val="00300FD9"/>
    <w:rsid w:val="00301942"/>
    <w:rsid w:val="00303C9C"/>
    <w:rsid w:val="00305463"/>
    <w:rsid w:val="00306630"/>
    <w:rsid w:val="003103E5"/>
    <w:rsid w:val="0031066F"/>
    <w:rsid w:val="00311452"/>
    <w:rsid w:val="00313137"/>
    <w:rsid w:val="003152DF"/>
    <w:rsid w:val="00315523"/>
    <w:rsid w:val="00315672"/>
    <w:rsid w:val="00315C95"/>
    <w:rsid w:val="00315E72"/>
    <w:rsid w:val="00316BA0"/>
    <w:rsid w:val="00317A61"/>
    <w:rsid w:val="003208C4"/>
    <w:rsid w:val="00320FF7"/>
    <w:rsid w:val="0032340F"/>
    <w:rsid w:val="00324AE5"/>
    <w:rsid w:val="00330559"/>
    <w:rsid w:val="003323E2"/>
    <w:rsid w:val="00332E94"/>
    <w:rsid w:val="00332F6B"/>
    <w:rsid w:val="003331DA"/>
    <w:rsid w:val="0033430E"/>
    <w:rsid w:val="00340B9B"/>
    <w:rsid w:val="003435C3"/>
    <w:rsid w:val="003439B6"/>
    <w:rsid w:val="00350271"/>
    <w:rsid w:val="00356A73"/>
    <w:rsid w:val="00356C63"/>
    <w:rsid w:val="00357031"/>
    <w:rsid w:val="00357A65"/>
    <w:rsid w:val="0036095F"/>
    <w:rsid w:val="00360C76"/>
    <w:rsid w:val="00361282"/>
    <w:rsid w:val="00361ABF"/>
    <w:rsid w:val="00361B44"/>
    <w:rsid w:val="00362878"/>
    <w:rsid w:val="003629A3"/>
    <w:rsid w:val="00363678"/>
    <w:rsid w:val="003638EA"/>
    <w:rsid w:val="00364175"/>
    <w:rsid w:val="003655FA"/>
    <w:rsid w:val="0036609E"/>
    <w:rsid w:val="00367805"/>
    <w:rsid w:val="00370430"/>
    <w:rsid w:val="0037297C"/>
    <w:rsid w:val="00372C88"/>
    <w:rsid w:val="00374EAC"/>
    <w:rsid w:val="00375DE9"/>
    <w:rsid w:val="00375FB2"/>
    <w:rsid w:val="00376E97"/>
    <w:rsid w:val="003813A9"/>
    <w:rsid w:val="0038170B"/>
    <w:rsid w:val="00382D9D"/>
    <w:rsid w:val="003830C7"/>
    <w:rsid w:val="0038316D"/>
    <w:rsid w:val="00383CA0"/>
    <w:rsid w:val="00384A75"/>
    <w:rsid w:val="00384D0C"/>
    <w:rsid w:val="00385404"/>
    <w:rsid w:val="00386A6E"/>
    <w:rsid w:val="00392641"/>
    <w:rsid w:val="00392B32"/>
    <w:rsid w:val="00393A72"/>
    <w:rsid w:val="00394977"/>
    <w:rsid w:val="00394C30"/>
    <w:rsid w:val="00396E52"/>
    <w:rsid w:val="00397BD9"/>
    <w:rsid w:val="003A060F"/>
    <w:rsid w:val="003A1665"/>
    <w:rsid w:val="003A1886"/>
    <w:rsid w:val="003A2E60"/>
    <w:rsid w:val="003A3BFA"/>
    <w:rsid w:val="003A3EC3"/>
    <w:rsid w:val="003A4487"/>
    <w:rsid w:val="003B04A2"/>
    <w:rsid w:val="003B0997"/>
    <w:rsid w:val="003B0A35"/>
    <w:rsid w:val="003B27CD"/>
    <w:rsid w:val="003B2846"/>
    <w:rsid w:val="003B30A8"/>
    <w:rsid w:val="003B30FE"/>
    <w:rsid w:val="003B4161"/>
    <w:rsid w:val="003B556F"/>
    <w:rsid w:val="003B6356"/>
    <w:rsid w:val="003B7952"/>
    <w:rsid w:val="003B7D15"/>
    <w:rsid w:val="003C1886"/>
    <w:rsid w:val="003C2DDB"/>
    <w:rsid w:val="003C315D"/>
    <w:rsid w:val="003C3CB9"/>
    <w:rsid w:val="003C4CBC"/>
    <w:rsid w:val="003C6A9F"/>
    <w:rsid w:val="003D0190"/>
    <w:rsid w:val="003D0929"/>
    <w:rsid w:val="003D0EE1"/>
    <w:rsid w:val="003D1454"/>
    <w:rsid w:val="003D64FF"/>
    <w:rsid w:val="003D74E5"/>
    <w:rsid w:val="003E0724"/>
    <w:rsid w:val="003E324B"/>
    <w:rsid w:val="003E355C"/>
    <w:rsid w:val="003E41EA"/>
    <w:rsid w:val="003E7EF2"/>
    <w:rsid w:val="003F0169"/>
    <w:rsid w:val="003F153D"/>
    <w:rsid w:val="003F1BF3"/>
    <w:rsid w:val="003F3A6D"/>
    <w:rsid w:val="003F4F8A"/>
    <w:rsid w:val="003F7240"/>
    <w:rsid w:val="00403789"/>
    <w:rsid w:val="0040775F"/>
    <w:rsid w:val="00407EA1"/>
    <w:rsid w:val="004105D7"/>
    <w:rsid w:val="00410BE3"/>
    <w:rsid w:val="00411111"/>
    <w:rsid w:val="00411557"/>
    <w:rsid w:val="004116BF"/>
    <w:rsid w:val="0041188A"/>
    <w:rsid w:val="00413E85"/>
    <w:rsid w:val="00416372"/>
    <w:rsid w:val="004163F5"/>
    <w:rsid w:val="00417386"/>
    <w:rsid w:val="004173D4"/>
    <w:rsid w:val="00417457"/>
    <w:rsid w:val="00417AA8"/>
    <w:rsid w:val="004201A6"/>
    <w:rsid w:val="00420B4C"/>
    <w:rsid w:val="00424CFF"/>
    <w:rsid w:val="004255DA"/>
    <w:rsid w:val="004275BF"/>
    <w:rsid w:val="00431223"/>
    <w:rsid w:val="004318E6"/>
    <w:rsid w:val="004345FC"/>
    <w:rsid w:val="00434811"/>
    <w:rsid w:val="00434AC4"/>
    <w:rsid w:val="004354A0"/>
    <w:rsid w:val="004362BF"/>
    <w:rsid w:val="00440CC6"/>
    <w:rsid w:val="00440E34"/>
    <w:rsid w:val="004430ED"/>
    <w:rsid w:val="00443C9D"/>
    <w:rsid w:val="004465AE"/>
    <w:rsid w:val="00447648"/>
    <w:rsid w:val="00447D63"/>
    <w:rsid w:val="0045081B"/>
    <w:rsid w:val="00452E71"/>
    <w:rsid w:val="0045471F"/>
    <w:rsid w:val="00455284"/>
    <w:rsid w:val="00455C7B"/>
    <w:rsid w:val="004562D3"/>
    <w:rsid w:val="00456E49"/>
    <w:rsid w:val="00457034"/>
    <w:rsid w:val="004570B2"/>
    <w:rsid w:val="0046036C"/>
    <w:rsid w:val="00460D48"/>
    <w:rsid w:val="0046106C"/>
    <w:rsid w:val="00461BFA"/>
    <w:rsid w:val="00461F9A"/>
    <w:rsid w:val="00462DF6"/>
    <w:rsid w:val="00464FC2"/>
    <w:rsid w:val="00465B67"/>
    <w:rsid w:val="004665B2"/>
    <w:rsid w:val="00467869"/>
    <w:rsid w:val="004716E1"/>
    <w:rsid w:val="00474595"/>
    <w:rsid w:val="00475CB1"/>
    <w:rsid w:val="004768BC"/>
    <w:rsid w:val="00481DD5"/>
    <w:rsid w:val="00482B38"/>
    <w:rsid w:val="00482F88"/>
    <w:rsid w:val="00484246"/>
    <w:rsid w:val="00485989"/>
    <w:rsid w:val="00486297"/>
    <w:rsid w:val="00486A50"/>
    <w:rsid w:val="00486F2B"/>
    <w:rsid w:val="004908C7"/>
    <w:rsid w:val="004914E0"/>
    <w:rsid w:val="00491876"/>
    <w:rsid w:val="00492034"/>
    <w:rsid w:val="00492C94"/>
    <w:rsid w:val="004951BC"/>
    <w:rsid w:val="004954F2"/>
    <w:rsid w:val="004957C6"/>
    <w:rsid w:val="00495ADA"/>
    <w:rsid w:val="00495B42"/>
    <w:rsid w:val="00497236"/>
    <w:rsid w:val="0049752B"/>
    <w:rsid w:val="004A044E"/>
    <w:rsid w:val="004A06E7"/>
    <w:rsid w:val="004A16F8"/>
    <w:rsid w:val="004A6255"/>
    <w:rsid w:val="004A7D54"/>
    <w:rsid w:val="004A7F82"/>
    <w:rsid w:val="004A7F8D"/>
    <w:rsid w:val="004B0988"/>
    <w:rsid w:val="004B4813"/>
    <w:rsid w:val="004B4E4A"/>
    <w:rsid w:val="004B7C03"/>
    <w:rsid w:val="004D2036"/>
    <w:rsid w:val="004D2474"/>
    <w:rsid w:val="004D24F6"/>
    <w:rsid w:val="004D2B4E"/>
    <w:rsid w:val="004D2EF5"/>
    <w:rsid w:val="004D35F3"/>
    <w:rsid w:val="004D3823"/>
    <w:rsid w:val="004D38CF"/>
    <w:rsid w:val="004D6C8A"/>
    <w:rsid w:val="004D6D09"/>
    <w:rsid w:val="004E0A23"/>
    <w:rsid w:val="004E17B9"/>
    <w:rsid w:val="004E38D6"/>
    <w:rsid w:val="004E47DC"/>
    <w:rsid w:val="004E5D84"/>
    <w:rsid w:val="004E60D3"/>
    <w:rsid w:val="004E6D78"/>
    <w:rsid w:val="004E7539"/>
    <w:rsid w:val="004F6E03"/>
    <w:rsid w:val="005006D2"/>
    <w:rsid w:val="00500730"/>
    <w:rsid w:val="00500AE6"/>
    <w:rsid w:val="00501DEE"/>
    <w:rsid w:val="005022D4"/>
    <w:rsid w:val="0050282F"/>
    <w:rsid w:val="005031BE"/>
    <w:rsid w:val="0050468A"/>
    <w:rsid w:val="005056F3"/>
    <w:rsid w:val="00505832"/>
    <w:rsid w:val="00505B2A"/>
    <w:rsid w:val="00505D7F"/>
    <w:rsid w:val="00507EF1"/>
    <w:rsid w:val="005109B7"/>
    <w:rsid w:val="00511400"/>
    <w:rsid w:val="0051385D"/>
    <w:rsid w:val="00513B2D"/>
    <w:rsid w:val="005151D5"/>
    <w:rsid w:val="00515B0C"/>
    <w:rsid w:val="00515C7D"/>
    <w:rsid w:val="005170E6"/>
    <w:rsid w:val="005203CB"/>
    <w:rsid w:val="0052149F"/>
    <w:rsid w:val="00524D95"/>
    <w:rsid w:val="00525492"/>
    <w:rsid w:val="00526B15"/>
    <w:rsid w:val="00526E35"/>
    <w:rsid w:val="00526FEB"/>
    <w:rsid w:val="00527D85"/>
    <w:rsid w:val="00531E31"/>
    <w:rsid w:val="005322B9"/>
    <w:rsid w:val="005335D2"/>
    <w:rsid w:val="00534D42"/>
    <w:rsid w:val="00536744"/>
    <w:rsid w:val="00536D4B"/>
    <w:rsid w:val="005378C3"/>
    <w:rsid w:val="00540B5C"/>
    <w:rsid w:val="00540E99"/>
    <w:rsid w:val="005448E2"/>
    <w:rsid w:val="00545A5A"/>
    <w:rsid w:val="00546859"/>
    <w:rsid w:val="00546AC0"/>
    <w:rsid w:val="005477D3"/>
    <w:rsid w:val="0054786D"/>
    <w:rsid w:val="00547B87"/>
    <w:rsid w:val="00550734"/>
    <w:rsid w:val="005532A4"/>
    <w:rsid w:val="00553B1F"/>
    <w:rsid w:val="00553E78"/>
    <w:rsid w:val="005562DD"/>
    <w:rsid w:val="00557283"/>
    <w:rsid w:val="00561910"/>
    <w:rsid w:val="005625B3"/>
    <w:rsid w:val="00566DCC"/>
    <w:rsid w:val="005673F6"/>
    <w:rsid w:val="005700B5"/>
    <w:rsid w:val="00570788"/>
    <w:rsid w:val="00570DAD"/>
    <w:rsid w:val="005712AB"/>
    <w:rsid w:val="0057361C"/>
    <w:rsid w:val="00573E74"/>
    <w:rsid w:val="0057434C"/>
    <w:rsid w:val="00575EAC"/>
    <w:rsid w:val="00577B01"/>
    <w:rsid w:val="00580AC6"/>
    <w:rsid w:val="005814E4"/>
    <w:rsid w:val="00582D46"/>
    <w:rsid w:val="005839D8"/>
    <w:rsid w:val="005848BD"/>
    <w:rsid w:val="0058543F"/>
    <w:rsid w:val="00585536"/>
    <w:rsid w:val="00585B3A"/>
    <w:rsid w:val="0058616D"/>
    <w:rsid w:val="00590C3A"/>
    <w:rsid w:val="0059148F"/>
    <w:rsid w:val="00593915"/>
    <w:rsid w:val="00594437"/>
    <w:rsid w:val="005955CE"/>
    <w:rsid w:val="0059572A"/>
    <w:rsid w:val="005A0762"/>
    <w:rsid w:val="005A0F7C"/>
    <w:rsid w:val="005A11A7"/>
    <w:rsid w:val="005A15DE"/>
    <w:rsid w:val="005A1BBF"/>
    <w:rsid w:val="005A4E95"/>
    <w:rsid w:val="005A673E"/>
    <w:rsid w:val="005B2129"/>
    <w:rsid w:val="005B4378"/>
    <w:rsid w:val="005B4EF7"/>
    <w:rsid w:val="005B5851"/>
    <w:rsid w:val="005B5932"/>
    <w:rsid w:val="005B5D85"/>
    <w:rsid w:val="005B7619"/>
    <w:rsid w:val="005C0A15"/>
    <w:rsid w:val="005C2DA0"/>
    <w:rsid w:val="005C56BD"/>
    <w:rsid w:val="005C691A"/>
    <w:rsid w:val="005C7F0B"/>
    <w:rsid w:val="005D0138"/>
    <w:rsid w:val="005D160C"/>
    <w:rsid w:val="005D16F2"/>
    <w:rsid w:val="005D1B6C"/>
    <w:rsid w:val="005D6087"/>
    <w:rsid w:val="005D7BAB"/>
    <w:rsid w:val="005E2E9F"/>
    <w:rsid w:val="005E3573"/>
    <w:rsid w:val="005E5055"/>
    <w:rsid w:val="005E63D6"/>
    <w:rsid w:val="005F0089"/>
    <w:rsid w:val="005F111A"/>
    <w:rsid w:val="005F2519"/>
    <w:rsid w:val="005F2855"/>
    <w:rsid w:val="005F6B22"/>
    <w:rsid w:val="00602D02"/>
    <w:rsid w:val="00612203"/>
    <w:rsid w:val="00612870"/>
    <w:rsid w:val="00612F29"/>
    <w:rsid w:val="0061331B"/>
    <w:rsid w:val="00613665"/>
    <w:rsid w:val="00613A88"/>
    <w:rsid w:val="00613B44"/>
    <w:rsid w:val="0061717A"/>
    <w:rsid w:val="006220AD"/>
    <w:rsid w:val="00622B7F"/>
    <w:rsid w:val="00622F10"/>
    <w:rsid w:val="00622FF6"/>
    <w:rsid w:val="0062412E"/>
    <w:rsid w:val="00624504"/>
    <w:rsid w:val="006246B9"/>
    <w:rsid w:val="00624FD8"/>
    <w:rsid w:val="00626351"/>
    <w:rsid w:val="0062710C"/>
    <w:rsid w:val="0062752C"/>
    <w:rsid w:val="00627717"/>
    <w:rsid w:val="00631947"/>
    <w:rsid w:val="00632B49"/>
    <w:rsid w:val="00635DB7"/>
    <w:rsid w:val="00637AAF"/>
    <w:rsid w:val="00640C34"/>
    <w:rsid w:val="00641003"/>
    <w:rsid w:val="00643FEC"/>
    <w:rsid w:val="00645C4C"/>
    <w:rsid w:val="00647175"/>
    <w:rsid w:val="00651594"/>
    <w:rsid w:val="00652883"/>
    <w:rsid w:val="00654B0B"/>
    <w:rsid w:val="00655B16"/>
    <w:rsid w:val="00656AFA"/>
    <w:rsid w:val="00656B71"/>
    <w:rsid w:val="00656FB9"/>
    <w:rsid w:val="00657D79"/>
    <w:rsid w:val="006643A7"/>
    <w:rsid w:val="00664FBE"/>
    <w:rsid w:val="00667A00"/>
    <w:rsid w:val="00670611"/>
    <w:rsid w:val="00671FEE"/>
    <w:rsid w:val="00671FFA"/>
    <w:rsid w:val="00674751"/>
    <w:rsid w:val="00681907"/>
    <w:rsid w:val="0068204F"/>
    <w:rsid w:val="0068395C"/>
    <w:rsid w:val="00684A52"/>
    <w:rsid w:val="00686F20"/>
    <w:rsid w:val="006875D6"/>
    <w:rsid w:val="00687FFD"/>
    <w:rsid w:val="00690520"/>
    <w:rsid w:val="0069113F"/>
    <w:rsid w:val="00692F55"/>
    <w:rsid w:val="006934D7"/>
    <w:rsid w:val="00693869"/>
    <w:rsid w:val="00696834"/>
    <w:rsid w:val="006A05C1"/>
    <w:rsid w:val="006A1660"/>
    <w:rsid w:val="006A347E"/>
    <w:rsid w:val="006A3874"/>
    <w:rsid w:val="006A38FA"/>
    <w:rsid w:val="006A4778"/>
    <w:rsid w:val="006A4B9C"/>
    <w:rsid w:val="006A50F2"/>
    <w:rsid w:val="006A61A2"/>
    <w:rsid w:val="006A6635"/>
    <w:rsid w:val="006A743A"/>
    <w:rsid w:val="006B0349"/>
    <w:rsid w:val="006B07D7"/>
    <w:rsid w:val="006B25CC"/>
    <w:rsid w:val="006B2D5F"/>
    <w:rsid w:val="006C300C"/>
    <w:rsid w:val="006C43FF"/>
    <w:rsid w:val="006C6765"/>
    <w:rsid w:val="006C6922"/>
    <w:rsid w:val="006C6F30"/>
    <w:rsid w:val="006D0460"/>
    <w:rsid w:val="006D098F"/>
    <w:rsid w:val="006D0F16"/>
    <w:rsid w:val="006D5D56"/>
    <w:rsid w:val="006D5E47"/>
    <w:rsid w:val="006D71DE"/>
    <w:rsid w:val="006D749F"/>
    <w:rsid w:val="006D7912"/>
    <w:rsid w:val="006E389F"/>
    <w:rsid w:val="006E416D"/>
    <w:rsid w:val="006E784A"/>
    <w:rsid w:val="006F0249"/>
    <w:rsid w:val="006F0A57"/>
    <w:rsid w:val="006F0CEA"/>
    <w:rsid w:val="006F1F7A"/>
    <w:rsid w:val="006F257C"/>
    <w:rsid w:val="006F3BF8"/>
    <w:rsid w:val="006F4EFB"/>
    <w:rsid w:val="006F56DB"/>
    <w:rsid w:val="006F784D"/>
    <w:rsid w:val="007007BD"/>
    <w:rsid w:val="007011F9"/>
    <w:rsid w:val="00701604"/>
    <w:rsid w:val="00701839"/>
    <w:rsid w:val="00702149"/>
    <w:rsid w:val="00703A7B"/>
    <w:rsid w:val="00704917"/>
    <w:rsid w:val="00705E94"/>
    <w:rsid w:val="0070791E"/>
    <w:rsid w:val="00710876"/>
    <w:rsid w:val="00711E50"/>
    <w:rsid w:val="007127E7"/>
    <w:rsid w:val="007135C9"/>
    <w:rsid w:val="00714097"/>
    <w:rsid w:val="00714D3D"/>
    <w:rsid w:val="00715410"/>
    <w:rsid w:val="00715917"/>
    <w:rsid w:val="007164AD"/>
    <w:rsid w:val="0072041D"/>
    <w:rsid w:val="00720783"/>
    <w:rsid w:val="00721860"/>
    <w:rsid w:val="00722C31"/>
    <w:rsid w:val="00723BD4"/>
    <w:rsid w:val="00724F10"/>
    <w:rsid w:val="00725430"/>
    <w:rsid w:val="0072556A"/>
    <w:rsid w:val="00725E24"/>
    <w:rsid w:val="0072611F"/>
    <w:rsid w:val="00726611"/>
    <w:rsid w:val="00727281"/>
    <w:rsid w:val="007278B3"/>
    <w:rsid w:val="00727E32"/>
    <w:rsid w:val="00730CC5"/>
    <w:rsid w:val="007314A2"/>
    <w:rsid w:val="007332A3"/>
    <w:rsid w:val="00736020"/>
    <w:rsid w:val="0074017B"/>
    <w:rsid w:val="007404EE"/>
    <w:rsid w:val="00740973"/>
    <w:rsid w:val="0074207E"/>
    <w:rsid w:val="00743E7D"/>
    <w:rsid w:val="00744564"/>
    <w:rsid w:val="00744611"/>
    <w:rsid w:val="00747F57"/>
    <w:rsid w:val="00751050"/>
    <w:rsid w:val="0075150F"/>
    <w:rsid w:val="00753461"/>
    <w:rsid w:val="007534F0"/>
    <w:rsid w:val="0075489D"/>
    <w:rsid w:val="00754A31"/>
    <w:rsid w:val="00757570"/>
    <w:rsid w:val="007606FB"/>
    <w:rsid w:val="00760BEA"/>
    <w:rsid w:val="007617DF"/>
    <w:rsid w:val="00765C4F"/>
    <w:rsid w:val="00765FA1"/>
    <w:rsid w:val="007674DE"/>
    <w:rsid w:val="0076777C"/>
    <w:rsid w:val="00771758"/>
    <w:rsid w:val="00771C3E"/>
    <w:rsid w:val="0077257D"/>
    <w:rsid w:val="0077512D"/>
    <w:rsid w:val="007812C7"/>
    <w:rsid w:val="00781B3E"/>
    <w:rsid w:val="00783A4F"/>
    <w:rsid w:val="007849D4"/>
    <w:rsid w:val="007859E9"/>
    <w:rsid w:val="007864A6"/>
    <w:rsid w:val="00786501"/>
    <w:rsid w:val="00787444"/>
    <w:rsid w:val="00790823"/>
    <w:rsid w:val="00791687"/>
    <w:rsid w:val="00792F66"/>
    <w:rsid w:val="00793EBB"/>
    <w:rsid w:val="00793F0E"/>
    <w:rsid w:val="00795403"/>
    <w:rsid w:val="007954FB"/>
    <w:rsid w:val="007957E6"/>
    <w:rsid w:val="00795BBD"/>
    <w:rsid w:val="00796473"/>
    <w:rsid w:val="007970B6"/>
    <w:rsid w:val="00797E87"/>
    <w:rsid w:val="00797FB2"/>
    <w:rsid w:val="007A4855"/>
    <w:rsid w:val="007A68AC"/>
    <w:rsid w:val="007B0084"/>
    <w:rsid w:val="007B20DD"/>
    <w:rsid w:val="007B27B1"/>
    <w:rsid w:val="007B2CF0"/>
    <w:rsid w:val="007B30B0"/>
    <w:rsid w:val="007B3D82"/>
    <w:rsid w:val="007B5874"/>
    <w:rsid w:val="007B6421"/>
    <w:rsid w:val="007B694B"/>
    <w:rsid w:val="007B6CD8"/>
    <w:rsid w:val="007B768C"/>
    <w:rsid w:val="007B7D24"/>
    <w:rsid w:val="007C0A1B"/>
    <w:rsid w:val="007C294B"/>
    <w:rsid w:val="007C4486"/>
    <w:rsid w:val="007C4DC7"/>
    <w:rsid w:val="007C61D0"/>
    <w:rsid w:val="007C722A"/>
    <w:rsid w:val="007D013F"/>
    <w:rsid w:val="007D07AD"/>
    <w:rsid w:val="007D3D24"/>
    <w:rsid w:val="007D46A3"/>
    <w:rsid w:val="007D5D5E"/>
    <w:rsid w:val="007E1E12"/>
    <w:rsid w:val="007E3DB1"/>
    <w:rsid w:val="007E3FC5"/>
    <w:rsid w:val="007E588F"/>
    <w:rsid w:val="007E68ED"/>
    <w:rsid w:val="007F060F"/>
    <w:rsid w:val="007F1C23"/>
    <w:rsid w:val="007F1D22"/>
    <w:rsid w:val="007F3935"/>
    <w:rsid w:val="007F431A"/>
    <w:rsid w:val="007F709E"/>
    <w:rsid w:val="007F79C6"/>
    <w:rsid w:val="007F7C24"/>
    <w:rsid w:val="007F7CFD"/>
    <w:rsid w:val="0080007B"/>
    <w:rsid w:val="0080033B"/>
    <w:rsid w:val="0080149F"/>
    <w:rsid w:val="00801955"/>
    <w:rsid w:val="0080224D"/>
    <w:rsid w:val="0080323F"/>
    <w:rsid w:val="0080423C"/>
    <w:rsid w:val="008058D1"/>
    <w:rsid w:val="00806266"/>
    <w:rsid w:val="0081119E"/>
    <w:rsid w:val="008111B5"/>
    <w:rsid w:val="00813826"/>
    <w:rsid w:val="00814754"/>
    <w:rsid w:val="00814CC2"/>
    <w:rsid w:val="00815F83"/>
    <w:rsid w:val="00817219"/>
    <w:rsid w:val="0081748C"/>
    <w:rsid w:val="00817CB4"/>
    <w:rsid w:val="00817D19"/>
    <w:rsid w:val="008206A9"/>
    <w:rsid w:val="00820F88"/>
    <w:rsid w:val="0082193B"/>
    <w:rsid w:val="00821C5B"/>
    <w:rsid w:val="008226B8"/>
    <w:rsid w:val="00822775"/>
    <w:rsid w:val="00825144"/>
    <w:rsid w:val="00826002"/>
    <w:rsid w:val="0082642E"/>
    <w:rsid w:val="00826A49"/>
    <w:rsid w:val="00826BF5"/>
    <w:rsid w:val="00826CCD"/>
    <w:rsid w:val="008300B1"/>
    <w:rsid w:val="00830CDB"/>
    <w:rsid w:val="00834269"/>
    <w:rsid w:val="008345E9"/>
    <w:rsid w:val="00835108"/>
    <w:rsid w:val="00836655"/>
    <w:rsid w:val="008404C9"/>
    <w:rsid w:val="0084293B"/>
    <w:rsid w:val="00842F16"/>
    <w:rsid w:val="00843F87"/>
    <w:rsid w:val="00844263"/>
    <w:rsid w:val="008444E7"/>
    <w:rsid w:val="00845CF1"/>
    <w:rsid w:val="008505A4"/>
    <w:rsid w:val="008507FF"/>
    <w:rsid w:val="00851A09"/>
    <w:rsid w:val="008544D7"/>
    <w:rsid w:val="00860D68"/>
    <w:rsid w:val="008615DF"/>
    <w:rsid w:val="008615FB"/>
    <w:rsid w:val="00862B55"/>
    <w:rsid w:val="00862C74"/>
    <w:rsid w:val="00866D8C"/>
    <w:rsid w:val="008675D0"/>
    <w:rsid w:val="00871144"/>
    <w:rsid w:val="008718D8"/>
    <w:rsid w:val="0087398B"/>
    <w:rsid w:val="00876D86"/>
    <w:rsid w:val="00880110"/>
    <w:rsid w:val="008806D8"/>
    <w:rsid w:val="00881C61"/>
    <w:rsid w:val="00881D91"/>
    <w:rsid w:val="00882175"/>
    <w:rsid w:val="0088314D"/>
    <w:rsid w:val="00885D4F"/>
    <w:rsid w:val="00885FB1"/>
    <w:rsid w:val="00887BCF"/>
    <w:rsid w:val="0089096B"/>
    <w:rsid w:val="00891789"/>
    <w:rsid w:val="00891C7D"/>
    <w:rsid w:val="008952CD"/>
    <w:rsid w:val="008957C3"/>
    <w:rsid w:val="0089736C"/>
    <w:rsid w:val="00897AA3"/>
    <w:rsid w:val="00897B76"/>
    <w:rsid w:val="008A1964"/>
    <w:rsid w:val="008A2110"/>
    <w:rsid w:val="008A5AC5"/>
    <w:rsid w:val="008A61CA"/>
    <w:rsid w:val="008A6D2B"/>
    <w:rsid w:val="008A7B4F"/>
    <w:rsid w:val="008B2C00"/>
    <w:rsid w:val="008B336D"/>
    <w:rsid w:val="008B37E9"/>
    <w:rsid w:val="008B790B"/>
    <w:rsid w:val="008C2AF9"/>
    <w:rsid w:val="008C3372"/>
    <w:rsid w:val="008C3602"/>
    <w:rsid w:val="008C3E07"/>
    <w:rsid w:val="008C439E"/>
    <w:rsid w:val="008C444A"/>
    <w:rsid w:val="008C6DD9"/>
    <w:rsid w:val="008C7A86"/>
    <w:rsid w:val="008D0389"/>
    <w:rsid w:val="008D183B"/>
    <w:rsid w:val="008D1C85"/>
    <w:rsid w:val="008D1D41"/>
    <w:rsid w:val="008D3C71"/>
    <w:rsid w:val="008D72C1"/>
    <w:rsid w:val="008D741F"/>
    <w:rsid w:val="008D7B15"/>
    <w:rsid w:val="008E08A9"/>
    <w:rsid w:val="008E5BF5"/>
    <w:rsid w:val="008E6577"/>
    <w:rsid w:val="008E7930"/>
    <w:rsid w:val="008F3733"/>
    <w:rsid w:val="008F42A1"/>
    <w:rsid w:val="008F4B5E"/>
    <w:rsid w:val="008F5C58"/>
    <w:rsid w:val="00900081"/>
    <w:rsid w:val="00902F55"/>
    <w:rsid w:val="00903BF1"/>
    <w:rsid w:val="00904511"/>
    <w:rsid w:val="00904C23"/>
    <w:rsid w:val="009052C6"/>
    <w:rsid w:val="00905D2D"/>
    <w:rsid w:val="0090615D"/>
    <w:rsid w:val="00906586"/>
    <w:rsid w:val="00911C3E"/>
    <w:rsid w:val="00912085"/>
    <w:rsid w:val="00914513"/>
    <w:rsid w:val="00914E80"/>
    <w:rsid w:val="009154FE"/>
    <w:rsid w:val="00916569"/>
    <w:rsid w:val="009236C4"/>
    <w:rsid w:val="0092582D"/>
    <w:rsid w:val="00926A70"/>
    <w:rsid w:val="0092747A"/>
    <w:rsid w:val="009276C8"/>
    <w:rsid w:val="00927E85"/>
    <w:rsid w:val="00930D99"/>
    <w:rsid w:val="00932394"/>
    <w:rsid w:val="00933E44"/>
    <w:rsid w:val="00934FFB"/>
    <w:rsid w:val="0093736D"/>
    <w:rsid w:val="00941D15"/>
    <w:rsid w:val="00941D96"/>
    <w:rsid w:val="0094201A"/>
    <w:rsid w:val="00943512"/>
    <w:rsid w:val="009441D5"/>
    <w:rsid w:val="00950F3F"/>
    <w:rsid w:val="009513AE"/>
    <w:rsid w:val="00951732"/>
    <w:rsid w:val="009524E5"/>
    <w:rsid w:val="00952B1A"/>
    <w:rsid w:val="00953115"/>
    <w:rsid w:val="00953D5D"/>
    <w:rsid w:val="00957609"/>
    <w:rsid w:val="00957B72"/>
    <w:rsid w:val="0096167B"/>
    <w:rsid w:val="0096470D"/>
    <w:rsid w:val="0096679D"/>
    <w:rsid w:val="00966A94"/>
    <w:rsid w:val="00967603"/>
    <w:rsid w:val="00971C6A"/>
    <w:rsid w:val="00980C1A"/>
    <w:rsid w:val="0098149F"/>
    <w:rsid w:val="009820B0"/>
    <w:rsid w:val="00984778"/>
    <w:rsid w:val="009857F8"/>
    <w:rsid w:val="00986481"/>
    <w:rsid w:val="00987B9B"/>
    <w:rsid w:val="00987FA2"/>
    <w:rsid w:val="00991F3F"/>
    <w:rsid w:val="00992489"/>
    <w:rsid w:val="00996FD7"/>
    <w:rsid w:val="009A2283"/>
    <w:rsid w:val="009A31D1"/>
    <w:rsid w:val="009A3295"/>
    <w:rsid w:val="009A3E0D"/>
    <w:rsid w:val="009A60E5"/>
    <w:rsid w:val="009A654A"/>
    <w:rsid w:val="009A7E18"/>
    <w:rsid w:val="009B3FD3"/>
    <w:rsid w:val="009B48B3"/>
    <w:rsid w:val="009B55E0"/>
    <w:rsid w:val="009B659F"/>
    <w:rsid w:val="009B6A6C"/>
    <w:rsid w:val="009C0C64"/>
    <w:rsid w:val="009C1453"/>
    <w:rsid w:val="009C187D"/>
    <w:rsid w:val="009C29C5"/>
    <w:rsid w:val="009C476D"/>
    <w:rsid w:val="009C508C"/>
    <w:rsid w:val="009C6641"/>
    <w:rsid w:val="009C7828"/>
    <w:rsid w:val="009D055D"/>
    <w:rsid w:val="009D11AA"/>
    <w:rsid w:val="009D1893"/>
    <w:rsid w:val="009D23F2"/>
    <w:rsid w:val="009D27C3"/>
    <w:rsid w:val="009D3772"/>
    <w:rsid w:val="009D3FB6"/>
    <w:rsid w:val="009D54EF"/>
    <w:rsid w:val="009D5FF0"/>
    <w:rsid w:val="009D6D35"/>
    <w:rsid w:val="009E079D"/>
    <w:rsid w:val="009E0894"/>
    <w:rsid w:val="009E0AB9"/>
    <w:rsid w:val="009E1B3F"/>
    <w:rsid w:val="009E3652"/>
    <w:rsid w:val="009E4F91"/>
    <w:rsid w:val="009E57FA"/>
    <w:rsid w:val="009E6BA5"/>
    <w:rsid w:val="009F113D"/>
    <w:rsid w:val="009F1EEF"/>
    <w:rsid w:val="009F282A"/>
    <w:rsid w:val="009F327B"/>
    <w:rsid w:val="009F4E9B"/>
    <w:rsid w:val="009F6C62"/>
    <w:rsid w:val="009F6E20"/>
    <w:rsid w:val="00A003D7"/>
    <w:rsid w:val="00A008DC"/>
    <w:rsid w:val="00A01F5D"/>
    <w:rsid w:val="00A02275"/>
    <w:rsid w:val="00A02B24"/>
    <w:rsid w:val="00A0588F"/>
    <w:rsid w:val="00A114C6"/>
    <w:rsid w:val="00A1190F"/>
    <w:rsid w:val="00A129D5"/>
    <w:rsid w:val="00A14749"/>
    <w:rsid w:val="00A167A1"/>
    <w:rsid w:val="00A17B27"/>
    <w:rsid w:val="00A201CB"/>
    <w:rsid w:val="00A20671"/>
    <w:rsid w:val="00A20FBF"/>
    <w:rsid w:val="00A2144D"/>
    <w:rsid w:val="00A2168B"/>
    <w:rsid w:val="00A2306C"/>
    <w:rsid w:val="00A23604"/>
    <w:rsid w:val="00A24009"/>
    <w:rsid w:val="00A25152"/>
    <w:rsid w:val="00A2566A"/>
    <w:rsid w:val="00A26A98"/>
    <w:rsid w:val="00A3288C"/>
    <w:rsid w:val="00A32CF7"/>
    <w:rsid w:val="00A33F27"/>
    <w:rsid w:val="00A34457"/>
    <w:rsid w:val="00A36417"/>
    <w:rsid w:val="00A420A2"/>
    <w:rsid w:val="00A423E7"/>
    <w:rsid w:val="00A43CE9"/>
    <w:rsid w:val="00A4694B"/>
    <w:rsid w:val="00A46CF3"/>
    <w:rsid w:val="00A47003"/>
    <w:rsid w:val="00A47264"/>
    <w:rsid w:val="00A51877"/>
    <w:rsid w:val="00A5261B"/>
    <w:rsid w:val="00A537F5"/>
    <w:rsid w:val="00A53B15"/>
    <w:rsid w:val="00A56A3D"/>
    <w:rsid w:val="00A5719D"/>
    <w:rsid w:val="00A6124B"/>
    <w:rsid w:val="00A6131F"/>
    <w:rsid w:val="00A61E46"/>
    <w:rsid w:val="00A622E0"/>
    <w:rsid w:val="00A64E23"/>
    <w:rsid w:val="00A6511E"/>
    <w:rsid w:val="00A65392"/>
    <w:rsid w:val="00A67832"/>
    <w:rsid w:val="00A67E9C"/>
    <w:rsid w:val="00A706DC"/>
    <w:rsid w:val="00A71058"/>
    <w:rsid w:val="00A7397A"/>
    <w:rsid w:val="00A73EDB"/>
    <w:rsid w:val="00A76C8C"/>
    <w:rsid w:val="00A81165"/>
    <w:rsid w:val="00A81788"/>
    <w:rsid w:val="00A839A7"/>
    <w:rsid w:val="00A839AF"/>
    <w:rsid w:val="00A8469F"/>
    <w:rsid w:val="00A85540"/>
    <w:rsid w:val="00A87853"/>
    <w:rsid w:val="00A87AD4"/>
    <w:rsid w:val="00A91D85"/>
    <w:rsid w:val="00A9317F"/>
    <w:rsid w:val="00A949CB"/>
    <w:rsid w:val="00A964B2"/>
    <w:rsid w:val="00AA0579"/>
    <w:rsid w:val="00AA1E83"/>
    <w:rsid w:val="00AA2878"/>
    <w:rsid w:val="00AA5A9E"/>
    <w:rsid w:val="00AA7C37"/>
    <w:rsid w:val="00AB1252"/>
    <w:rsid w:val="00AB276C"/>
    <w:rsid w:val="00AB4157"/>
    <w:rsid w:val="00AB4E4B"/>
    <w:rsid w:val="00AB6920"/>
    <w:rsid w:val="00AB6ECE"/>
    <w:rsid w:val="00AB7B7A"/>
    <w:rsid w:val="00AC2C9A"/>
    <w:rsid w:val="00AC434B"/>
    <w:rsid w:val="00AC458D"/>
    <w:rsid w:val="00AC4F22"/>
    <w:rsid w:val="00AC52CA"/>
    <w:rsid w:val="00AC6C1D"/>
    <w:rsid w:val="00AD268A"/>
    <w:rsid w:val="00AD288F"/>
    <w:rsid w:val="00AD2CBD"/>
    <w:rsid w:val="00AD2EA5"/>
    <w:rsid w:val="00AD5F5C"/>
    <w:rsid w:val="00AE18AD"/>
    <w:rsid w:val="00AE23CD"/>
    <w:rsid w:val="00AE2E2A"/>
    <w:rsid w:val="00AE3EC1"/>
    <w:rsid w:val="00AE46F9"/>
    <w:rsid w:val="00AE625F"/>
    <w:rsid w:val="00AF1AD8"/>
    <w:rsid w:val="00AF1F30"/>
    <w:rsid w:val="00AF4A9A"/>
    <w:rsid w:val="00AF6838"/>
    <w:rsid w:val="00AF6E08"/>
    <w:rsid w:val="00AF72D2"/>
    <w:rsid w:val="00B0046B"/>
    <w:rsid w:val="00B00846"/>
    <w:rsid w:val="00B02122"/>
    <w:rsid w:val="00B0367D"/>
    <w:rsid w:val="00B0656C"/>
    <w:rsid w:val="00B0692F"/>
    <w:rsid w:val="00B06FFF"/>
    <w:rsid w:val="00B0754D"/>
    <w:rsid w:val="00B07716"/>
    <w:rsid w:val="00B10E42"/>
    <w:rsid w:val="00B114FA"/>
    <w:rsid w:val="00B11BAB"/>
    <w:rsid w:val="00B12582"/>
    <w:rsid w:val="00B15278"/>
    <w:rsid w:val="00B15A9E"/>
    <w:rsid w:val="00B168EB"/>
    <w:rsid w:val="00B170D7"/>
    <w:rsid w:val="00B17C5B"/>
    <w:rsid w:val="00B20570"/>
    <w:rsid w:val="00B23329"/>
    <w:rsid w:val="00B24761"/>
    <w:rsid w:val="00B2516E"/>
    <w:rsid w:val="00B273F2"/>
    <w:rsid w:val="00B2742E"/>
    <w:rsid w:val="00B275F4"/>
    <w:rsid w:val="00B307C7"/>
    <w:rsid w:val="00B31799"/>
    <w:rsid w:val="00B32C14"/>
    <w:rsid w:val="00B35B58"/>
    <w:rsid w:val="00B35E42"/>
    <w:rsid w:val="00B4040F"/>
    <w:rsid w:val="00B4062F"/>
    <w:rsid w:val="00B41955"/>
    <w:rsid w:val="00B44553"/>
    <w:rsid w:val="00B44A67"/>
    <w:rsid w:val="00B45ABC"/>
    <w:rsid w:val="00B46294"/>
    <w:rsid w:val="00B4699B"/>
    <w:rsid w:val="00B50DE0"/>
    <w:rsid w:val="00B51708"/>
    <w:rsid w:val="00B53306"/>
    <w:rsid w:val="00B5343A"/>
    <w:rsid w:val="00B53A8E"/>
    <w:rsid w:val="00B5481C"/>
    <w:rsid w:val="00B56AF9"/>
    <w:rsid w:val="00B57E84"/>
    <w:rsid w:val="00B604E0"/>
    <w:rsid w:val="00B6309B"/>
    <w:rsid w:val="00B649A5"/>
    <w:rsid w:val="00B6547C"/>
    <w:rsid w:val="00B65F6B"/>
    <w:rsid w:val="00B73669"/>
    <w:rsid w:val="00B737D5"/>
    <w:rsid w:val="00B74DC9"/>
    <w:rsid w:val="00B7560C"/>
    <w:rsid w:val="00B7609A"/>
    <w:rsid w:val="00B7609E"/>
    <w:rsid w:val="00B769CE"/>
    <w:rsid w:val="00B817D3"/>
    <w:rsid w:val="00B84B09"/>
    <w:rsid w:val="00B850C8"/>
    <w:rsid w:val="00B854F4"/>
    <w:rsid w:val="00B91749"/>
    <w:rsid w:val="00B91D2F"/>
    <w:rsid w:val="00B92F62"/>
    <w:rsid w:val="00B93ACC"/>
    <w:rsid w:val="00B94BF1"/>
    <w:rsid w:val="00B95503"/>
    <w:rsid w:val="00BA0DE1"/>
    <w:rsid w:val="00BA37BD"/>
    <w:rsid w:val="00BA5B57"/>
    <w:rsid w:val="00BA64A4"/>
    <w:rsid w:val="00BA6BE7"/>
    <w:rsid w:val="00BB1D16"/>
    <w:rsid w:val="00BB1E31"/>
    <w:rsid w:val="00BB3221"/>
    <w:rsid w:val="00BB3C9C"/>
    <w:rsid w:val="00BB4C76"/>
    <w:rsid w:val="00BB5ACD"/>
    <w:rsid w:val="00BB5C6A"/>
    <w:rsid w:val="00BC0EB8"/>
    <w:rsid w:val="00BC2566"/>
    <w:rsid w:val="00BC4FC8"/>
    <w:rsid w:val="00BC54D7"/>
    <w:rsid w:val="00BC66AD"/>
    <w:rsid w:val="00BC6CC9"/>
    <w:rsid w:val="00BC76B8"/>
    <w:rsid w:val="00BD217F"/>
    <w:rsid w:val="00BD2AE5"/>
    <w:rsid w:val="00BD37AC"/>
    <w:rsid w:val="00BD4CD8"/>
    <w:rsid w:val="00BD781C"/>
    <w:rsid w:val="00BD7D7D"/>
    <w:rsid w:val="00BE096E"/>
    <w:rsid w:val="00BE0E67"/>
    <w:rsid w:val="00BE1465"/>
    <w:rsid w:val="00BE39A7"/>
    <w:rsid w:val="00BE6275"/>
    <w:rsid w:val="00BE6551"/>
    <w:rsid w:val="00BF006E"/>
    <w:rsid w:val="00BF0B3C"/>
    <w:rsid w:val="00BF1BF4"/>
    <w:rsid w:val="00BF31C2"/>
    <w:rsid w:val="00BF3E16"/>
    <w:rsid w:val="00BF5B92"/>
    <w:rsid w:val="00BF6FDB"/>
    <w:rsid w:val="00BF747A"/>
    <w:rsid w:val="00BF74AE"/>
    <w:rsid w:val="00C01013"/>
    <w:rsid w:val="00C01913"/>
    <w:rsid w:val="00C02D87"/>
    <w:rsid w:val="00C03236"/>
    <w:rsid w:val="00C033A8"/>
    <w:rsid w:val="00C05197"/>
    <w:rsid w:val="00C06E45"/>
    <w:rsid w:val="00C0769B"/>
    <w:rsid w:val="00C11038"/>
    <w:rsid w:val="00C118F9"/>
    <w:rsid w:val="00C1289D"/>
    <w:rsid w:val="00C1612B"/>
    <w:rsid w:val="00C17685"/>
    <w:rsid w:val="00C21861"/>
    <w:rsid w:val="00C220A7"/>
    <w:rsid w:val="00C22C00"/>
    <w:rsid w:val="00C22CCF"/>
    <w:rsid w:val="00C2378D"/>
    <w:rsid w:val="00C23CBB"/>
    <w:rsid w:val="00C25C21"/>
    <w:rsid w:val="00C25E67"/>
    <w:rsid w:val="00C32986"/>
    <w:rsid w:val="00C34BA1"/>
    <w:rsid w:val="00C40789"/>
    <w:rsid w:val="00C414B4"/>
    <w:rsid w:val="00C41546"/>
    <w:rsid w:val="00C43148"/>
    <w:rsid w:val="00C4316D"/>
    <w:rsid w:val="00C44FC2"/>
    <w:rsid w:val="00C4513A"/>
    <w:rsid w:val="00C45803"/>
    <w:rsid w:val="00C477A3"/>
    <w:rsid w:val="00C51C03"/>
    <w:rsid w:val="00C52F29"/>
    <w:rsid w:val="00C55625"/>
    <w:rsid w:val="00C57276"/>
    <w:rsid w:val="00C57717"/>
    <w:rsid w:val="00C606DD"/>
    <w:rsid w:val="00C609A2"/>
    <w:rsid w:val="00C61936"/>
    <w:rsid w:val="00C62983"/>
    <w:rsid w:val="00C71DE2"/>
    <w:rsid w:val="00C726D3"/>
    <w:rsid w:val="00C731E6"/>
    <w:rsid w:val="00C73452"/>
    <w:rsid w:val="00C734CA"/>
    <w:rsid w:val="00C73CFC"/>
    <w:rsid w:val="00C74177"/>
    <w:rsid w:val="00C741C6"/>
    <w:rsid w:val="00C74EC8"/>
    <w:rsid w:val="00C75165"/>
    <w:rsid w:val="00C75921"/>
    <w:rsid w:val="00C76BA9"/>
    <w:rsid w:val="00C775E2"/>
    <w:rsid w:val="00C77708"/>
    <w:rsid w:val="00C81A2D"/>
    <w:rsid w:val="00C847D8"/>
    <w:rsid w:val="00C84EC0"/>
    <w:rsid w:val="00C8597A"/>
    <w:rsid w:val="00C87733"/>
    <w:rsid w:val="00C91A56"/>
    <w:rsid w:val="00C9321F"/>
    <w:rsid w:val="00C97036"/>
    <w:rsid w:val="00C97845"/>
    <w:rsid w:val="00CA2F5F"/>
    <w:rsid w:val="00CA3237"/>
    <w:rsid w:val="00CA39E0"/>
    <w:rsid w:val="00CB051F"/>
    <w:rsid w:val="00CB0BF9"/>
    <w:rsid w:val="00CB27A0"/>
    <w:rsid w:val="00CB4262"/>
    <w:rsid w:val="00CB4E2A"/>
    <w:rsid w:val="00CB5F05"/>
    <w:rsid w:val="00CB6EE5"/>
    <w:rsid w:val="00CB71A8"/>
    <w:rsid w:val="00CC0845"/>
    <w:rsid w:val="00CC31E9"/>
    <w:rsid w:val="00CD1205"/>
    <w:rsid w:val="00CD4882"/>
    <w:rsid w:val="00CD5105"/>
    <w:rsid w:val="00CD53D8"/>
    <w:rsid w:val="00CD5515"/>
    <w:rsid w:val="00CD6BB4"/>
    <w:rsid w:val="00CE57D7"/>
    <w:rsid w:val="00CE66B0"/>
    <w:rsid w:val="00CF0180"/>
    <w:rsid w:val="00CF267F"/>
    <w:rsid w:val="00CF3711"/>
    <w:rsid w:val="00CF48C9"/>
    <w:rsid w:val="00CF69C8"/>
    <w:rsid w:val="00CF6EF6"/>
    <w:rsid w:val="00CF790D"/>
    <w:rsid w:val="00D0024C"/>
    <w:rsid w:val="00D0155E"/>
    <w:rsid w:val="00D03B99"/>
    <w:rsid w:val="00D0661A"/>
    <w:rsid w:val="00D06A44"/>
    <w:rsid w:val="00D11A3D"/>
    <w:rsid w:val="00D12126"/>
    <w:rsid w:val="00D1269E"/>
    <w:rsid w:val="00D1310F"/>
    <w:rsid w:val="00D13282"/>
    <w:rsid w:val="00D13A10"/>
    <w:rsid w:val="00D15018"/>
    <w:rsid w:val="00D162F0"/>
    <w:rsid w:val="00D167FB"/>
    <w:rsid w:val="00D20387"/>
    <w:rsid w:val="00D20824"/>
    <w:rsid w:val="00D20FA3"/>
    <w:rsid w:val="00D220FB"/>
    <w:rsid w:val="00D25791"/>
    <w:rsid w:val="00D25AAB"/>
    <w:rsid w:val="00D27CEB"/>
    <w:rsid w:val="00D3353F"/>
    <w:rsid w:val="00D34116"/>
    <w:rsid w:val="00D3449A"/>
    <w:rsid w:val="00D34EE4"/>
    <w:rsid w:val="00D36BF8"/>
    <w:rsid w:val="00D37AD8"/>
    <w:rsid w:val="00D45E03"/>
    <w:rsid w:val="00D50CC7"/>
    <w:rsid w:val="00D51324"/>
    <w:rsid w:val="00D53F30"/>
    <w:rsid w:val="00D54C9D"/>
    <w:rsid w:val="00D56451"/>
    <w:rsid w:val="00D57898"/>
    <w:rsid w:val="00D613F5"/>
    <w:rsid w:val="00D61542"/>
    <w:rsid w:val="00D618CC"/>
    <w:rsid w:val="00D62725"/>
    <w:rsid w:val="00D62778"/>
    <w:rsid w:val="00D671F2"/>
    <w:rsid w:val="00D7334B"/>
    <w:rsid w:val="00D76D6E"/>
    <w:rsid w:val="00D779A1"/>
    <w:rsid w:val="00D77E89"/>
    <w:rsid w:val="00D801F4"/>
    <w:rsid w:val="00D80331"/>
    <w:rsid w:val="00D80EC2"/>
    <w:rsid w:val="00D81AD9"/>
    <w:rsid w:val="00D81D23"/>
    <w:rsid w:val="00D826C4"/>
    <w:rsid w:val="00D82E70"/>
    <w:rsid w:val="00D857EC"/>
    <w:rsid w:val="00D86820"/>
    <w:rsid w:val="00D86AB8"/>
    <w:rsid w:val="00D87858"/>
    <w:rsid w:val="00D90CDF"/>
    <w:rsid w:val="00D91473"/>
    <w:rsid w:val="00D916C6"/>
    <w:rsid w:val="00D91F7D"/>
    <w:rsid w:val="00D92124"/>
    <w:rsid w:val="00D92746"/>
    <w:rsid w:val="00D935DA"/>
    <w:rsid w:val="00D937E5"/>
    <w:rsid w:val="00D95FFA"/>
    <w:rsid w:val="00D97AF7"/>
    <w:rsid w:val="00DA0CA0"/>
    <w:rsid w:val="00DA2CC4"/>
    <w:rsid w:val="00DA4C1B"/>
    <w:rsid w:val="00DA5767"/>
    <w:rsid w:val="00DB2490"/>
    <w:rsid w:val="00DB2E17"/>
    <w:rsid w:val="00DB41FF"/>
    <w:rsid w:val="00DB4860"/>
    <w:rsid w:val="00DB6129"/>
    <w:rsid w:val="00DB74A1"/>
    <w:rsid w:val="00DC072B"/>
    <w:rsid w:val="00DC08D2"/>
    <w:rsid w:val="00DC230C"/>
    <w:rsid w:val="00DC48E6"/>
    <w:rsid w:val="00DC65DE"/>
    <w:rsid w:val="00DC77EA"/>
    <w:rsid w:val="00DD0D86"/>
    <w:rsid w:val="00DE06BE"/>
    <w:rsid w:val="00DE2446"/>
    <w:rsid w:val="00DE38C3"/>
    <w:rsid w:val="00DE4D8B"/>
    <w:rsid w:val="00DF058A"/>
    <w:rsid w:val="00DF0838"/>
    <w:rsid w:val="00DF2CA4"/>
    <w:rsid w:val="00DF328A"/>
    <w:rsid w:val="00DF328D"/>
    <w:rsid w:val="00DF4046"/>
    <w:rsid w:val="00DF4A00"/>
    <w:rsid w:val="00DF4D52"/>
    <w:rsid w:val="00DF51EC"/>
    <w:rsid w:val="00DF576F"/>
    <w:rsid w:val="00DF7DF2"/>
    <w:rsid w:val="00E000FD"/>
    <w:rsid w:val="00E03FA1"/>
    <w:rsid w:val="00E0401B"/>
    <w:rsid w:val="00E048F1"/>
    <w:rsid w:val="00E10CD8"/>
    <w:rsid w:val="00E12EDA"/>
    <w:rsid w:val="00E13591"/>
    <w:rsid w:val="00E14404"/>
    <w:rsid w:val="00E14C74"/>
    <w:rsid w:val="00E158E5"/>
    <w:rsid w:val="00E15CAC"/>
    <w:rsid w:val="00E165DD"/>
    <w:rsid w:val="00E17D29"/>
    <w:rsid w:val="00E17FAE"/>
    <w:rsid w:val="00E215DF"/>
    <w:rsid w:val="00E22E51"/>
    <w:rsid w:val="00E2328D"/>
    <w:rsid w:val="00E23D85"/>
    <w:rsid w:val="00E23F7B"/>
    <w:rsid w:val="00E241B7"/>
    <w:rsid w:val="00E24653"/>
    <w:rsid w:val="00E30115"/>
    <w:rsid w:val="00E31072"/>
    <w:rsid w:val="00E315E0"/>
    <w:rsid w:val="00E319F9"/>
    <w:rsid w:val="00E31D20"/>
    <w:rsid w:val="00E31FA0"/>
    <w:rsid w:val="00E3394E"/>
    <w:rsid w:val="00E3416E"/>
    <w:rsid w:val="00E3419E"/>
    <w:rsid w:val="00E36DC4"/>
    <w:rsid w:val="00E4040D"/>
    <w:rsid w:val="00E41EBB"/>
    <w:rsid w:val="00E42538"/>
    <w:rsid w:val="00E43865"/>
    <w:rsid w:val="00E44A0C"/>
    <w:rsid w:val="00E4670C"/>
    <w:rsid w:val="00E46C8D"/>
    <w:rsid w:val="00E523E1"/>
    <w:rsid w:val="00E5245A"/>
    <w:rsid w:val="00E5272A"/>
    <w:rsid w:val="00E52760"/>
    <w:rsid w:val="00E52C95"/>
    <w:rsid w:val="00E53C04"/>
    <w:rsid w:val="00E55842"/>
    <w:rsid w:val="00E57258"/>
    <w:rsid w:val="00E6270F"/>
    <w:rsid w:val="00E63415"/>
    <w:rsid w:val="00E642EA"/>
    <w:rsid w:val="00E6452D"/>
    <w:rsid w:val="00E6639E"/>
    <w:rsid w:val="00E669D3"/>
    <w:rsid w:val="00E67D34"/>
    <w:rsid w:val="00E72298"/>
    <w:rsid w:val="00E74C4F"/>
    <w:rsid w:val="00E7611C"/>
    <w:rsid w:val="00E76CBE"/>
    <w:rsid w:val="00E80FFF"/>
    <w:rsid w:val="00E82F89"/>
    <w:rsid w:val="00E83024"/>
    <w:rsid w:val="00E83617"/>
    <w:rsid w:val="00E84682"/>
    <w:rsid w:val="00E85B34"/>
    <w:rsid w:val="00E85D14"/>
    <w:rsid w:val="00E87062"/>
    <w:rsid w:val="00E87873"/>
    <w:rsid w:val="00E90293"/>
    <w:rsid w:val="00E9412A"/>
    <w:rsid w:val="00E94A48"/>
    <w:rsid w:val="00E95AD1"/>
    <w:rsid w:val="00E9752D"/>
    <w:rsid w:val="00E97D16"/>
    <w:rsid w:val="00EA0339"/>
    <w:rsid w:val="00EA28F0"/>
    <w:rsid w:val="00EA3DF6"/>
    <w:rsid w:val="00EA5EDA"/>
    <w:rsid w:val="00EA692A"/>
    <w:rsid w:val="00EA72B7"/>
    <w:rsid w:val="00EB031F"/>
    <w:rsid w:val="00EB0747"/>
    <w:rsid w:val="00EB736F"/>
    <w:rsid w:val="00EC295C"/>
    <w:rsid w:val="00EC4D95"/>
    <w:rsid w:val="00EC5BC9"/>
    <w:rsid w:val="00ED0278"/>
    <w:rsid w:val="00ED0B99"/>
    <w:rsid w:val="00ED212F"/>
    <w:rsid w:val="00ED2B76"/>
    <w:rsid w:val="00ED2D4B"/>
    <w:rsid w:val="00ED3108"/>
    <w:rsid w:val="00ED3A9A"/>
    <w:rsid w:val="00ED3D92"/>
    <w:rsid w:val="00EE19E3"/>
    <w:rsid w:val="00EE3538"/>
    <w:rsid w:val="00EE4EBF"/>
    <w:rsid w:val="00EE52F1"/>
    <w:rsid w:val="00EE5823"/>
    <w:rsid w:val="00EE604F"/>
    <w:rsid w:val="00EF0276"/>
    <w:rsid w:val="00EF086B"/>
    <w:rsid w:val="00EF1557"/>
    <w:rsid w:val="00EF193E"/>
    <w:rsid w:val="00EF2140"/>
    <w:rsid w:val="00EF247E"/>
    <w:rsid w:val="00EF2C46"/>
    <w:rsid w:val="00EF4A37"/>
    <w:rsid w:val="00EF52C1"/>
    <w:rsid w:val="00EF6349"/>
    <w:rsid w:val="00EF6DEF"/>
    <w:rsid w:val="00EF6E44"/>
    <w:rsid w:val="00F00466"/>
    <w:rsid w:val="00F0075F"/>
    <w:rsid w:val="00F007C1"/>
    <w:rsid w:val="00F0163C"/>
    <w:rsid w:val="00F077A6"/>
    <w:rsid w:val="00F07E0B"/>
    <w:rsid w:val="00F10226"/>
    <w:rsid w:val="00F10B6B"/>
    <w:rsid w:val="00F1213E"/>
    <w:rsid w:val="00F13334"/>
    <w:rsid w:val="00F13ABB"/>
    <w:rsid w:val="00F15605"/>
    <w:rsid w:val="00F1714D"/>
    <w:rsid w:val="00F17AB7"/>
    <w:rsid w:val="00F17B14"/>
    <w:rsid w:val="00F2041D"/>
    <w:rsid w:val="00F20A17"/>
    <w:rsid w:val="00F21931"/>
    <w:rsid w:val="00F24D58"/>
    <w:rsid w:val="00F2566A"/>
    <w:rsid w:val="00F26707"/>
    <w:rsid w:val="00F31A7F"/>
    <w:rsid w:val="00F34262"/>
    <w:rsid w:val="00F35318"/>
    <w:rsid w:val="00F4091B"/>
    <w:rsid w:val="00F4163A"/>
    <w:rsid w:val="00F4326E"/>
    <w:rsid w:val="00F447A9"/>
    <w:rsid w:val="00F455E2"/>
    <w:rsid w:val="00F45D46"/>
    <w:rsid w:val="00F5413B"/>
    <w:rsid w:val="00F57C25"/>
    <w:rsid w:val="00F6099F"/>
    <w:rsid w:val="00F61C74"/>
    <w:rsid w:val="00F66638"/>
    <w:rsid w:val="00F700C4"/>
    <w:rsid w:val="00F73877"/>
    <w:rsid w:val="00F77F06"/>
    <w:rsid w:val="00F80810"/>
    <w:rsid w:val="00F80BD1"/>
    <w:rsid w:val="00F815F5"/>
    <w:rsid w:val="00F81D61"/>
    <w:rsid w:val="00F84F2B"/>
    <w:rsid w:val="00F85100"/>
    <w:rsid w:val="00F85837"/>
    <w:rsid w:val="00F85BF3"/>
    <w:rsid w:val="00F874A4"/>
    <w:rsid w:val="00F87799"/>
    <w:rsid w:val="00F87831"/>
    <w:rsid w:val="00F90536"/>
    <w:rsid w:val="00F90C58"/>
    <w:rsid w:val="00F93AB0"/>
    <w:rsid w:val="00F954AB"/>
    <w:rsid w:val="00F969F4"/>
    <w:rsid w:val="00F96CB6"/>
    <w:rsid w:val="00F97F2F"/>
    <w:rsid w:val="00FA1474"/>
    <w:rsid w:val="00FA1876"/>
    <w:rsid w:val="00FA2EBC"/>
    <w:rsid w:val="00FA3F05"/>
    <w:rsid w:val="00FA7810"/>
    <w:rsid w:val="00FA7DCE"/>
    <w:rsid w:val="00FB000B"/>
    <w:rsid w:val="00FB0061"/>
    <w:rsid w:val="00FB0431"/>
    <w:rsid w:val="00FB2885"/>
    <w:rsid w:val="00FB53D6"/>
    <w:rsid w:val="00FB5DB2"/>
    <w:rsid w:val="00FB72DC"/>
    <w:rsid w:val="00FC1588"/>
    <w:rsid w:val="00FC1EB7"/>
    <w:rsid w:val="00FC34F2"/>
    <w:rsid w:val="00FC3F9A"/>
    <w:rsid w:val="00FC4B0E"/>
    <w:rsid w:val="00FC634F"/>
    <w:rsid w:val="00FC6D2A"/>
    <w:rsid w:val="00FC7125"/>
    <w:rsid w:val="00FC7792"/>
    <w:rsid w:val="00FD01B3"/>
    <w:rsid w:val="00FD03C3"/>
    <w:rsid w:val="00FD09FC"/>
    <w:rsid w:val="00FD13B5"/>
    <w:rsid w:val="00FD1FF9"/>
    <w:rsid w:val="00FD2EA3"/>
    <w:rsid w:val="00FD7A7B"/>
    <w:rsid w:val="00FD7C1A"/>
    <w:rsid w:val="00FD7F7F"/>
    <w:rsid w:val="00FE3102"/>
    <w:rsid w:val="00FE33E9"/>
    <w:rsid w:val="00FE352E"/>
    <w:rsid w:val="00FE464D"/>
    <w:rsid w:val="00FE539D"/>
    <w:rsid w:val="00FE590B"/>
    <w:rsid w:val="00FE65DE"/>
    <w:rsid w:val="00FE6816"/>
    <w:rsid w:val="00FE6CF7"/>
    <w:rsid w:val="00FE7982"/>
    <w:rsid w:val="00FF1F1C"/>
    <w:rsid w:val="00FF327C"/>
    <w:rsid w:val="00FF3DE0"/>
    <w:rsid w:val="00FF79A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8F42A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F42A1"/>
  </w:style>
  <w:style w:type="paragraph" w:styleId="Fuzeile">
    <w:name w:val="footer"/>
    <w:basedOn w:val="Standard"/>
    <w:link w:val="FuzeileZchn"/>
    <w:uiPriority w:val="99"/>
    <w:unhideWhenUsed/>
    <w:rsid w:val="008F42A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F42A1"/>
  </w:style>
  <w:style w:type="character" w:customStyle="1" w:styleId="cat-links">
    <w:name w:val="cat-links"/>
    <w:basedOn w:val="Absatz-Standardschriftart"/>
    <w:rsid w:val="002A0502"/>
  </w:style>
  <w:style w:type="character" w:customStyle="1" w:styleId="posted-by">
    <w:name w:val="posted-by"/>
    <w:basedOn w:val="Absatz-Standardschriftart"/>
    <w:rsid w:val="002A0502"/>
  </w:style>
  <w:style w:type="character" w:customStyle="1" w:styleId="author-name">
    <w:name w:val="author-name"/>
    <w:basedOn w:val="Absatz-Standardschriftart"/>
    <w:rsid w:val="002A0502"/>
  </w:style>
  <w:style w:type="character" w:customStyle="1" w:styleId="published">
    <w:name w:val="published"/>
    <w:basedOn w:val="Absatz-Standardschriftart"/>
    <w:rsid w:val="002A0502"/>
  </w:style>
  <w:style w:type="paragraph" w:customStyle="1" w:styleId="gt-block">
    <w:name w:val="gt-block"/>
    <w:basedOn w:val="Standard"/>
    <w:rsid w:val="002A05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jpfdse">
    <w:name w:val="jpfdse"/>
    <w:basedOn w:val="Absatz-Standardschriftart"/>
    <w:rsid w:val="00E523E1"/>
  </w:style>
  <w:style w:type="paragraph" w:customStyle="1" w:styleId="u1">
    <w:name w:val="u1"/>
    <w:basedOn w:val="Standard"/>
    <w:rsid w:val="00D8033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1a">
    <w:name w:val="l1a"/>
    <w:basedOn w:val="Standard"/>
    <w:rsid w:val="00D8033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dsgvo-number">
    <w:name w:val="dsgvo-number"/>
    <w:basedOn w:val="Absatz-Standardschriftart"/>
    <w:rsid w:val="00D80331"/>
  </w:style>
  <w:style w:type="character" w:customStyle="1" w:styleId="dsgvo-title">
    <w:name w:val="dsgvo-title"/>
    <w:basedOn w:val="Absatz-Standardschriftart"/>
    <w:rsid w:val="00D80331"/>
  </w:style>
  <w:style w:type="paragraph" w:customStyle="1" w:styleId="mb-8">
    <w:name w:val="mb-8"/>
    <w:basedOn w:val="Standard"/>
    <w:rsid w:val="0049187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atz">
    <w:name w:val="satz"/>
    <w:basedOn w:val="Absatz-Standardschriftart"/>
    <w:rsid w:val="00986481"/>
  </w:style>
  <w:style w:type="character" w:customStyle="1" w:styleId="rtelink-module--rtelinkspan--290f5">
    <w:name w:val="rtelink-module--rtelinkspan--290f5"/>
    <w:basedOn w:val="Absatz-Standardschriftart"/>
    <w:rsid w:val="00DD0D86"/>
  </w:style>
  <w:style w:type="paragraph" w:customStyle="1" w:styleId="einleitung">
    <w:name w:val="einleitung"/>
    <w:basedOn w:val="Standard"/>
    <w:rsid w:val="00D801F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inhalt">
    <w:name w:val="textinhalt"/>
    <w:basedOn w:val="Standard"/>
    <w:rsid w:val="00D801F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ub">
    <w:name w:val="ub"/>
    <w:basedOn w:val="Standard"/>
    <w:rsid w:val="00E67D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jricon">
    <w:name w:val="hjricon"/>
    <w:basedOn w:val="Absatz-Standardschriftart"/>
    <w:rsid w:val="00E67D34"/>
  </w:style>
  <w:style w:type="character" w:customStyle="1" w:styleId="hjriconlabel">
    <w:name w:val="hjriconlabel"/>
    <w:basedOn w:val="Absatz-Standardschriftart"/>
    <w:rsid w:val="00E67D34"/>
  </w:style>
  <w:style w:type="character" w:customStyle="1" w:styleId="n10014">
    <w:name w:val="n10014"/>
    <w:basedOn w:val="Absatz-Standardschriftart"/>
    <w:rsid w:val="00E67D34"/>
  </w:style>
  <w:style w:type="character" w:customStyle="1" w:styleId="ueberschrift-text">
    <w:name w:val="ueberschrift-text"/>
    <w:basedOn w:val="Absatz-Standardschriftart"/>
    <w:rsid w:val="00E67D34"/>
  </w:style>
  <w:style w:type="paragraph" w:customStyle="1" w:styleId="absatz">
    <w:name w:val="absatz"/>
    <w:basedOn w:val="Standard"/>
    <w:rsid w:val="00E67D34"/>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9178">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5353786">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3090341">
      <w:bodyDiv w:val="1"/>
      <w:marLeft w:val="0"/>
      <w:marRight w:val="0"/>
      <w:marTop w:val="0"/>
      <w:marBottom w:val="0"/>
      <w:divBdr>
        <w:top w:val="none" w:sz="0" w:space="0" w:color="auto"/>
        <w:left w:val="none" w:sz="0" w:space="0" w:color="auto"/>
        <w:bottom w:val="none" w:sz="0" w:space="0" w:color="auto"/>
        <w:right w:val="none" w:sz="0" w:space="0" w:color="auto"/>
      </w:divBdr>
      <w:divsChild>
        <w:div w:id="314989002">
          <w:marLeft w:val="0"/>
          <w:marRight w:val="0"/>
          <w:marTop w:val="0"/>
          <w:marBottom w:val="0"/>
          <w:divBdr>
            <w:top w:val="none" w:sz="0" w:space="0" w:color="auto"/>
            <w:left w:val="none" w:sz="0" w:space="0" w:color="auto"/>
            <w:bottom w:val="none" w:sz="0" w:space="0" w:color="auto"/>
            <w:right w:val="none" w:sz="0" w:space="0" w:color="auto"/>
          </w:divBdr>
        </w:div>
      </w:divsChild>
    </w:div>
    <w:div w:id="60754628">
      <w:bodyDiv w:val="1"/>
      <w:marLeft w:val="0"/>
      <w:marRight w:val="0"/>
      <w:marTop w:val="0"/>
      <w:marBottom w:val="0"/>
      <w:divBdr>
        <w:top w:val="none" w:sz="0" w:space="0" w:color="auto"/>
        <w:left w:val="none" w:sz="0" w:space="0" w:color="auto"/>
        <w:bottom w:val="none" w:sz="0" w:space="0" w:color="auto"/>
        <w:right w:val="none" w:sz="0" w:space="0" w:color="auto"/>
      </w:divBdr>
    </w:div>
    <w:div w:id="70782138">
      <w:bodyDiv w:val="1"/>
      <w:marLeft w:val="0"/>
      <w:marRight w:val="0"/>
      <w:marTop w:val="0"/>
      <w:marBottom w:val="0"/>
      <w:divBdr>
        <w:top w:val="none" w:sz="0" w:space="0" w:color="auto"/>
        <w:left w:val="none" w:sz="0" w:space="0" w:color="auto"/>
        <w:bottom w:val="none" w:sz="0" w:space="0" w:color="auto"/>
        <w:right w:val="none" w:sz="0" w:space="0" w:color="auto"/>
      </w:divBdr>
    </w:div>
    <w:div w:id="75632831">
      <w:bodyDiv w:val="1"/>
      <w:marLeft w:val="0"/>
      <w:marRight w:val="0"/>
      <w:marTop w:val="0"/>
      <w:marBottom w:val="0"/>
      <w:divBdr>
        <w:top w:val="none" w:sz="0" w:space="0" w:color="auto"/>
        <w:left w:val="none" w:sz="0" w:space="0" w:color="auto"/>
        <w:bottom w:val="none" w:sz="0" w:space="0" w:color="auto"/>
        <w:right w:val="none" w:sz="0" w:space="0" w:color="auto"/>
      </w:divBdr>
    </w:div>
    <w:div w:id="80837361">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88627312">
      <w:bodyDiv w:val="1"/>
      <w:marLeft w:val="0"/>
      <w:marRight w:val="0"/>
      <w:marTop w:val="0"/>
      <w:marBottom w:val="0"/>
      <w:divBdr>
        <w:top w:val="none" w:sz="0" w:space="0" w:color="auto"/>
        <w:left w:val="none" w:sz="0" w:space="0" w:color="auto"/>
        <w:bottom w:val="none" w:sz="0" w:space="0" w:color="auto"/>
        <w:right w:val="none" w:sz="0" w:space="0" w:color="auto"/>
      </w:divBdr>
    </w:div>
    <w:div w:id="92290428">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2891542">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64823847">
      <w:bodyDiv w:val="1"/>
      <w:marLeft w:val="0"/>
      <w:marRight w:val="0"/>
      <w:marTop w:val="0"/>
      <w:marBottom w:val="0"/>
      <w:divBdr>
        <w:top w:val="none" w:sz="0" w:space="0" w:color="auto"/>
        <w:left w:val="none" w:sz="0" w:space="0" w:color="auto"/>
        <w:bottom w:val="none" w:sz="0" w:space="0" w:color="auto"/>
        <w:right w:val="none" w:sz="0" w:space="0" w:color="auto"/>
      </w:divBdr>
    </w:div>
    <w:div w:id="169027611">
      <w:bodyDiv w:val="1"/>
      <w:marLeft w:val="0"/>
      <w:marRight w:val="0"/>
      <w:marTop w:val="0"/>
      <w:marBottom w:val="0"/>
      <w:divBdr>
        <w:top w:val="none" w:sz="0" w:space="0" w:color="auto"/>
        <w:left w:val="none" w:sz="0" w:space="0" w:color="auto"/>
        <w:bottom w:val="none" w:sz="0" w:space="0" w:color="auto"/>
        <w:right w:val="none" w:sz="0" w:space="0" w:color="auto"/>
      </w:divBdr>
    </w:div>
    <w:div w:id="170490205">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897811">
      <w:bodyDiv w:val="1"/>
      <w:marLeft w:val="0"/>
      <w:marRight w:val="0"/>
      <w:marTop w:val="0"/>
      <w:marBottom w:val="0"/>
      <w:divBdr>
        <w:top w:val="none" w:sz="0" w:space="0" w:color="auto"/>
        <w:left w:val="none" w:sz="0" w:space="0" w:color="auto"/>
        <w:bottom w:val="none" w:sz="0" w:space="0" w:color="auto"/>
        <w:right w:val="none" w:sz="0" w:space="0" w:color="auto"/>
      </w:divBdr>
      <w:divsChild>
        <w:div w:id="2108843819">
          <w:marLeft w:val="336"/>
          <w:marRight w:val="0"/>
          <w:marTop w:val="120"/>
          <w:marBottom w:val="312"/>
          <w:divBdr>
            <w:top w:val="none" w:sz="0" w:space="0" w:color="auto"/>
            <w:left w:val="none" w:sz="0" w:space="0" w:color="auto"/>
            <w:bottom w:val="none" w:sz="0" w:space="0" w:color="auto"/>
            <w:right w:val="none" w:sz="0" w:space="0" w:color="auto"/>
          </w:divBdr>
          <w:divsChild>
            <w:div w:id="80519784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12141">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09848612">
      <w:bodyDiv w:val="1"/>
      <w:marLeft w:val="0"/>
      <w:marRight w:val="0"/>
      <w:marTop w:val="0"/>
      <w:marBottom w:val="0"/>
      <w:divBdr>
        <w:top w:val="none" w:sz="0" w:space="0" w:color="auto"/>
        <w:left w:val="none" w:sz="0" w:space="0" w:color="auto"/>
        <w:bottom w:val="none" w:sz="0" w:space="0" w:color="auto"/>
        <w:right w:val="none" w:sz="0" w:space="0" w:color="auto"/>
      </w:divBdr>
    </w:div>
    <w:div w:id="211574243">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6670600">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25997807">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59720920">
      <w:bodyDiv w:val="1"/>
      <w:marLeft w:val="0"/>
      <w:marRight w:val="0"/>
      <w:marTop w:val="0"/>
      <w:marBottom w:val="0"/>
      <w:divBdr>
        <w:top w:val="none" w:sz="0" w:space="0" w:color="auto"/>
        <w:left w:val="none" w:sz="0" w:space="0" w:color="auto"/>
        <w:bottom w:val="none" w:sz="0" w:space="0" w:color="auto"/>
        <w:right w:val="none" w:sz="0" w:space="0" w:color="auto"/>
      </w:divBdr>
      <w:divsChild>
        <w:div w:id="635836446">
          <w:marLeft w:val="0"/>
          <w:marRight w:val="0"/>
          <w:marTop w:val="0"/>
          <w:marBottom w:val="0"/>
          <w:divBdr>
            <w:top w:val="single" w:sz="2" w:space="0" w:color="D9D9E3"/>
            <w:left w:val="single" w:sz="2" w:space="0" w:color="D9D9E3"/>
            <w:bottom w:val="single" w:sz="2" w:space="0" w:color="D9D9E3"/>
            <w:right w:val="single" w:sz="2" w:space="0" w:color="D9D9E3"/>
          </w:divBdr>
          <w:divsChild>
            <w:div w:id="1640919359">
              <w:marLeft w:val="0"/>
              <w:marRight w:val="0"/>
              <w:marTop w:val="0"/>
              <w:marBottom w:val="0"/>
              <w:divBdr>
                <w:top w:val="single" w:sz="2" w:space="0" w:color="D9D9E3"/>
                <w:left w:val="single" w:sz="2" w:space="0" w:color="D9D9E3"/>
                <w:bottom w:val="single" w:sz="2" w:space="0" w:color="D9D9E3"/>
                <w:right w:val="single" w:sz="2" w:space="0" w:color="D9D9E3"/>
              </w:divBdr>
              <w:divsChild>
                <w:div w:id="1398742834">
                  <w:marLeft w:val="0"/>
                  <w:marRight w:val="0"/>
                  <w:marTop w:val="0"/>
                  <w:marBottom w:val="0"/>
                  <w:divBdr>
                    <w:top w:val="single" w:sz="2" w:space="0" w:color="D9D9E3"/>
                    <w:left w:val="single" w:sz="2" w:space="0" w:color="D9D9E3"/>
                    <w:bottom w:val="single" w:sz="2" w:space="0" w:color="D9D9E3"/>
                    <w:right w:val="single" w:sz="2" w:space="0" w:color="D9D9E3"/>
                  </w:divBdr>
                  <w:divsChild>
                    <w:div w:id="1808008571">
                      <w:marLeft w:val="0"/>
                      <w:marRight w:val="0"/>
                      <w:marTop w:val="0"/>
                      <w:marBottom w:val="0"/>
                      <w:divBdr>
                        <w:top w:val="single" w:sz="2" w:space="0" w:color="D9D9E3"/>
                        <w:left w:val="single" w:sz="2" w:space="0" w:color="D9D9E3"/>
                        <w:bottom w:val="single" w:sz="2" w:space="0" w:color="D9D9E3"/>
                        <w:right w:val="single" w:sz="2" w:space="0" w:color="D9D9E3"/>
                      </w:divBdr>
                      <w:divsChild>
                        <w:div w:id="674183915">
                          <w:marLeft w:val="0"/>
                          <w:marRight w:val="0"/>
                          <w:marTop w:val="0"/>
                          <w:marBottom w:val="0"/>
                          <w:divBdr>
                            <w:top w:val="single" w:sz="2" w:space="0" w:color="auto"/>
                            <w:left w:val="single" w:sz="2" w:space="0" w:color="auto"/>
                            <w:bottom w:val="single" w:sz="6" w:space="0" w:color="auto"/>
                            <w:right w:val="single" w:sz="2" w:space="0" w:color="auto"/>
                          </w:divBdr>
                          <w:divsChild>
                            <w:div w:id="1714305149">
                              <w:marLeft w:val="0"/>
                              <w:marRight w:val="0"/>
                              <w:marTop w:val="100"/>
                              <w:marBottom w:val="100"/>
                              <w:divBdr>
                                <w:top w:val="single" w:sz="2" w:space="0" w:color="D9D9E3"/>
                                <w:left w:val="single" w:sz="2" w:space="0" w:color="D9D9E3"/>
                                <w:bottom w:val="single" w:sz="2" w:space="0" w:color="D9D9E3"/>
                                <w:right w:val="single" w:sz="2" w:space="0" w:color="D9D9E3"/>
                              </w:divBdr>
                              <w:divsChild>
                                <w:div w:id="1827164348">
                                  <w:marLeft w:val="0"/>
                                  <w:marRight w:val="0"/>
                                  <w:marTop w:val="0"/>
                                  <w:marBottom w:val="0"/>
                                  <w:divBdr>
                                    <w:top w:val="single" w:sz="2" w:space="0" w:color="D9D9E3"/>
                                    <w:left w:val="single" w:sz="2" w:space="0" w:color="D9D9E3"/>
                                    <w:bottom w:val="single" w:sz="2" w:space="0" w:color="D9D9E3"/>
                                    <w:right w:val="single" w:sz="2" w:space="0" w:color="D9D9E3"/>
                                  </w:divBdr>
                                  <w:divsChild>
                                    <w:div w:id="1845851347">
                                      <w:marLeft w:val="0"/>
                                      <w:marRight w:val="0"/>
                                      <w:marTop w:val="0"/>
                                      <w:marBottom w:val="0"/>
                                      <w:divBdr>
                                        <w:top w:val="single" w:sz="2" w:space="0" w:color="D9D9E3"/>
                                        <w:left w:val="single" w:sz="2" w:space="0" w:color="D9D9E3"/>
                                        <w:bottom w:val="single" w:sz="2" w:space="0" w:color="D9D9E3"/>
                                        <w:right w:val="single" w:sz="2" w:space="0" w:color="D9D9E3"/>
                                      </w:divBdr>
                                      <w:divsChild>
                                        <w:div w:id="2065135140">
                                          <w:marLeft w:val="0"/>
                                          <w:marRight w:val="0"/>
                                          <w:marTop w:val="0"/>
                                          <w:marBottom w:val="0"/>
                                          <w:divBdr>
                                            <w:top w:val="single" w:sz="2" w:space="0" w:color="D9D9E3"/>
                                            <w:left w:val="single" w:sz="2" w:space="0" w:color="D9D9E3"/>
                                            <w:bottom w:val="single" w:sz="2" w:space="0" w:color="D9D9E3"/>
                                            <w:right w:val="single" w:sz="2" w:space="0" w:color="D9D9E3"/>
                                          </w:divBdr>
                                          <w:divsChild>
                                            <w:div w:id="1723086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328097817">
                          <w:marLeft w:val="0"/>
                          <w:marRight w:val="0"/>
                          <w:marTop w:val="0"/>
                          <w:marBottom w:val="0"/>
                          <w:divBdr>
                            <w:top w:val="single" w:sz="2" w:space="0" w:color="auto"/>
                            <w:left w:val="single" w:sz="2" w:space="0" w:color="auto"/>
                            <w:bottom w:val="single" w:sz="6" w:space="0" w:color="auto"/>
                            <w:right w:val="single" w:sz="2" w:space="0" w:color="auto"/>
                          </w:divBdr>
                          <w:divsChild>
                            <w:div w:id="1134175417">
                              <w:marLeft w:val="0"/>
                              <w:marRight w:val="0"/>
                              <w:marTop w:val="100"/>
                              <w:marBottom w:val="100"/>
                              <w:divBdr>
                                <w:top w:val="single" w:sz="2" w:space="0" w:color="D9D9E3"/>
                                <w:left w:val="single" w:sz="2" w:space="0" w:color="D9D9E3"/>
                                <w:bottom w:val="single" w:sz="2" w:space="0" w:color="D9D9E3"/>
                                <w:right w:val="single" w:sz="2" w:space="0" w:color="D9D9E3"/>
                              </w:divBdr>
                              <w:divsChild>
                                <w:div w:id="920219783">
                                  <w:marLeft w:val="0"/>
                                  <w:marRight w:val="0"/>
                                  <w:marTop w:val="0"/>
                                  <w:marBottom w:val="0"/>
                                  <w:divBdr>
                                    <w:top w:val="single" w:sz="2" w:space="0" w:color="D9D9E3"/>
                                    <w:left w:val="single" w:sz="2" w:space="0" w:color="D9D9E3"/>
                                    <w:bottom w:val="single" w:sz="2" w:space="0" w:color="D9D9E3"/>
                                    <w:right w:val="single" w:sz="2" w:space="0" w:color="D9D9E3"/>
                                  </w:divBdr>
                                  <w:divsChild>
                                    <w:div w:id="1951008016">
                                      <w:marLeft w:val="0"/>
                                      <w:marRight w:val="0"/>
                                      <w:marTop w:val="0"/>
                                      <w:marBottom w:val="0"/>
                                      <w:divBdr>
                                        <w:top w:val="single" w:sz="2" w:space="0" w:color="D9D9E3"/>
                                        <w:left w:val="single" w:sz="2" w:space="0" w:color="D9D9E3"/>
                                        <w:bottom w:val="single" w:sz="2" w:space="0" w:color="D9D9E3"/>
                                        <w:right w:val="single" w:sz="2" w:space="0" w:color="D9D9E3"/>
                                      </w:divBdr>
                                      <w:divsChild>
                                        <w:div w:id="18210016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887838445">
                                  <w:marLeft w:val="0"/>
                                  <w:marRight w:val="0"/>
                                  <w:marTop w:val="0"/>
                                  <w:marBottom w:val="0"/>
                                  <w:divBdr>
                                    <w:top w:val="single" w:sz="2" w:space="0" w:color="D9D9E3"/>
                                    <w:left w:val="single" w:sz="2" w:space="0" w:color="D9D9E3"/>
                                    <w:bottom w:val="single" w:sz="2" w:space="0" w:color="D9D9E3"/>
                                    <w:right w:val="single" w:sz="2" w:space="0" w:color="D9D9E3"/>
                                  </w:divBdr>
                                  <w:divsChild>
                                    <w:div w:id="917715865">
                                      <w:marLeft w:val="0"/>
                                      <w:marRight w:val="0"/>
                                      <w:marTop w:val="0"/>
                                      <w:marBottom w:val="0"/>
                                      <w:divBdr>
                                        <w:top w:val="single" w:sz="2" w:space="0" w:color="D9D9E3"/>
                                        <w:left w:val="single" w:sz="2" w:space="0" w:color="D9D9E3"/>
                                        <w:bottom w:val="single" w:sz="2" w:space="0" w:color="D9D9E3"/>
                                        <w:right w:val="single" w:sz="2" w:space="0" w:color="D9D9E3"/>
                                      </w:divBdr>
                                      <w:divsChild>
                                        <w:div w:id="62858850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535576494">
                          <w:marLeft w:val="0"/>
                          <w:marRight w:val="0"/>
                          <w:marTop w:val="0"/>
                          <w:marBottom w:val="0"/>
                          <w:divBdr>
                            <w:top w:val="single" w:sz="2" w:space="0" w:color="auto"/>
                            <w:left w:val="single" w:sz="2" w:space="0" w:color="auto"/>
                            <w:bottom w:val="single" w:sz="6" w:space="0" w:color="auto"/>
                            <w:right w:val="single" w:sz="2" w:space="0" w:color="auto"/>
                          </w:divBdr>
                          <w:divsChild>
                            <w:div w:id="2055419480">
                              <w:marLeft w:val="0"/>
                              <w:marRight w:val="0"/>
                              <w:marTop w:val="100"/>
                              <w:marBottom w:val="100"/>
                              <w:divBdr>
                                <w:top w:val="single" w:sz="2" w:space="0" w:color="D9D9E3"/>
                                <w:left w:val="single" w:sz="2" w:space="0" w:color="D9D9E3"/>
                                <w:bottom w:val="single" w:sz="2" w:space="0" w:color="D9D9E3"/>
                                <w:right w:val="single" w:sz="2" w:space="0" w:color="D9D9E3"/>
                              </w:divBdr>
                              <w:divsChild>
                                <w:div w:id="1995142277">
                                  <w:marLeft w:val="0"/>
                                  <w:marRight w:val="0"/>
                                  <w:marTop w:val="0"/>
                                  <w:marBottom w:val="0"/>
                                  <w:divBdr>
                                    <w:top w:val="single" w:sz="2" w:space="0" w:color="D9D9E3"/>
                                    <w:left w:val="single" w:sz="2" w:space="0" w:color="D9D9E3"/>
                                    <w:bottom w:val="single" w:sz="2" w:space="0" w:color="D9D9E3"/>
                                    <w:right w:val="single" w:sz="2" w:space="0" w:color="D9D9E3"/>
                                  </w:divBdr>
                                  <w:divsChild>
                                    <w:div w:id="1012495581">
                                      <w:marLeft w:val="0"/>
                                      <w:marRight w:val="0"/>
                                      <w:marTop w:val="0"/>
                                      <w:marBottom w:val="0"/>
                                      <w:divBdr>
                                        <w:top w:val="single" w:sz="2" w:space="0" w:color="D9D9E3"/>
                                        <w:left w:val="single" w:sz="2" w:space="0" w:color="D9D9E3"/>
                                        <w:bottom w:val="single" w:sz="2" w:space="0" w:color="D9D9E3"/>
                                        <w:right w:val="single" w:sz="2" w:space="0" w:color="D9D9E3"/>
                                      </w:divBdr>
                                      <w:divsChild>
                                        <w:div w:id="56939195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946886128">
                                  <w:marLeft w:val="0"/>
                                  <w:marRight w:val="0"/>
                                  <w:marTop w:val="0"/>
                                  <w:marBottom w:val="0"/>
                                  <w:divBdr>
                                    <w:top w:val="single" w:sz="2" w:space="0" w:color="D9D9E3"/>
                                    <w:left w:val="single" w:sz="2" w:space="0" w:color="D9D9E3"/>
                                    <w:bottom w:val="single" w:sz="2" w:space="0" w:color="D9D9E3"/>
                                    <w:right w:val="single" w:sz="2" w:space="0" w:color="D9D9E3"/>
                                  </w:divBdr>
                                  <w:divsChild>
                                    <w:div w:id="170074666">
                                      <w:marLeft w:val="0"/>
                                      <w:marRight w:val="0"/>
                                      <w:marTop w:val="0"/>
                                      <w:marBottom w:val="0"/>
                                      <w:divBdr>
                                        <w:top w:val="single" w:sz="2" w:space="0" w:color="D9D9E3"/>
                                        <w:left w:val="single" w:sz="2" w:space="0" w:color="D9D9E3"/>
                                        <w:bottom w:val="single" w:sz="2" w:space="0" w:color="D9D9E3"/>
                                        <w:right w:val="single" w:sz="2" w:space="0" w:color="D9D9E3"/>
                                      </w:divBdr>
                                      <w:divsChild>
                                        <w:div w:id="142934884">
                                          <w:marLeft w:val="0"/>
                                          <w:marRight w:val="0"/>
                                          <w:marTop w:val="0"/>
                                          <w:marBottom w:val="0"/>
                                          <w:divBdr>
                                            <w:top w:val="single" w:sz="2" w:space="0" w:color="D9D9E3"/>
                                            <w:left w:val="single" w:sz="2" w:space="0" w:color="D9D9E3"/>
                                            <w:bottom w:val="single" w:sz="2" w:space="0" w:color="D9D9E3"/>
                                            <w:right w:val="single" w:sz="2" w:space="0" w:color="D9D9E3"/>
                                          </w:divBdr>
                                          <w:divsChild>
                                            <w:div w:id="14273398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505823258">
          <w:marLeft w:val="0"/>
          <w:marRight w:val="0"/>
          <w:marTop w:val="0"/>
          <w:marBottom w:val="0"/>
          <w:divBdr>
            <w:top w:val="none" w:sz="0" w:space="0" w:color="auto"/>
            <w:left w:val="none" w:sz="0" w:space="0" w:color="auto"/>
            <w:bottom w:val="none" w:sz="0" w:space="0" w:color="auto"/>
            <w:right w:val="none" w:sz="0" w:space="0" w:color="auto"/>
          </w:divBdr>
        </w:div>
      </w:divsChild>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284393">
      <w:bodyDiv w:val="1"/>
      <w:marLeft w:val="0"/>
      <w:marRight w:val="0"/>
      <w:marTop w:val="0"/>
      <w:marBottom w:val="0"/>
      <w:divBdr>
        <w:top w:val="none" w:sz="0" w:space="0" w:color="auto"/>
        <w:left w:val="none" w:sz="0" w:space="0" w:color="auto"/>
        <w:bottom w:val="none" w:sz="0" w:space="0" w:color="auto"/>
        <w:right w:val="none" w:sz="0" w:space="0" w:color="auto"/>
      </w:divBdr>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78486508">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8346309">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1377620">
      <w:bodyDiv w:val="1"/>
      <w:marLeft w:val="0"/>
      <w:marRight w:val="0"/>
      <w:marTop w:val="0"/>
      <w:marBottom w:val="0"/>
      <w:divBdr>
        <w:top w:val="none" w:sz="0" w:space="0" w:color="auto"/>
        <w:left w:val="none" w:sz="0" w:space="0" w:color="auto"/>
        <w:bottom w:val="none" w:sz="0" w:space="0" w:color="auto"/>
        <w:right w:val="none" w:sz="0" w:space="0" w:color="auto"/>
      </w:divBdr>
      <w:divsChild>
        <w:div w:id="1311985192">
          <w:marLeft w:val="0"/>
          <w:marRight w:val="0"/>
          <w:marTop w:val="0"/>
          <w:marBottom w:val="0"/>
          <w:divBdr>
            <w:top w:val="none" w:sz="0" w:space="0" w:color="auto"/>
            <w:left w:val="none" w:sz="0" w:space="0" w:color="auto"/>
            <w:bottom w:val="none" w:sz="0" w:space="0" w:color="auto"/>
            <w:right w:val="none" w:sz="0" w:space="0" w:color="auto"/>
          </w:divBdr>
        </w:div>
        <w:div w:id="1706056607">
          <w:marLeft w:val="0"/>
          <w:marRight w:val="0"/>
          <w:marTop w:val="0"/>
          <w:marBottom w:val="0"/>
          <w:divBdr>
            <w:top w:val="none" w:sz="0" w:space="0" w:color="auto"/>
            <w:left w:val="none" w:sz="0" w:space="0" w:color="auto"/>
            <w:bottom w:val="none" w:sz="0" w:space="0" w:color="auto"/>
            <w:right w:val="none" w:sz="0" w:space="0" w:color="auto"/>
          </w:divBdr>
        </w:div>
      </w:divsChild>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19386901">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2102388">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34000670">
      <w:bodyDiv w:val="1"/>
      <w:marLeft w:val="0"/>
      <w:marRight w:val="0"/>
      <w:marTop w:val="0"/>
      <w:marBottom w:val="0"/>
      <w:divBdr>
        <w:top w:val="none" w:sz="0" w:space="0" w:color="auto"/>
        <w:left w:val="none" w:sz="0" w:space="0" w:color="auto"/>
        <w:bottom w:val="none" w:sz="0" w:space="0" w:color="auto"/>
        <w:right w:val="none" w:sz="0" w:space="0" w:color="auto"/>
      </w:divBdr>
    </w:div>
    <w:div w:id="336270749">
      <w:bodyDiv w:val="1"/>
      <w:marLeft w:val="0"/>
      <w:marRight w:val="0"/>
      <w:marTop w:val="0"/>
      <w:marBottom w:val="0"/>
      <w:divBdr>
        <w:top w:val="none" w:sz="0" w:space="0" w:color="auto"/>
        <w:left w:val="none" w:sz="0" w:space="0" w:color="auto"/>
        <w:bottom w:val="none" w:sz="0" w:space="0" w:color="auto"/>
        <w:right w:val="none" w:sz="0" w:space="0" w:color="auto"/>
      </w:divBdr>
    </w:div>
    <w:div w:id="339040221">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6466679">
      <w:bodyDiv w:val="1"/>
      <w:marLeft w:val="0"/>
      <w:marRight w:val="0"/>
      <w:marTop w:val="0"/>
      <w:marBottom w:val="0"/>
      <w:divBdr>
        <w:top w:val="none" w:sz="0" w:space="0" w:color="auto"/>
        <w:left w:val="none" w:sz="0" w:space="0" w:color="auto"/>
        <w:bottom w:val="none" w:sz="0" w:space="0" w:color="auto"/>
        <w:right w:val="none" w:sz="0" w:space="0" w:color="auto"/>
      </w:divBdr>
      <w:divsChild>
        <w:div w:id="1150635086">
          <w:marLeft w:val="0"/>
          <w:marRight w:val="0"/>
          <w:marTop w:val="0"/>
          <w:marBottom w:val="0"/>
          <w:divBdr>
            <w:top w:val="none" w:sz="0" w:space="0" w:color="auto"/>
            <w:left w:val="none" w:sz="0" w:space="0" w:color="auto"/>
            <w:bottom w:val="none" w:sz="0" w:space="0" w:color="auto"/>
            <w:right w:val="none" w:sz="0" w:space="0" w:color="auto"/>
          </w:divBdr>
        </w:div>
      </w:divsChild>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9886389">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393816569">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087598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49009340">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8738229">
      <w:bodyDiv w:val="1"/>
      <w:marLeft w:val="0"/>
      <w:marRight w:val="0"/>
      <w:marTop w:val="0"/>
      <w:marBottom w:val="0"/>
      <w:divBdr>
        <w:top w:val="none" w:sz="0" w:space="0" w:color="auto"/>
        <w:left w:val="none" w:sz="0" w:space="0" w:color="auto"/>
        <w:bottom w:val="none" w:sz="0" w:space="0" w:color="auto"/>
        <w:right w:val="none" w:sz="0" w:space="0" w:color="auto"/>
      </w:divBdr>
    </w:div>
    <w:div w:id="500318066">
      <w:bodyDiv w:val="1"/>
      <w:marLeft w:val="0"/>
      <w:marRight w:val="0"/>
      <w:marTop w:val="0"/>
      <w:marBottom w:val="0"/>
      <w:divBdr>
        <w:top w:val="none" w:sz="0" w:space="0" w:color="auto"/>
        <w:left w:val="none" w:sz="0" w:space="0" w:color="auto"/>
        <w:bottom w:val="none" w:sz="0" w:space="0" w:color="auto"/>
        <w:right w:val="none" w:sz="0" w:space="0" w:color="auto"/>
      </w:divBdr>
      <w:divsChild>
        <w:div w:id="171189996">
          <w:marLeft w:val="0"/>
          <w:marRight w:val="0"/>
          <w:marTop w:val="0"/>
          <w:marBottom w:val="0"/>
          <w:divBdr>
            <w:top w:val="none" w:sz="0" w:space="0" w:color="auto"/>
            <w:left w:val="none" w:sz="0" w:space="0" w:color="auto"/>
            <w:bottom w:val="none" w:sz="0" w:space="0" w:color="auto"/>
            <w:right w:val="none" w:sz="0" w:space="0" w:color="auto"/>
          </w:divBdr>
        </w:div>
      </w:divsChild>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0143381">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66771583">
      <w:bodyDiv w:val="1"/>
      <w:marLeft w:val="0"/>
      <w:marRight w:val="0"/>
      <w:marTop w:val="0"/>
      <w:marBottom w:val="0"/>
      <w:divBdr>
        <w:top w:val="none" w:sz="0" w:space="0" w:color="auto"/>
        <w:left w:val="none" w:sz="0" w:space="0" w:color="auto"/>
        <w:bottom w:val="none" w:sz="0" w:space="0" w:color="auto"/>
        <w:right w:val="none" w:sz="0" w:space="0" w:color="auto"/>
      </w:divBdr>
    </w:div>
    <w:div w:id="568611187">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87229515">
      <w:bodyDiv w:val="1"/>
      <w:marLeft w:val="0"/>
      <w:marRight w:val="0"/>
      <w:marTop w:val="0"/>
      <w:marBottom w:val="0"/>
      <w:divBdr>
        <w:top w:val="none" w:sz="0" w:space="0" w:color="auto"/>
        <w:left w:val="none" w:sz="0" w:space="0" w:color="auto"/>
        <w:bottom w:val="none" w:sz="0" w:space="0" w:color="auto"/>
        <w:right w:val="none" w:sz="0" w:space="0" w:color="auto"/>
      </w:divBdr>
    </w:div>
    <w:div w:id="591201900">
      <w:bodyDiv w:val="1"/>
      <w:marLeft w:val="0"/>
      <w:marRight w:val="0"/>
      <w:marTop w:val="0"/>
      <w:marBottom w:val="0"/>
      <w:divBdr>
        <w:top w:val="none" w:sz="0" w:space="0" w:color="auto"/>
        <w:left w:val="none" w:sz="0" w:space="0" w:color="auto"/>
        <w:bottom w:val="none" w:sz="0" w:space="0" w:color="auto"/>
        <w:right w:val="none" w:sz="0" w:space="0" w:color="auto"/>
      </w:divBdr>
    </w:div>
    <w:div w:id="593392804">
      <w:bodyDiv w:val="1"/>
      <w:marLeft w:val="0"/>
      <w:marRight w:val="0"/>
      <w:marTop w:val="0"/>
      <w:marBottom w:val="0"/>
      <w:divBdr>
        <w:top w:val="none" w:sz="0" w:space="0" w:color="auto"/>
        <w:left w:val="none" w:sz="0" w:space="0" w:color="auto"/>
        <w:bottom w:val="none" w:sz="0" w:space="0" w:color="auto"/>
        <w:right w:val="none" w:sz="0" w:space="0" w:color="auto"/>
      </w:divBdr>
    </w:div>
    <w:div w:id="595750678">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5816660">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1302313">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26934307">
      <w:bodyDiv w:val="1"/>
      <w:marLeft w:val="0"/>
      <w:marRight w:val="0"/>
      <w:marTop w:val="0"/>
      <w:marBottom w:val="0"/>
      <w:divBdr>
        <w:top w:val="none" w:sz="0" w:space="0" w:color="auto"/>
        <w:left w:val="none" w:sz="0" w:space="0" w:color="auto"/>
        <w:bottom w:val="none" w:sz="0" w:space="0" w:color="auto"/>
        <w:right w:val="none" w:sz="0" w:space="0" w:color="auto"/>
      </w:divBdr>
      <w:divsChild>
        <w:div w:id="1928614704">
          <w:marLeft w:val="0"/>
          <w:marRight w:val="0"/>
          <w:marTop w:val="0"/>
          <w:marBottom w:val="0"/>
          <w:divBdr>
            <w:top w:val="none" w:sz="0" w:space="0" w:color="auto"/>
            <w:left w:val="none" w:sz="0" w:space="0" w:color="auto"/>
            <w:bottom w:val="none" w:sz="0" w:space="0" w:color="auto"/>
            <w:right w:val="none" w:sz="0" w:space="0" w:color="auto"/>
          </w:divBdr>
        </w:div>
      </w:divsChild>
    </w:div>
    <w:div w:id="629896374">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466500">
      <w:bodyDiv w:val="1"/>
      <w:marLeft w:val="0"/>
      <w:marRight w:val="0"/>
      <w:marTop w:val="0"/>
      <w:marBottom w:val="0"/>
      <w:divBdr>
        <w:top w:val="none" w:sz="0" w:space="0" w:color="auto"/>
        <w:left w:val="none" w:sz="0" w:space="0" w:color="auto"/>
        <w:bottom w:val="none" w:sz="0" w:space="0" w:color="auto"/>
        <w:right w:val="none" w:sz="0" w:space="0" w:color="auto"/>
      </w:divBdr>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6980955">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150380">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1853904">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3988929">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6007225">
      <w:bodyDiv w:val="1"/>
      <w:marLeft w:val="0"/>
      <w:marRight w:val="0"/>
      <w:marTop w:val="0"/>
      <w:marBottom w:val="0"/>
      <w:divBdr>
        <w:top w:val="none" w:sz="0" w:space="0" w:color="auto"/>
        <w:left w:val="none" w:sz="0" w:space="0" w:color="auto"/>
        <w:bottom w:val="none" w:sz="0" w:space="0" w:color="auto"/>
        <w:right w:val="none" w:sz="0" w:space="0" w:color="auto"/>
      </w:divBdr>
    </w:div>
    <w:div w:id="719978877">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37823287">
      <w:bodyDiv w:val="1"/>
      <w:marLeft w:val="0"/>
      <w:marRight w:val="0"/>
      <w:marTop w:val="0"/>
      <w:marBottom w:val="0"/>
      <w:divBdr>
        <w:top w:val="none" w:sz="0" w:space="0" w:color="auto"/>
        <w:left w:val="none" w:sz="0" w:space="0" w:color="auto"/>
        <w:bottom w:val="none" w:sz="0" w:space="0" w:color="auto"/>
        <w:right w:val="none" w:sz="0" w:space="0" w:color="auto"/>
      </w:divBdr>
    </w:div>
    <w:div w:id="739064718">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5885944">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68278930">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425729">
      <w:bodyDiv w:val="1"/>
      <w:marLeft w:val="0"/>
      <w:marRight w:val="0"/>
      <w:marTop w:val="0"/>
      <w:marBottom w:val="0"/>
      <w:divBdr>
        <w:top w:val="none" w:sz="0" w:space="0" w:color="auto"/>
        <w:left w:val="none" w:sz="0" w:space="0" w:color="auto"/>
        <w:bottom w:val="none" w:sz="0" w:space="0" w:color="auto"/>
        <w:right w:val="none" w:sz="0" w:space="0" w:color="auto"/>
      </w:divBdr>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3058591">
      <w:bodyDiv w:val="1"/>
      <w:marLeft w:val="0"/>
      <w:marRight w:val="0"/>
      <w:marTop w:val="0"/>
      <w:marBottom w:val="0"/>
      <w:divBdr>
        <w:top w:val="none" w:sz="0" w:space="0" w:color="auto"/>
        <w:left w:val="none" w:sz="0" w:space="0" w:color="auto"/>
        <w:bottom w:val="none" w:sz="0" w:space="0" w:color="auto"/>
        <w:right w:val="none" w:sz="0" w:space="0" w:color="auto"/>
      </w:divBdr>
      <w:divsChild>
        <w:div w:id="1830780506">
          <w:marLeft w:val="0"/>
          <w:marRight w:val="0"/>
          <w:marTop w:val="0"/>
          <w:marBottom w:val="0"/>
          <w:divBdr>
            <w:top w:val="none" w:sz="0" w:space="0" w:color="auto"/>
            <w:left w:val="none" w:sz="0" w:space="0" w:color="auto"/>
            <w:bottom w:val="none" w:sz="0" w:space="0" w:color="auto"/>
            <w:right w:val="none" w:sz="0" w:space="0" w:color="auto"/>
          </w:divBdr>
        </w:div>
      </w:divsChild>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5613622">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783766">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8028015">
      <w:bodyDiv w:val="1"/>
      <w:marLeft w:val="0"/>
      <w:marRight w:val="0"/>
      <w:marTop w:val="0"/>
      <w:marBottom w:val="0"/>
      <w:divBdr>
        <w:top w:val="none" w:sz="0" w:space="0" w:color="auto"/>
        <w:left w:val="none" w:sz="0" w:space="0" w:color="auto"/>
        <w:bottom w:val="none" w:sz="0" w:space="0" w:color="auto"/>
        <w:right w:val="none" w:sz="0" w:space="0" w:color="auto"/>
      </w:divBdr>
    </w:div>
    <w:div w:id="870915256">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8880197">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04149749">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150528">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0258223">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6620387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8803628">
      <w:bodyDiv w:val="1"/>
      <w:marLeft w:val="0"/>
      <w:marRight w:val="0"/>
      <w:marTop w:val="0"/>
      <w:marBottom w:val="0"/>
      <w:divBdr>
        <w:top w:val="none" w:sz="0" w:space="0" w:color="auto"/>
        <w:left w:val="none" w:sz="0" w:space="0" w:color="auto"/>
        <w:bottom w:val="none" w:sz="0" w:space="0" w:color="auto"/>
        <w:right w:val="none" w:sz="0" w:space="0" w:color="auto"/>
      </w:divBdr>
      <w:divsChild>
        <w:div w:id="517623355">
          <w:marLeft w:val="336"/>
          <w:marRight w:val="0"/>
          <w:marTop w:val="120"/>
          <w:marBottom w:val="312"/>
          <w:divBdr>
            <w:top w:val="none" w:sz="0" w:space="0" w:color="auto"/>
            <w:left w:val="none" w:sz="0" w:space="0" w:color="auto"/>
            <w:bottom w:val="none" w:sz="0" w:space="0" w:color="auto"/>
            <w:right w:val="none" w:sz="0" w:space="0" w:color="auto"/>
          </w:divBdr>
          <w:divsChild>
            <w:div w:id="7616944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999114270">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30449394">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2316042">
      <w:bodyDiv w:val="1"/>
      <w:marLeft w:val="0"/>
      <w:marRight w:val="0"/>
      <w:marTop w:val="0"/>
      <w:marBottom w:val="0"/>
      <w:divBdr>
        <w:top w:val="none" w:sz="0" w:space="0" w:color="auto"/>
        <w:left w:val="none" w:sz="0" w:space="0" w:color="auto"/>
        <w:bottom w:val="none" w:sz="0" w:space="0" w:color="auto"/>
        <w:right w:val="none" w:sz="0" w:space="0" w:color="auto"/>
      </w:divBdr>
    </w:div>
    <w:div w:id="105824160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7604237">
      <w:bodyDiv w:val="1"/>
      <w:marLeft w:val="0"/>
      <w:marRight w:val="0"/>
      <w:marTop w:val="0"/>
      <w:marBottom w:val="0"/>
      <w:divBdr>
        <w:top w:val="none" w:sz="0" w:space="0" w:color="auto"/>
        <w:left w:val="none" w:sz="0" w:space="0" w:color="auto"/>
        <w:bottom w:val="none" w:sz="0" w:space="0" w:color="auto"/>
        <w:right w:val="none" w:sz="0" w:space="0" w:color="auto"/>
      </w:divBdr>
    </w:div>
    <w:div w:id="1099450409">
      <w:bodyDiv w:val="1"/>
      <w:marLeft w:val="0"/>
      <w:marRight w:val="0"/>
      <w:marTop w:val="0"/>
      <w:marBottom w:val="0"/>
      <w:divBdr>
        <w:top w:val="none" w:sz="0" w:space="0" w:color="auto"/>
        <w:left w:val="none" w:sz="0" w:space="0" w:color="auto"/>
        <w:bottom w:val="none" w:sz="0" w:space="0" w:color="auto"/>
        <w:right w:val="none" w:sz="0" w:space="0" w:color="auto"/>
      </w:divBdr>
    </w:div>
    <w:div w:id="1100952298">
      <w:bodyDiv w:val="1"/>
      <w:marLeft w:val="0"/>
      <w:marRight w:val="0"/>
      <w:marTop w:val="0"/>
      <w:marBottom w:val="0"/>
      <w:divBdr>
        <w:top w:val="none" w:sz="0" w:space="0" w:color="auto"/>
        <w:left w:val="none" w:sz="0" w:space="0" w:color="auto"/>
        <w:bottom w:val="none" w:sz="0" w:space="0" w:color="auto"/>
        <w:right w:val="none" w:sz="0" w:space="0" w:color="auto"/>
      </w:divBdr>
      <w:divsChild>
        <w:div w:id="831988880">
          <w:marLeft w:val="0"/>
          <w:marRight w:val="0"/>
          <w:marTop w:val="270"/>
          <w:marBottom w:val="270"/>
          <w:divBdr>
            <w:top w:val="none" w:sz="0" w:space="0" w:color="auto"/>
            <w:left w:val="none" w:sz="0" w:space="0" w:color="auto"/>
            <w:bottom w:val="none" w:sz="0" w:space="0" w:color="auto"/>
            <w:right w:val="none" w:sz="0" w:space="0" w:color="auto"/>
          </w:divBdr>
        </w:div>
      </w:divsChild>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18766353">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8160001">
      <w:bodyDiv w:val="1"/>
      <w:marLeft w:val="0"/>
      <w:marRight w:val="0"/>
      <w:marTop w:val="0"/>
      <w:marBottom w:val="0"/>
      <w:divBdr>
        <w:top w:val="none" w:sz="0" w:space="0" w:color="auto"/>
        <w:left w:val="none" w:sz="0" w:space="0" w:color="auto"/>
        <w:bottom w:val="none" w:sz="0" w:space="0" w:color="auto"/>
        <w:right w:val="none" w:sz="0" w:space="0" w:color="auto"/>
      </w:divBdr>
      <w:divsChild>
        <w:div w:id="1119033374">
          <w:marLeft w:val="0"/>
          <w:marRight w:val="0"/>
          <w:marTop w:val="0"/>
          <w:marBottom w:val="0"/>
          <w:divBdr>
            <w:top w:val="none" w:sz="0" w:space="0" w:color="auto"/>
            <w:left w:val="none" w:sz="0" w:space="0" w:color="auto"/>
            <w:bottom w:val="none" w:sz="0" w:space="0" w:color="auto"/>
            <w:right w:val="none" w:sz="0" w:space="0" w:color="auto"/>
          </w:divBdr>
          <w:divsChild>
            <w:div w:id="1966230255">
              <w:marLeft w:val="0"/>
              <w:marRight w:val="0"/>
              <w:marTop w:val="0"/>
              <w:marBottom w:val="0"/>
              <w:divBdr>
                <w:top w:val="none" w:sz="0" w:space="0" w:color="auto"/>
                <w:left w:val="none" w:sz="0" w:space="0" w:color="auto"/>
                <w:bottom w:val="none" w:sz="0" w:space="0" w:color="auto"/>
                <w:right w:val="none" w:sz="0" w:space="0" w:color="auto"/>
              </w:divBdr>
              <w:divsChild>
                <w:div w:id="953829063">
                  <w:marLeft w:val="0"/>
                  <w:marRight w:val="0"/>
                  <w:marTop w:val="0"/>
                  <w:marBottom w:val="0"/>
                  <w:divBdr>
                    <w:top w:val="none" w:sz="0" w:space="0" w:color="auto"/>
                    <w:left w:val="none" w:sz="0" w:space="0" w:color="auto"/>
                    <w:bottom w:val="none" w:sz="0" w:space="0" w:color="auto"/>
                    <w:right w:val="none" w:sz="0" w:space="0" w:color="auto"/>
                  </w:divBdr>
                  <w:divsChild>
                    <w:div w:id="4594784">
                      <w:marLeft w:val="-375"/>
                      <w:marRight w:val="-375"/>
                      <w:marTop w:val="375"/>
                      <w:marBottom w:val="375"/>
                      <w:divBdr>
                        <w:top w:val="none" w:sz="0" w:space="0" w:color="auto"/>
                        <w:left w:val="none" w:sz="0" w:space="0" w:color="auto"/>
                        <w:bottom w:val="none" w:sz="0" w:space="0" w:color="auto"/>
                        <w:right w:val="none" w:sz="0" w:space="0" w:color="auto"/>
                      </w:divBdr>
                      <w:divsChild>
                        <w:div w:id="1968464425">
                          <w:marLeft w:val="0"/>
                          <w:marRight w:val="0"/>
                          <w:marTop w:val="0"/>
                          <w:marBottom w:val="0"/>
                          <w:divBdr>
                            <w:top w:val="none" w:sz="0" w:space="0" w:color="auto"/>
                            <w:left w:val="none" w:sz="0" w:space="0" w:color="auto"/>
                            <w:bottom w:val="none" w:sz="0" w:space="0" w:color="auto"/>
                            <w:right w:val="none" w:sz="0" w:space="0" w:color="auto"/>
                          </w:divBdr>
                          <w:divsChild>
                            <w:div w:id="1661813691">
                              <w:marLeft w:val="0"/>
                              <w:marRight w:val="0"/>
                              <w:marTop w:val="0"/>
                              <w:marBottom w:val="0"/>
                              <w:divBdr>
                                <w:top w:val="none" w:sz="0" w:space="0" w:color="auto"/>
                                <w:left w:val="none" w:sz="0" w:space="0" w:color="auto"/>
                                <w:bottom w:val="none" w:sz="0" w:space="0" w:color="auto"/>
                                <w:right w:val="none" w:sz="0" w:space="0" w:color="auto"/>
                              </w:divBdr>
                            </w:div>
                          </w:divsChild>
                        </w:div>
                        <w:div w:id="1290470931">
                          <w:marLeft w:val="0"/>
                          <w:marRight w:val="0"/>
                          <w:marTop w:val="0"/>
                          <w:marBottom w:val="0"/>
                          <w:divBdr>
                            <w:top w:val="none" w:sz="0" w:space="0" w:color="auto"/>
                            <w:left w:val="none" w:sz="0" w:space="0" w:color="auto"/>
                            <w:bottom w:val="none" w:sz="0" w:space="0" w:color="auto"/>
                            <w:right w:val="none" w:sz="0" w:space="0" w:color="auto"/>
                          </w:divBdr>
                        </w:div>
                      </w:divsChild>
                    </w:div>
                    <w:div w:id="1683512658">
                      <w:marLeft w:val="0"/>
                      <w:marRight w:val="0"/>
                      <w:marTop w:val="0"/>
                      <w:marBottom w:val="0"/>
                      <w:divBdr>
                        <w:top w:val="none" w:sz="0" w:space="0" w:color="auto"/>
                        <w:left w:val="none" w:sz="0" w:space="0" w:color="auto"/>
                        <w:bottom w:val="none" w:sz="0" w:space="0" w:color="auto"/>
                        <w:right w:val="none" w:sz="0" w:space="0" w:color="auto"/>
                      </w:divBdr>
                      <w:divsChild>
                        <w:div w:id="733704586">
                          <w:marLeft w:val="0"/>
                          <w:marRight w:val="0"/>
                          <w:marTop w:val="0"/>
                          <w:marBottom w:val="0"/>
                          <w:divBdr>
                            <w:top w:val="none" w:sz="0" w:space="0" w:color="auto"/>
                            <w:left w:val="none" w:sz="0" w:space="0" w:color="auto"/>
                            <w:bottom w:val="none" w:sz="0" w:space="0" w:color="auto"/>
                            <w:right w:val="none" w:sz="0" w:space="0" w:color="auto"/>
                          </w:divBdr>
                          <w:divsChild>
                            <w:div w:id="1404068057">
                              <w:marLeft w:val="0"/>
                              <w:marRight w:val="0"/>
                              <w:marTop w:val="0"/>
                              <w:marBottom w:val="0"/>
                              <w:divBdr>
                                <w:top w:val="none" w:sz="0" w:space="0" w:color="auto"/>
                                <w:left w:val="none" w:sz="0" w:space="0" w:color="auto"/>
                                <w:bottom w:val="none" w:sz="0" w:space="0" w:color="auto"/>
                                <w:right w:val="none" w:sz="0" w:space="0" w:color="auto"/>
                              </w:divBdr>
                            </w:div>
                            <w:div w:id="1533497824">
                              <w:marLeft w:val="0"/>
                              <w:marRight w:val="0"/>
                              <w:marTop w:val="0"/>
                              <w:marBottom w:val="0"/>
                              <w:divBdr>
                                <w:top w:val="none" w:sz="0" w:space="0" w:color="auto"/>
                                <w:left w:val="none" w:sz="0" w:space="0" w:color="auto"/>
                                <w:bottom w:val="none" w:sz="0" w:space="0" w:color="auto"/>
                                <w:right w:val="none" w:sz="0" w:space="0" w:color="auto"/>
                              </w:divBdr>
                              <w:divsChild>
                                <w:div w:id="1871646303">
                                  <w:marLeft w:val="0"/>
                                  <w:marRight w:val="0"/>
                                  <w:marTop w:val="375"/>
                                  <w:marBottom w:val="375"/>
                                  <w:divBdr>
                                    <w:top w:val="none" w:sz="0" w:space="0" w:color="auto"/>
                                    <w:left w:val="none" w:sz="0" w:space="0" w:color="auto"/>
                                    <w:bottom w:val="none" w:sz="0" w:space="0" w:color="auto"/>
                                    <w:right w:val="none" w:sz="0" w:space="0" w:color="auto"/>
                                  </w:divBdr>
                                  <w:divsChild>
                                    <w:div w:id="1487014155">
                                      <w:marLeft w:val="0"/>
                                      <w:marRight w:val="188"/>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2829662">
                      <w:marLeft w:val="0"/>
                      <w:marRight w:val="0"/>
                      <w:marTop w:val="0"/>
                      <w:marBottom w:val="0"/>
                      <w:divBdr>
                        <w:top w:val="none" w:sz="0" w:space="0" w:color="auto"/>
                        <w:left w:val="none" w:sz="0" w:space="0" w:color="auto"/>
                        <w:bottom w:val="none" w:sz="0" w:space="0" w:color="auto"/>
                        <w:right w:val="none" w:sz="0" w:space="0" w:color="auto"/>
                      </w:divBdr>
                      <w:divsChild>
                        <w:div w:id="233393634">
                          <w:marLeft w:val="0"/>
                          <w:marRight w:val="0"/>
                          <w:marTop w:val="0"/>
                          <w:marBottom w:val="0"/>
                          <w:divBdr>
                            <w:top w:val="none" w:sz="0" w:space="0" w:color="auto"/>
                            <w:left w:val="none" w:sz="0" w:space="0" w:color="auto"/>
                            <w:bottom w:val="none" w:sz="0" w:space="0" w:color="auto"/>
                            <w:right w:val="none" w:sz="0" w:space="0" w:color="auto"/>
                          </w:divBdr>
                          <w:divsChild>
                            <w:div w:id="657811382">
                              <w:marLeft w:val="0"/>
                              <w:marRight w:val="0"/>
                              <w:marTop w:val="0"/>
                              <w:marBottom w:val="0"/>
                              <w:divBdr>
                                <w:top w:val="none" w:sz="0" w:space="0" w:color="auto"/>
                                <w:left w:val="none" w:sz="0" w:space="0" w:color="auto"/>
                                <w:bottom w:val="none" w:sz="0" w:space="0" w:color="auto"/>
                                <w:right w:val="none" w:sz="0" w:space="0" w:color="auto"/>
                              </w:divBdr>
                            </w:div>
                            <w:div w:id="323708141">
                              <w:marLeft w:val="0"/>
                              <w:marRight w:val="0"/>
                              <w:marTop w:val="0"/>
                              <w:marBottom w:val="0"/>
                              <w:divBdr>
                                <w:top w:val="none" w:sz="0" w:space="0" w:color="auto"/>
                                <w:left w:val="none" w:sz="0" w:space="0" w:color="auto"/>
                                <w:bottom w:val="none" w:sz="0" w:space="0" w:color="auto"/>
                                <w:right w:val="none" w:sz="0" w:space="0" w:color="auto"/>
                              </w:divBdr>
                              <w:divsChild>
                                <w:div w:id="131009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346113">
                      <w:marLeft w:val="0"/>
                      <w:marRight w:val="0"/>
                      <w:marTop w:val="0"/>
                      <w:marBottom w:val="0"/>
                      <w:divBdr>
                        <w:top w:val="none" w:sz="0" w:space="0" w:color="auto"/>
                        <w:left w:val="none" w:sz="0" w:space="0" w:color="auto"/>
                        <w:bottom w:val="none" w:sz="0" w:space="0" w:color="auto"/>
                        <w:right w:val="none" w:sz="0" w:space="0" w:color="auto"/>
                      </w:divBdr>
                      <w:divsChild>
                        <w:div w:id="924731086">
                          <w:marLeft w:val="0"/>
                          <w:marRight w:val="0"/>
                          <w:marTop w:val="0"/>
                          <w:marBottom w:val="0"/>
                          <w:divBdr>
                            <w:top w:val="none" w:sz="0" w:space="0" w:color="auto"/>
                            <w:left w:val="none" w:sz="0" w:space="0" w:color="auto"/>
                            <w:bottom w:val="none" w:sz="0" w:space="0" w:color="auto"/>
                            <w:right w:val="none" w:sz="0" w:space="0" w:color="auto"/>
                          </w:divBdr>
                          <w:divsChild>
                            <w:div w:id="1088694496">
                              <w:marLeft w:val="0"/>
                              <w:marRight w:val="0"/>
                              <w:marTop w:val="0"/>
                              <w:marBottom w:val="0"/>
                              <w:divBdr>
                                <w:top w:val="none" w:sz="0" w:space="0" w:color="auto"/>
                                <w:left w:val="none" w:sz="0" w:space="0" w:color="auto"/>
                                <w:bottom w:val="none" w:sz="0" w:space="0" w:color="auto"/>
                                <w:right w:val="none" w:sz="0" w:space="0" w:color="auto"/>
                              </w:divBdr>
                            </w:div>
                          </w:divsChild>
                        </w:div>
                        <w:div w:id="1805779292">
                          <w:marLeft w:val="0"/>
                          <w:marRight w:val="0"/>
                          <w:marTop w:val="0"/>
                          <w:marBottom w:val="0"/>
                          <w:divBdr>
                            <w:top w:val="none" w:sz="0" w:space="0" w:color="auto"/>
                            <w:left w:val="none" w:sz="0" w:space="0" w:color="auto"/>
                            <w:bottom w:val="none" w:sz="0" w:space="0" w:color="auto"/>
                            <w:right w:val="none" w:sz="0" w:space="0" w:color="auto"/>
                          </w:divBdr>
                          <w:divsChild>
                            <w:div w:id="1603949282">
                              <w:marLeft w:val="0"/>
                              <w:marRight w:val="0"/>
                              <w:marTop w:val="0"/>
                              <w:marBottom w:val="0"/>
                              <w:divBdr>
                                <w:top w:val="none" w:sz="0" w:space="0" w:color="auto"/>
                                <w:left w:val="none" w:sz="0" w:space="0" w:color="auto"/>
                                <w:bottom w:val="none" w:sz="0" w:space="0" w:color="auto"/>
                                <w:right w:val="none" w:sz="0" w:space="0" w:color="auto"/>
                              </w:divBdr>
                            </w:div>
                            <w:div w:id="1348141681">
                              <w:marLeft w:val="0"/>
                              <w:marRight w:val="0"/>
                              <w:marTop w:val="0"/>
                              <w:marBottom w:val="0"/>
                              <w:divBdr>
                                <w:top w:val="none" w:sz="0" w:space="0" w:color="auto"/>
                                <w:left w:val="none" w:sz="0" w:space="0" w:color="auto"/>
                                <w:bottom w:val="none" w:sz="0" w:space="0" w:color="auto"/>
                                <w:right w:val="none" w:sz="0" w:space="0" w:color="auto"/>
                              </w:divBdr>
                            </w:div>
                            <w:div w:id="83317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12922">
                      <w:marLeft w:val="0"/>
                      <w:marRight w:val="0"/>
                      <w:marTop w:val="0"/>
                      <w:marBottom w:val="0"/>
                      <w:divBdr>
                        <w:top w:val="none" w:sz="0" w:space="0" w:color="auto"/>
                        <w:left w:val="none" w:sz="0" w:space="0" w:color="auto"/>
                        <w:bottom w:val="none" w:sz="0" w:space="0" w:color="auto"/>
                        <w:right w:val="none" w:sz="0" w:space="0" w:color="auto"/>
                      </w:divBdr>
                      <w:divsChild>
                        <w:div w:id="1290932827">
                          <w:marLeft w:val="0"/>
                          <w:marRight w:val="0"/>
                          <w:marTop w:val="0"/>
                          <w:marBottom w:val="0"/>
                          <w:divBdr>
                            <w:top w:val="none" w:sz="0" w:space="0" w:color="auto"/>
                            <w:left w:val="none" w:sz="0" w:space="0" w:color="auto"/>
                            <w:bottom w:val="none" w:sz="0" w:space="0" w:color="auto"/>
                            <w:right w:val="none" w:sz="0" w:space="0" w:color="auto"/>
                          </w:divBdr>
                          <w:divsChild>
                            <w:div w:id="1734505266">
                              <w:marLeft w:val="0"/>
                              <w:marRight w:val="0"/>
                              <w:marTop w:val="0"/>
                              <w:marBottom w:val="188"/>
                              <w:divBdr>
                                <w:top w:val="none" w:sz="0" w:space="0" w:color="auto"/>
                                <w:left w:val="none" w:sz="0" w:space="0" w:color="auto"/>
                                <w:bottom w:val="none" w:sz="0" w:space="0" w:color="auto"/>
                                <w:right w:val="none" w:sz="0" w:space="0" w:color="auto"/>
                              </w:divBdr>
                            </w:div>
                          </w:divsChild>
                        </w:div>
                      </w:divsChild>
                    </w:div>
                    <w:div w:id="682783390">
                      <w:marLeft w:val="0"/>
                      <w:marRight w:val="0"/>
                      <w:marTop w:val="0"/>
                      <w:marBottom w:val="0"/>
                      <w:divBdr>
                        <w:top w:val="none" w:sz="0" w:space="0" w:color="auto"/>
                        <w:left w:val="none" w:sz="0" w:space="0" w:color="auto"/>
                        <w:bottom w:val="none" w:sz="0" w:space="0" w:color="auto"/>
                        <w:right w:val="none" w:sz="0" w:space="0" w:color="auto"/>
                      </w:divBdr>
                      <w:divsChild>
                        <w:div w:id="1094547148">
                          <w:marLeft w:val="0"/>
                          <w:marRight w:val="0"/>
                          <w:marTop w:val="0"/>
                          <w:marBottom w:val="0"/>
                          <w:divBdr>
                            <w:top w:val="none" w:sz="0" w:space="0" w:color="auto"/>
                            <w:left w:val="none" w:sz="0" w:space="0" w:color="auto"/>
                            <w:bottom w:val="none" w:sz="0" w:space="0" w:color="auto"/>
                            <w:right w:val="none" w:sz="0" w:space="0" w:color="auto"/>
                          </w:divBdr>
                          <w:divsChild>
                            <w:div w:id="825362808">
                              <w:marLeft w:val="0"/>
                              <w:marRight w:val="0"/>
                              <w:marTop w:val="0"/>
                              <w:marBottom w:val="0"/>
                              <w:divBdr>
                                <w:top w:val="none" w:sz="0" w:space="0" w:color="auto"/>
                                <w:left w:val="none" w:sz="0" w:space="0" w:color="auto"/>
                                <w:bottom w:val="none" w:sz="0" w:space="0" w:color="auto"/>
                                <w:right w:val="none" w:sz="0" w:space="0" w:color="auto"/>
                              </w:divBdr>
                              <w:divsChild>
                                <w:div w:id="249509920">
                                  <w:marLeft w:val="0"/>
                                  <w:marRight w:val="0"/>
                                  <w:marTop w:val="0"/>
                                  <w:marBottom w:val="0"/>
                                  <w:divBdr>
                                    <w:top w:val="none" w:sz="0" w:space="0" w:color="auto"/>
                                    <w:left w:val="none" w:sz="0" w:space="0" w:color="auto"/>
                                    <w:bottom w:val="none" w:sz="0" w:space="0" w:color="auto"/>
                                    <w:right w:val="none" w:sz="0" w:space="0" w:color="auto"/>
                                  </w:divBdr>
                                  <w:divsChild>
                                    <w:div w:id="1514492307">
                                      <w:marLeft w:val="0"/>
                                      <w:marRight w:val="0"/>
                                      <w:marTop w:val="0"/>
                                      <w:marBottom w:val="0"/>
                                      <w:divBdr>
                                        <w:top w:val="none" w:sz="0" w:space="0" w:color="auto"/>
                                        <w:left w:val="none" w:sz="0" w:space="0" w:color="auto"/>
                                        <w:bottom w:val="none" w:sz="0" w:space="0" w:color="auto"/>
                                        <w:right w:val="none" w:sz="0" w:space="0" w:color="auto"/>
                                      </w:divBdr>
                                      <w:divsChild>
                                        <w:div w:id="2142071891">
                                          <w:marLeft w:val="0"/>
                                          <w:marRight w:val="0"/>
                                          <w:marTop w:val="0"/>
                                          <w:marBottom w:val="0"/>
                                          <w:divBdr>
                                            <w:top w:val="none" w:sz="0" w:space="0" w:color="auto"/>
                                            <w:left w:val="none" w:sz="0" w:space="0" w:color="auto"/>
                                            <w:bottom w:val="none" w:sz="0" w:space="0" w:color="auto"/>
                                            <w:right w:val="none" w:sz="0" w:space="0" w:color="auto"/>
                                          </w:divBdr>
                                          <w:divsChild>
                                            <w:div w:id="1376002949">
                                              <w:marLeft w:val="0"/>
                                              <w:marRight w:val="0"/>
                                              <w:marTop w:val="0"/>
                                              <w:marBottom w:val="188"/>
                                              <w:divBdr>
                                                <w:top w:val="none" w:sz="0" w:space="0" w:color="auto"/>
                                                <w:left w:val="none" w:sz="0" w:space="0" w:color="auto"/>
                                                <w:bottom w:val="single" w:sz="12" w:space="0" w:color="E5E5E5"/>
                                                <w:right w:val="none" w:sz="0" w:space="0" w:color="auto"/>
                                              </w:divBdr>
                                              <w:divsChild>
                                                <w:div w:id="399058231">
                                                  <w:marLeft w:val="0"/>
                                                  <w:marRight w:val="0"/>
                                                  <w:marTop w:val="0"/>
                                                  <w:marBottom w:val="0"/>
                                                  <w:divBdr>
                                                    <w:top w:val="none" w:sz="0" w:space="0" w:color="auto"/>
                                                    <w:left w:val="none" w:sz="0" w:space="0" w:color="auto"/>
                                                    <w:bottom w:val="none" w:sz="0" w:space="0" w:color="auto"/>
                                                    <w:right w:val="none" w:sz="0" w:space="0" w:color="auto"/>
                                                  </w:divBdr>
                                                  <w:divsChild>
                                                    <w:div w:id="746877614">
                                                      <w:marLeft w:val="0"/>
                                                      <w:marRight w:val="0"/>
                                                      <w:marTop w:val="0"/>
                                                      <w:marBottom w:val="0"/>
                                                      <w:divBdr>
                                                        <w:top w:val="none" w:sz="0" w:space="0" w:color="auto"/>
                                                        <w:left w:val="none" w:sz="0" w:space="0" w:color="auto"/>
                                                        <w:bottom w:val="none" w:sz="0" w:space="0" w:color="auto"/>
                                                        <w:right w:val="none" w:sz="0" w:space="0" w:color="auto"/>
                                                      </w:divBdr>
                                                      <w:divsChild>
                                                        <w:div w:id="122784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831675">
                                              <w:marLeft w:val="0"/>
                                              <w:marRight w:val="0"/>
                                              <w:marTop w:val="0"/>
                                              <w:marBottom w:val="0"/>
                                              <w:divBdr>
                                                <w:top w:val="none" w:sz="0" w:space="0" w:color="auto"/>
                                                <w:left w:val="none" w:sz="0" w:space="0" w:color="auto"/>
                                                <w:bottom w:val="none" w:sz="0" w:space="0" w:color="auto"/>
                                                <w:right w:val="none" w:sz="0" w:space="0" w:color="auto"/>
                                              </w:divBdr>
                                            </w:div>
                                            <w:div w:id="32197681">
                                              <w:marLeft w:val="0"/>
                                              <w:marRight w:val="0"/>
                                              <w:marTop w:val="0"/>
                                              <w:marBottom w:val="0"/>
                                              <w:divBdr>
                                                <w:top w:val="none" w:sz="0" w:space="0" w:color="auto"/>
                                                <w:left w:val="none" w:sz="0" w:space="0" w:color="auto"/>
                                                <w:bottom w:val="none" w:sz="0" w:space="0" w:color="auto"/>
                                                <w:right w:val="none" w:sz="0" w:space="0" w:color="auto"/>
                                              </w:divBdr>
                                              <w:divsChild>
                                                <w:div w:id="1870877225">
                                                  <w:marLeft w:val="0"/>
                                                  <w:marRight w:val="0"/>
                                                  <w:marTop w:val="0"/>
                                                  <w:marBottom w:val="0"/>
                                                  <w:divBdr>
                                                    <w:top w:val="none" w:sz="0" w:space="0" w:color="auto"/>
                                                    <w:left w:val="none" w:sz="0" w:space="0" w:color="auto"/>
                                                    <w:bottom w:val="none" w:sz="0" w:space="0" w:color="auto"/>
                                                    <w:right w:val="none" w:sz="0" w:space="0" w:color="auto"/>
                                                  </w:divBdr>
                                                  <w:divsChild>
                                                    <w:div w:id="134913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617395">
                                              <w:marLeft w:val="0"/>
                                              <w:marRight w:val="0"/>
                                              <w:marTop w:val="0"/>
                                              <w:marBottom w:val="0"/>
                                              <w:divBdr>
                                                <w:top w:val="none" w:sz="0" w:space="0" w:color="auto"/>
                                                <w:left w:val="none" w:sz="0" w:space="0" w:color="auto"/>
                                                <w:bottom w:val="none" w:sz="0" w:space="0" w:color="auto"/>
                                                <w:right w:val="none" w:sz="0" w:space="0" w:color="auto"/>
                                              </w:divBdr>
                                              <w:divsChild>
                                                <w:div w:id="131099623">
                                                  <w:marLeft w:val="0"/>
                                                  <w:marRight w:val="0"/>
                                                  <w:marTop w:val="0"/>
                                                  <w:marBottom w:val="0"/>
                                                  <w:divBdr>
                                                    <w:top w:val="none" w:sz="0" w:space="0" w:color="auto"/>
                                                    <w:left w:val="none" w:sz="0" w:space="0" w:color="auto"/>
                                                    <w:bottom w:val="none" w:sz="0" w:space="0" w:color="auto"/>
                                                    <w:right w:val="none" w:sz="0" w:space="0" w:color="auto"/>
                                                  </w:divBdr>
                                                  <w:divsChild>
                                                    <w:div w:id="56375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678049">
                                              <w:marLeft w:val="0"/>
                                              <w:marRight w:val="0"/>
                                              <w:marTop w:val="0"/>
                                              <w:marBottom w:val="0"/>
                                              <w:divBdr>
                                                <w:top w:val="none" w:sz="0" w:space="0" w:color="auto"/>
                                                <w:left w:val="none" w:sz="0" w:space="0" w:color="auto"/>
                                                <w:bottom w:val="none" w:sz="0" w:space="0" w:color="auto"/>
                                                <w:right w:val="none" w:sz="0" w:space="0" w:color="auto"/>
                                              </w:divBdr>
                                              <w:divsChild>
                                                <w:div w:id="381564430">
                                                  <w:marLeft w:val="0"/>
                                                  <w:marRight w:val="0"/>
                                                  <w:marTop w:val="0"/>
                                                  <w:marBottom w:val="0"/>
                                                  <w:divBdr>
                                                    <w:top w:val="none" w:sz="0" w:space="0" w:color="auto"/>
                                                    <w:left w:val="none" w:sz="0" w:space="0" w:color="auto"/>
                                                    <w:bottom w:val="none" w:sz="0" w:space="0" w:color="auto"/>
                                                    <w:right w:val="none" w:sz="0" w:space="0" w:color="auto"/>
                                                  </w:divBdr>
                                                  <w:divsChild>
                                                    <w:div w:id="122776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25149">
                                              <w:marLeft w:val="0"/>
                                              <w:marRight w:val="0"/>
                                              <w:marTop w:val="0"/>
                                              <w:marBottom w:val="0"/>
                                              <w:divBdr>
                                                <w:top w:val="none" w:sz="0" w:space="0" w:color="auto"/>
                                                <w:left w:val="none" w:sz="0" w:space="0" w:color="auto"/>
                                                <w:bottom w:val="none" w:sz="0" w:space="0" w:color="auto"/>
                                                <w:right w:val="none" w:sz="0" w:space="0" w:color="auto"/>
                                              </w:divBdr>
                                              <w:divsChild>
                                                <w:div w:id="1512261910">
                                                  <w:marLeft w:val="0"/>
                                                  <w:marRight w:val="0"/>
                                                  <w:marTop w:val="0"/>
                                                  <w:marBottom w:val="0"/>
                                                  <w:divBdr>
                                                    <w:top w:val="none" w:sz="0" w:space="0" w:color="auto"/>
                                                    <w:left w:val="none" w:sz="0" w:space="0" w:color="auto"/>
                                                    <w:bottom w:val="none" w:sz="0" w:space="0" w:color="auto"/>
                                                    <w:right w:val="none" w:sz="0" w:space="0" w:color="auto"/>
                                                  </w:divBdr>
                                                  <w:divsChild>
                                                    <w:div w:id="153244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8477">
                                              <w:marLeft w:val="0"/>
                                              <w:marRight w:val="0"/>
                                              <w:marTop w:val="0"/>
                                              <w:marBottom w:val="0"/>
                                              <w:divBdr>
                                                <w:top w:val="none" w:sz="0" w:space="0" w:color="auto"/>
                                                <w:left w:val="none" w:sz="0" w:space="0" w:color="auto"/>
                                                <w:bottom w:val="none" w:sz="0" w:space="0" w:color="auto"/>
                                                <w:right w:val="none" w:sz="0" w:space="0" w:color="auto"/>
                                              </w:divBdr>
                                              <w:divsChild>
                                                <w:div w:id="855774154">
                                                  <w:marLeft w:val="0"/>
                                                  <w:marRight w:val="0"/>
                                                  <w:marTop w:val="0"/>
                                                  <w:marBottom w:val="0"/>
                                                  <w:divBdr>
                                                    <w:top w:val="none" w:sz="0" w:space="0" w:color="auto"/>
                                                    <w:left w:val="none" w:sz="0" w:space="0" w:color="auto"/>
                                                    <w:bottom w:val="none" w:sz="0" w:space="0" w:color="auto"/>
                                                    <w:right w:val="none" w:sz="0" w:space="0" w:color="auto"/>
                                                  </w:divBdr>
                                                  <w:divsChild>
                                                    <w:div w:id="1018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881427">
                                              <w:marLeft w:val="0"/>
                                              <w:marRight w:val="0"/>
                                              <w:marTop w:val="0"/>
                                              <w:marBottom w:val="0"/>
                                              <w:divBdr>
                                                <w:top w:val="none" w:sz="0" w:space="0" w:color="auto"/>
                                                <w:left w:val="none" w:sz="0" w:space="0" w:color="auto"/>
                                                <w:bottom w:val="none" w:sz="0" w:space="0" w:color="auto"/>
                                                <w:right w:val="none" w:sz="0" w:space="0" w:color="auto"/>
                                              </w:divBdr>
                                              <w:divsChild>
                                                <w:div w:id="800154776">
                                                  <w:marLeft w:val="0"/>
                                                  <w:marRight w:val="0"/>
                                                  <w:marTop w:val="0"/>
                                                  <w:marBottom w:val="0"/>
                                                  <w:divBdr>
                                                    <w:top w:val="none" w:sz="0" w:space="0" w:color="auto"/>
                                                    <w:left w:val="none" w:sz="0" w:space="0" w:color="auto"/>
                                                    <w:bottom w:val="none" w:sz="0" w:space="0" w:color="auto"/>
                                                    <w:right w:val="none" w:sz="0" w:space="0" w:color="auto"/>
                                                  </w:divBdr>
                                                  <w:divsChild>
                                                    <w:div w:id="15723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55667">
                                              <w:marLeft w:val="0"/>
                                              <w:marRight w:val="0"/>
                                              <w:marTop w:val="0"/>
                                              <w:marBottom w:val="0"/>
                                              <w:divBdr>
                                                <w:top w:val="none" w:sz="0" w:space="0" w:color="auto"/>
                                                <w:left w:val="none" w:sz="0" w:space="0" w:color="auto"/>
                                                <w:bottom w:val="none" w:sz="0" w:space="0" w:color="auto"/>
                                                <w:right w:val="none" w:sz="0" w:space="0" w:color="auto"/>
                                              </w:divBdr>
                                              <w:divsChild>
                                                <w:div w:id="2134788979">
                                                  <w:marLeft w:val="0"/>
                                                  <w:marRight w:val="0"/>
                                                  <w:marTop w:val="0"/>
                                                  <w:marBottom w:val="0"/>
                                                  <w:divBdr>
                                                    <w:top w:val="none" w:sz="0" w:space="0" w:color="auto"/>
                                                    <w:left w:val="none" w:sz="0" w:space="0" w:color="auto"/>
                                                    <w:bottom w:val="none" w:sz="0" w:space="0" w:color="auto"/>
                                                    <w:right w:val="none" w:sz="0" w:space="0" w:color="auto"/>
                                                  </w:divBdr>
                                                  <w:divsChild>
                                                    <w:div w:id="146669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23204">
                                              <w:marLeft w:val="0"/>
                                              <w:marRight w:val="0"/>
                                              <w:marTop w:val="0"/>
                                              <w:marBottom w:val="0"/>
                                              <w:divBdr>
                                                <w:top w:val="none" w:sz="0" w:space="0" w:color="auto"/>
                                                <w:left w:val="none" w:sz="0" w:space="0" w:color="auto"/>
                                                <w:bottom w:val="none" w:sz="0" w:space="0" w:color="auto"/>
                                                <w:right w:val="none" w:sz="0" w:space="0" w:color="auto"/>
                                              </w:divBdr>
                                              <w:divsChild>
                                                <w:div w:id="616761411">
                                                  <w:marLeft w:val="0"/>
                                                  <w:marRight w:val="0"/>
                                                  <w:marTop w:val="0"/>
                                                  <w:marBottom w:val="0"/>
                                                  <w:divBdr>
                                                    <w:top w:val="none" w:sz="0" w:space="0" w:color="auto"/>
                                                    <w:left w:val="none" w:sz="0" w:space="0" w:color="auto"/>
                                                    <w:bottom w:val="none" w:sz="0" w:space="0" w:color="auto"/>
                                                    <w:right w:val="none" w:sz="0" w:space="0" w:color="auto"/>
                                                  </w:divBdr>
                                                  <w:divsChild>
                                                    <w:div w:id="43105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3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5463669">
                  <w:marLeft w:val="0"/>
                  <w:marRight w:val="0"/>
                  <w:marTop w:val="0"/>
                  <w:marBottom w:val="0"/>
                  <w:divBdr>
                    <w:top w:val="none" w:sz="0" w:space="0" w:color="auto"/>
                    <w:left w:val="none" w:sz="0" w:space="0" w:color="auto"/>
                    <w:bottom w:val="none" w:sz="0" w:space="0" w:color="auto"/>
                    <w:right w:val="none" w:sz="0" w:space="0" w:color="auto"/>
                  </w:divBdr>
                  <w:divsChild>
                    <w:div w:id="738525363">
                      <w:marLeft w:val="0"/>
                      <w:marRight w:val="0"/>
                      <w:marTop w:val="0"/>
                      <w:marBottom w:val="0"/>
                      <w:divBdr>
                        <w:top w:val="none" w:sz="0" w:space="0" w:color="auto"/>
                        <w:left w:val="none" w:sz="0" w:space="0" w:color="auto"/>
                        <w:bottom w:val="none" w:sz="0" w:space="0" w:color="auto"/>
                        <w:right w:val="none" w:sz="0" w:space="0" w:color="auto"/>
                      </w:divBdr>
                      <w:divsChild>
                        <w:div w:id="642392538">
                          <w:marLeft w:val="0"/>
                          <w:marRight w:val="0"/>
                          <w:marTop w:val="0"/>
                          <w:marBottom w:val="0"/>
                          <w:divBdr>
                            <w:top w:val="none" w:sz="0" w:space="0" w:color="auto"/>
                            <w:left w:val="none" w:sz="0" w:space="0" w:color="auto"/>
                            <w:bottom w:val="none" w:sz="0" w:space="0" w:color="auto"/>
                            <w:right w:val="none" w:sz="0" w:space="0" w:color="auto"/>
                          </w:divBdr>
                          <w:divsChild>
                            <w:div w:id="1537935940">
                              <w:marLeft w:val="0"/>
                              <w:marRight w:val="0"/>
                              <w:marTop w:val="0"/>
                              <w:marBottom w:val="0"/>
                              <w:divBdr>
                                <w:top w:val="none" w:sz="0" w:space="0" w:color="auto"/>
                                <w:left w:val="none" w:sz="0" w:space="0" w:color="auto"/>
                                <w:bottom w:val="none" w:sz="0" w:space="0" w:color="auto"/>
                                <w:right w:val="none" w:sz="0" w:space="0" w:color="auto"/>
                              </w:divBdr>
                            </w:div>
                            <w:div w:id="12600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263846">
                      <w:marLeft w:val="0"/>
                      <w:marRight w:val="0"/>
                      <w:marTop w:val="0"/>
                      <w:marBottom w:val="0"/>
                      <w:divBdr>
                        <w:top w:val="none" w:sz="0" w:space="0" w:color="auto"/>
                        <w:left w:val="none" w:sz="0" w:space="0" w:color="auto"/>
                        <w:bottom w:val="none" w:sz="0" w:space="0" w:color="auto"/>
                        <w:right w:val="none" w:sz="0" w:space="0" w:color="auto"/>
                      </w:divBdr>
                      <w:divsChild>
                        <w:div w:id="757867289">
                          <w:marLeft w:val="0"/>
                          <w:marRight w:val="0"/>
                          <w:marTop w:val="45"/>
                          <w:marBottom w:val="0"/>
                          <w:divBdr>
                            <w:top w:val="none" w:sz="0" w:space="0" w:color="auto"/>
                            <w:left w:val="none" w:sz="0" w:space="0" w:color="auto"/>
                            <w:bottom w:val="none" w:sz="0" w:space="0" w:color="auto"/>
                            <w:right w:val="none" w:sz="0" w:space="0" w:color="auto"/>
                          </w:divBdr>
                          <w:divsChild>
                            <w:div w:id="1443915158">
                              <w:marLeft w:val="0"/>
                              <w:marRight w:val="0"/>
                              <w:marTop w:val="0"/>
                              <w:marBottom w:val="0"/>
                              <w:divBdr>
                                <w:top w:val="none" w:sz="0" w:space="0" w:color="auto"/>
                                <w:left w:val="none" w:sz="0" w:space="0" w:color="auto"/>
                                <w:bottom w:val="none" w:sz="0" w:space="0" w:color="auto"/>
                                <w:right w:val="none" w:sz="0" w:space="0" w:color="auto"/>
                              </w:divBdr>
                            </w:div>
                            <w:div w:id="933125684">
                              <w:marLeft w:val="0"/>
                              <w:marRight w:val="0"/>
                              <w:marTop w:val="0"/>
                              <w:marBottom w:val="330"/>
                              <w:divBdr>
                                <w:top w:val="none" w:sz="0" w:space="0" w:color="auto"/>
                                <w:left w:val="none" w:sz="0" w:space="0" w:color="auto"/>
                                <w:bottom w:val="none" w:sz="0" w:space="0" w:color="auto"/>
                                <w:right w:val="none" w:sz="0" w:space="0" w:color="auto"/>
                              </w:divBdr>
                              <w:divsChild>
                                <w:div w:id="730496877">
                                  <w:marLeft w:val="0"/>
                                  <w:marRight w:val="0"/>
                                  <w:marTop w:val="0"/>
                                  <w:marBottom w:val="0"/>
                                  <w:divBdr>
                                    <w:top w:val="none" w:sz="0" w:space="0" w:color="auto"/>
                                    <w:left w:val="none" w:sz="0" w:space="0" w:color="auto"/>
                                    <w:bottom w:val="none" w:sz="0" w:space="0" w:color="auto"/>
                                    <w:right w:val="none" w:sz="0" w:space="0" w:color="auto"/>
                                  </w:divBdr>
                                  <w:divsChild>
                                    <w:div w:id="805585552">
                                      <w:marLeft w:val="0"/>
                                      <w:marRight w:val="0"/>
                                      <w:marTop w:val="0"/>
                                      <w:marBottom w:val="0"/>
                                      <w:divBdr>
                                        <w:top w:val="single" w:sz="2" w:space="0" w:color="DFDFDF"/>
                                        <w:left w:val="single" w:sz="2" w:space="0" w:color="DFDFDF"/>
                                        <w:bottom w:val="single" w:sz="2" w:space="0" w:color="DFDFDF"/>
                                        <w:right w:val="single" w:sz="2" w:space="0" w:color="DFDFDF"/>
                                      </w:divBdr>
                                      <w:divsChild>
                                        <w:div w:id="219756269">
                                          <w:marLeft w:val="-195"/>
                                          <w:marRight w:val="0"/>
                                          <w:marTop w:val="0"/>
                                          <w:marBottom w:val="0"/>
                                          <w:divBdr>
                                            <w:top w:val="none" w:sz="0" w:space="0" w:color="auto"/>
                                            <w:left w:val="none" w:sz="0" w:space="0" w:color="auto"/>
                                            <w:bottom w:val="none" w:sz="0" w:space="0" w:color="auto"/>
                                            <w:right w:val="none" w:sz="0" w:space="0" w:color="auto"/>
                                          </w:divBdr>
                                          <w:divsChild>
                                            <w:div w:id="1806653810">
                                              <w:marLeft w:val="0"/>
                                              <w:marRight w:val="0"/>
                                              <w:marTop w:val="0"/>
                                              <w:marBottom w:val="45"/>
                                              <w:divBdr>
                                                <w:top w:val="single" w:sz="2" w:space="0" w:color="A9A9A9"/>
                                                <w:left w:val="single" w:sz="2" w:space="0" w:color="A9A9A9"/>
                                                <w:bottom w:val="single" w:sz="2" w:space="0" w:color="A9A9A9"/>
                                                <w:right w:val="single" w:sz="2" w:space="0" w:color="A9A9A9"/>
                                              </w:divBdr>
                                              <w:divsChild>
                                                <w:div w:id="1312097670">
                                                  <w:marLeft w:val="0"/>
                                                  <w:marRight w:val="0"/>
                                                  <w:marTop w:val="0"/>
                                                  <w:marBottom w:val="0"/>
                                                  <w:divBdr>
                                                    <w:top w:val="none" w:sz="0" w:space="0" w:color="auto"/>
                                                    <w:left w:val="none" w:sz="0" w:space="0" w:color="auto"/>
                                                    <w:bottom w:val="none" w:sz="0" w:space="0" w:color="auto"/>
                                                    <w:right w:val="none" w:sz="0" w:space="0" w:color="auto"/>
                                                  </w:divBdr>
                                                  <w:divsChild>
                                                    <w:div w:id="857499281">
                                                      <w:marLeft w:val="199"/>
                                                      <w:marRight w:val="0"/>
                                                      <w:marTop w:val="0"/>
                                                      <w:marBottom w:val="150"/>
                                                      <w:divBdr>
                                                        <w:top w:val="single" w:sz="2" w:space="0" w:color="E4E4E4"/>
                                                        <w:left w:val="single" w:sz="2" w:space="0" w:color="E4E4E4"/>
                                                        <w:bottom w:val="single" w:sz="2" w:space="0" w:color="E4E4E4"/>
                                                        <w:right w:val="single" w:sz="2" w:space="0" w:color="E4E4E4"/>
                                                      </w:divBdr>
                                                    </w:div>
                                                    <w:div w:id="221410164">
                                                      <w:marLeft w:val="199"/>
                                                      <w:marRight w:val="0"/>
                                                      <w:marTop w:val="0"/>
                                                      <w:marBottom w:val="150"/>
                                                      <w:divBdr>
                                                        <w:top w:val="single" w:sz="2" w:space="0" w:color="E4E4E4"/>
                                                        <w:left w:val="single" w:sz="2" w:space="0" w:color="E4E4E4"/>
                                                        <w:bottom w:val="single" w:sz="2" w:space="0" w:color="E4E4E4"/>
                                                        <w:right w:val="single" w:sz="2" w:space="0" w:color="E4E4E4"/>
                                                      </w:divBdr>
                                                    </w:div>
                                                  </w:divsChild>
                                                </w:div>
                                              </w:divsChild>
                                            </w:div>
                                          </w:divsChild>
                                        </w:div>
                                      </w:divsChild>
                                    </w:div>
                                  </w:divsChild>
                                </w:div>
                              </w:divsChild>
                            </w:div>
                            <w:div w:id="1865514147">
                              <w:marLeft w:val="0"/>
                              <w:marRight w:val="0"/>
                              <w:marTop w:val="0"/>
                              <w:marBottom w:val="330"/>
                              <w:divBdr>
                                <w:top w:val="none" w:sz="0" w:space="0" w:color="auto"/>
                                <w:left w:val="none" w:sz="0" w:space="0" w:color="auto"/>
                                <w:bottom w:val="none" w:sz="0" w:space="0" w:color="auto"/>
                                <w:right w:val="none" w:sz="0" w:space="0" w:color="auto"/>
                              </w:divBdr>
                              <w:divsChild>
                                <w:div w:id="998116452">
                                  <w:marLeft w:val="0"/>
                                  <w:marRight w:val="0"/>
                                  <w:marTop w:val="0"/>
                                  <w:marBottom w:val="0"/>
                                  <w:divBdr>
                                    <w:top w:val="none" w:sz="0" w:space="0" w:color="auto"/>
                                    <w:left w:val="none" w:sz="0" w:space="0" w:color="auto"/>
                                    <w:bottom w:val="none" w:sz="0" w:space="0" w:color="auto"/>
                                    <w:right w:val="none" w:sz="0" w:space="0" w:color="auto"/>
                                  </w:divBdr>
                                  <w:divsChild>
                                    <w:div w:id="390346937">
                                      <w:marLeft w:val="0"/>
                                      <w:marRight w:val="0"/>
                                      <w:marTop w:val="0"/>
                                      <w:marBottom w:val="0"/>
                                      <w:divBdr>
                                        <w:top w:val="single" w:sz="2" w:space="0" w:color="DFDFDF"/>
                                        <w:left w:val="single" w:sz="2" w:space="0" w:color="DFDFDF"/>
                                        <w:bottom w:val="single" w:sz="2" w:space="0" w:color="DFDFDF"/>
                                        <w:right w:val="single" w:sz="2" w:space="0" w:color="DFDFDF"/>
                                      </w:divBdr>
                                      <w:divsChild>
                                        <w:div w:id="791706837">
                                          <w:marLeft w:val="-195"/>
                                          <w:marRight w:val="0"/>
                                          <w:marTop w:val="0"/>
                                          <w:marBottom w:val="0"/>
                                          <w:divBdr>
                                            <w:top w:val="none" w:sz="0" w:space="0" w:color="auto"/>
                                            <w:left w:val="none" w:sz="0" w:space="0" w:color="auto"/>
                                            <w:bottom w:val="none" w:sz="0" w:space="0" w:color="auto"/>
                                            <w:right w:val="none" w:sz="0" w:space="0" w:color="auto"/>
                                          </w:divBdr>
                                          <w:divsChild>
                                            <w:div w:id="1607495252">
                                              <w:marLeft w:val="0"/>
                                              <w:marRight w:val="0"/>
                                              <w:marTop w:val="0"/>
                                              <w:marBottom w:val="45"/>
                                              <w:divBdr>
                                                <w:top w:val="single" w:sz="2" w:space="0" w:color="A9A9A9"/>
                                                <w:left w:val="single" w:sz="2" w:space="0" w:color="A9A9A9"/>
                                                <w:bottom w:val="single" w:sz="2" w:space="0" w:color="A9A9A9"/>
                                                <w:right w:val="single" w:sz="2" w:space="0" w:color="A9A9A9"/>
                                              </w:divBdr>
                                              <w:divsChild>
                                                <w:div w:id="280961926">
                                                  <w:marLeft w:val="0"/>
                                                  <w:marRight w:val="0"/>
                                                  <w:marTop w:val="0"/>
                                                  <w:marBottom w:val="0"/>
                                                  <w:divBdr>
                                                    <w:top w:val="none" w:sz="0" w:space="0" w:color="auto"/>
                                                    <w:left w:val="none" w:sz="0" w:space="0" w:color="auto"/>
                                                    <w:bottom w:val="none" w:sz="0" w:space="0" w:color="auto"/>
                                                    <w:right w:val="none" w:sz="0" w:space="0" w:color="auto"/>
                                                  </w:divBdr>
                                                  <w:divsChild>
                                                    <w:div w:id="45030529">
                                                      <w:marLeft w:val="199"/>
                                                      <w:marRight w:val="0"/>
                                                      <w:marTop w:val="0"/>
                                                      <w:marBottom w:val="150"/>
                                                      <w:divBdr>
                                                        <w:top w:val="single" w:sz="2" w:space="0" w:color="E4E4E4"/>
                                                        <w:left w:val="single" w:sz="2" w:space="0" w:color="E4E4E4"/>
                                                        <w:bottom w:val="single" w:sz="2" w:space="0" w:color="E4E4E4"/>
                                                        <w:right w:val="single" w:sz="2" w:space="0" w:color="E4E4E4"/>
                                                      </w:divBdr>
                                                      <w:divsChild>
                                                        <w:div w:id="122961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566374">
                              <w:marLeft w:val="0"/>
                              <w:marRight w:val="0"/>
                              <w:marTop w:val="0"/>
                              <w:marBottom w:val="330"/>
                              <w:divBdr>
                                <w:top w:val="none" w:sz="0" w:space="0" w:color="auto"/>
                                <w:left w:val="none" w:sz="0" w:space="0" w:color="auto"/>
                                <w:bottom w:val="none" w:sz="0" w:space="0" w:color="auto"/>
                                <w:right w:val="none" w:sz="0" w:space="0" w:color="auto"/>
                              </w:divBdr>
                              <w:divsChild>
                                <w:div w:id="1080061196">
                                  <w:marLeft w:val="0"/>
                                  <w:marRight w:val="0"/>
                                  <w:marTop w:val="0"/>
                                  <w:marBottom w:val="0"/>
                                  <w:divBdr>
                                    <w:top w:val="none" w:sz="0" w:space="0" w:color="auto"/>
                                    <w:left w:val="none" w:sz="0" w:space="0" w:color="auto"/>
                                    <w:bottom w:val="none" w:sz="0" w:space="0" w:color="auto"/>
                                    <w:right w:val="none" w:sz="0" w:space="0" w:color="auto"/>
                                  </w:divBdr>
                                  <w:divsChild>
                                    <w:div w:id="553388801">
                                      <w:marLeft w:val="0"/>
                                      <w:marRight w:val="0"/>
                                      <w:marTop w:val="0"/>
                                      <w:marBottom w:val="0"/>
                                      <w:divBdr>
                                        <w:top w:val="single" w:sz="2" w:space="0" w:color="DFDFDF"/>
                                        <w:left w:val="single" w:sz="2" w:space="0" w:color="DFDFDF"/>
                                        <w:bottom w:val="single" w:sz="2" w:space="0" w:color="DFDFDF"/>
                                        <w:right w:val="single" w:sz="2" w:space="0" w:color="DFDFDF"/>
                                      </w:divBdr>
                                      <w:divsChild>
                                        <w:div w:id="559370583">
                                          <w:marLeft w:val="-195"/>
                                          <w:marRight w:val="0"/>
                                          <w:marTop w:val="0"/>
                                          <w:marBottom w:val="0"/>
                                          <w:divBdr>
                                            <w:top w:val="none" w:sz="0" w:space="0" w:color="auto"/>
                                            <w:left w:val="none" w:sz="0" w:space="0" w:color="auto"/>
                                            <w:bottom w:val="none" w:sz="0" w:space="0" w:color="auto"/>
                                            <w:right w:val="none" w:sz="0" w:space="0" w:color="auto"/>
                                          </w:divBdr>
                                          <w:divsChild>
                                            <w:div w:id="1756243107">
                                              <w:marLeft w:val="0"/>
                                              <w:marRight w:val="0"/>
                                              <w:marTop w:val="0"/>
                                              <w:marBottom w:val="45"/>
                                              <w:divBdr>
                                                <w:top w:val="single" w:sz="2" w:space="0" w:color="A9A9A9"/>
                                                <w:left w:val="single" w:sz="2" w:space="0" w:color="A9A9A9"/>
                                                <w:bottom w:val="single" w:sz="2" w:space="0" w:color="A9A9A9"/>
                                                <w:right w:val="single" w:sz="2" w:space="0" w:color="A9A9A9"/>
                                              </w:divBdr>
                                              <w:divsChild>
                                                <w:div w:id="2026974697">
                                                  <w:marLeft w:val="0"/>
                                                  <w:marRight w:val="0"/>
                                                  <w:marTop w:val="0"/>
                                                  <w:marBottom w:val="0"/>
                                                  <w:divBdr>
                                                    <w:top w:val="none" w:sz="0" w:space="0" w:color="auto"/>
                                                    <w:left w:val="none" w:sz="0" w:space="0" w:color="auto"/>
                                                    <w:bottom w:val="none" w:sz="0" w:space="0" w:color="auto"/>
                                                    <w:right w:val="none" w:sz="0" w:space="0" w:color="auto"/>
                                                  </w:divBdr>
                                                  <w:divsChild>
                                                    <w:div w:id="75709764">
                                                      <w:marLeft w:val="199"/>
                                                      <w:marRight w:val="0"/>
                                                      <w:marTop w:val="0"/>
                                                      <w:marBottom w:val="150"/>
                                                      <w:divBdr>
                                                        <w:top w:val="single" w:sz="2" w:space="0" w:color="E4E4E4"/>
                                                        <w:left w:val="single" w:sz="2" w:space="0" w:color="E4E4E4"/>
                                                        <w:bottom w:val="single" w:sz="2" w:space="0" w:color="E4E4E4"/>
                                                        <w:right w:val="single" w:sz="2" w:space="0" w:color="E4E4E4"/>
                                                      </w:divBdr>
                                                      <w:divsChild>
                                                        <w:div w:id="264390811">
                                                          <w:marLeft w:val="0"/>
                                                          <w:marRight w:val="0"/>
                                                          <w:marTop w:val="0"/>
                                                          <w:marBottom w:val="0"/>
                                                          <w:divBdr>
                                                            <w:top w:val="none" w:sz="0" w:space="0" w:color="auto"/>
                                                            <w:left w:val="none" w:sz="0" w:space="0" w:color="auto"/>
                                                            <w:bottom w:val="none" w:sz="0" w:space="0" w:color="auto"/>
                                                            <w:right w:val="none" w:sz="0" w:space="0" w:color="auto"/>
                                                          </w:divBdr>
                                                        </w:div>
                                                      </w:divsChild>
                                                    </w:div>
                                                    <w:div w:id="1500853391">
                                                      <w:marLeft w:val="199"/>
                                                      <w:marRight w:val="0"/>
                                                      <w:marTop w:val="0"/>
                                                      <w:marBottom w:val="150"/>
                                                      <w:divBdr>
                                                        <w:top w:val="single" w:sz="2" w:space="0" w:color="E4E4E4"/>
                                                        <w:left w:val="single" w:sz="2" w:space="0" w:color="E4E4E4"/>
                                                        <w:bottom w:val="single" w:sz="2" w:space="0" w:color="E4E4E4"/>
                                                        <w:right w:val="single" w:sz="2" w:space="0" w:color="E4E4E4"/>
                                                      </w:divBdr>
                                                      <w:divsChild>
                                                        <w:div w:id="204783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7837638">
                              <w:marLeft w:val="0"/>
                              <w:marRight w:val="0"/>
                              <w:marTop w:val="0"/>
                              <w:marBottom w:val="330"/>
                              <w:divBdr>
                                <w:top w:val="none" w:sz="0" w:space="0" w:color="auto"/>
                                <w:left w:val="none" w:sz="0" w:space="0" w:color="auto"/>
                                <w:bottom w:val="none" w:sz="0" w:space="0" w:color="auto"/>
                                <w:right w:val="none" w:sz="0" w:space="0" w:color="auto"/>
                              </w:divBdr>
                              <w:divsChild>
                                <w:div w:id="2110809320">
                                  <w:marLeft w:val="0"/>
                                  <w:marRight w:val="0"/>
                                  <w:marTop w:val="0"/>
                                  <w:marBottom w:val="0"/>
                                  <w:divBdr>
                                    <w:top w:val="none" w:sz="0" w:space="0" w:color="auto"/>
                                    <w:left w:val="none" w:sz="0" w:space="0" w:color="auto"/>
                                    <w:bottom w:val="none" w:sz="0" w:space="0" w:color="auto"/>
                                    <w:right w:val="none" w:sz="0" w:space="0" w:color="auto"/>
                                  </w:divBdr>
                                  <w:divsChild>
                                    <w:div w:id="419370065">
                                      <w:marLeft w:val="0"/>
                                      <w:marRight w:val="0"/>
                                      <w:marTop w:val="0"/>
                                      <w:marBottom w:val="0"/>
                                      <w:divBdr>
                                        <w:top w:val="single" w:sz="2" w:space="0" w:color="DFDFDF"/>
                                        <w:left w:val="single" w:sz="2" w:space="0" w:color="DFDFDF"/>
                                        <w:bottom w:val="single" w:sz="2" w:space="0" w:color="DFDFDF"/>
                                        <w:right w:val="single" w:sz="2" w:space="0" w:color="DFDFDF"/>
                                      </w:divBdr>
                                      <w:divsChild>
                                        <w:div w:id="1667857387">
                                          <w:marLeft w:val="-195"/>
                                          <w:marRight w:val="0"/>
                                          <w:marTop w:val="0"/>
                                          <w:marBottom w:val="0"/>
                                          <w:divBdr>
                                            <w:top w:val="none" w:sz="0" w:space="0" w:color="auto"/>
                                            <w:left w:val="none" w:sz="0" w:space="0" w:color="auto"/>
                                            <w:bottom w:val="none" w:sz="0" w:space="0" w:color="auto"/>
                                            <w:right w:val="none" w:sz="0" w:space="0" w:color="auto"/>
                                          </w:divBdr>
                                          <w:divsChild>
                                            <w:div w:id="274481769">
                                              <w:marLeft w:val="0"/>
                                              <w:marRight w:val="0"/>
                                              <w:marTop w:val="0"/>
                                              <w:marBottom w:val="45"/>
                                              <w:divBdr>
                                                <w:top w:val="single" w:sz="2" w:space="0" w:color="A9A9A9"/>
                                                <w:left w:val="single" w:sz="2" w:space="0" w:color="A9A9A9"/>
                                                <w:bottom w:val="single" w:sz="2" w:space="0" w:color="A9A9A9"/>
                                                <w:right w:val="single" w:sz="2" w:space="0" w:color="A9A9A9"/>
                                              </w:divBdr>
                                              <w:divsChild>
                                                <w:div w:id="1955363992">
                                                  <w:marLeft w:val="0"/>
                                                  <w:marRight w:val="0"/>
                                                  <w:marTop w:val="0"/>
                                                  <w:marBottom w:val="0"/>
                                                  <w:divBdr>
                                                    <w:top w:val="none" w:sz="0" w:space="0" w:color="auto"/>
                                                    <w:left w:val="none" w:sz="0" w:space="0" w:color="auto"/>
                                                    <w:bottom w:val="none" w:sz="0" w:space="0" w:color="auto"/>
                                                    <w:right w:val="none" w:sz="0" w:space="0" w:color="auto"/>
                                                  </w:divBdr>
                                                  <w:divsChild>
                                                    <w:div w:id="722602161">
                                                      <w:marLeft w:val="199"/>
                                                      <w:marRight w:val="0"/>
                                                      <w:marTop w:val="0"/>
                                                      <w:marBottom w:val="150"/>
                                                      <w:divBdr>
                                                        <w:top w:val="single" w:sz="2" w:space="0" w:color="E4E4E4"/>
                                                        <w:left w:val="single" w:sz="2" w:space="0" w:color="E4E4E4"/>
                                                        <w:bottom w:val="single" w:sz="2" w:space="0" w:color="E4E4E4"/>
                                                        <w:right w:val="single" w:sz="2" w:space="0" w:color="E4E4E4"/>
                                                      </w:divBdr>
                                                      <w:divsChild>
                                                        <w:div w:id="18810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701875">
                      <w:marLeft w:val="0"/>
                      <w:marRight w:val="0"/>
                      <w:marTop w:val="0"/>
                      <w:marBottom w:val="0"/>
                      <w:divBdr>
                        <w:top w:val="none" w:sz="0" w:space="0" w:color="auto"/>
                        <w:left w:val="none" w:sz="0" w:space="0" w:color="auto"/>
                        <w:bottom w:val="none" w:sz="0" w:space="0" w:color="auto"/>
                        <w:right w:val="none" w:sz="0" w:space="0" w:color="auto"/>
                      </w:divBdr>
                      <w:divsChild>
                        <w:div w:id="386994394">
                          <w:marLeft w:val="0"/>
                          <w:marRight w:val="0"/>
                          <w:marTop w:val="0"/>
                          <w:marBottom w:val="0"/>
                          <w:divBdr>
                            <w:top w:val="none" w:sz="0" w:space="0" w:color="auto"/>
                            <w:left w:val="none" w:sz="0" w:space="0" w:color="auto"/>
                            <w:bottom w:val="none" w:sz="0" w:space="0" w:color="auto"/>
                            <w:right w:val="none" w:sz="0" w:space="0" w:color="auto"/>
                          </w:divBdr>
                          <w:divsChild>
                            <w:div w:id="33388940">
                              <w:marLeft w:val="0"/>
                              <w:marRight w:val="0"/>
                              <w:marTop w:val="0"/>
                              <w:marBottom w:val="0"/>
                              <w:divBdr>
                                <w:top w:val="none" w:sz="0" w:space="0" w:color="auto"/>
                                <w:left w:val="none" w:sz="0" w:space="0" w:color="auto"/>
                                <w:bottom w:val="none" w:sz="0" w:space="0" w:color="auto"/>
                                <w:right w:val="none" w:sz="0" w:space="0" w:color="auto"/>
                              </w:divBdr>
                            </w:div>
                          </w:divsChild>
                        </w:div>
                        <w:div w:id="783964635">
                          <w:marLeft w:val="0"/>
                          <w:marRight w:val="0"/>
                          <w:marTop w:val="0"/>
                          <w:marBottom w:val="0"/>
                          <w:divBdr>
                            <w:top w:val="none" w:sz="0" w:space="0" w:color="auto"/>
                            <w:left w:val="none" w:sz="0" w:space="0" w:color="auto"/>
                            <w:bottom w:val="none" w:sz="0" w:space="0" w:color="auto"/>
                            <w:right w:val="none" w:sz="0" w:space="0" w:color="auto"/>
                          </w:divBdr>
                          <w:divsChild>
                            <w:div w:id="106607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14542">
                      <w:marLeft w:val="0"/>
                      <w:marRight w:val="0"/>
                      <w:marTop w:val="0"/>
                      <w:marBottom w:val="0"/>
                      <w:divBdr>
                        <w:top w:val="none" w:sz="0" w:space="0" w:color="auto"/>
                        <w:left w:val="none" w:sz="0" w:space="0" w:color="auto"/>
                        <w:bottom w:val="none" w:sz="0" w:space="0" w:color="auto"/>
                        <w:right w:val="none" w:sz="0" w:space="0" w:color="auto"/>
                      </w:divBdr>
                      <w:divsChild>
                        <w:div w:id="1691711891">
                          <w:marLeft w:val="0"/>
                          <w:marRight w:val="0"/>
                          <w:marTop w:val="0"/>
                          <w:marBottom w:val="0"/>
                          <w:divBdr>
                            <w:top w:val="none" w:sz="0" w:space="0" w:color="auto"/>
                            <w:left w:val="none" w:sz="0" w:space="0" w:color="auto"/>
                            <w:bottom w:val="single" w:sz="24" w:space="0" w:color="CCCCCC"/>
                            <w:right w:val="none" w:sz="0" w:space="0" w:color="auto"/>
                          </w:divBdr>
                          <w:divsChild>
                            <w:div w:id="572853848">
                              <w:marLeft w:val="0"/>
                              <w:marRight w:val="0"/>
                              <w:marTop w:val="0"/>
                              <w:marBottom w:val="0"/>
                              <w:divBdr>
                                <w:top w:val="none" w:sz="0" w:space="0" w:color="auto"/>
                                <w:left w:val="none" w:sz="0" w:space="0" w:color="auto"/>
                                <w:bottom w:val="none" w:sz="0" w:space="0" w:color="auto"/>
                                <w:right w:val="none" w:sz="0" w:space="0" w:color="auto"/>
                              </w:divBdr>
                            </w:div>
                          </w:divsChild>
                        </w:div>
                        <w:div w:id="267470632">
                          <w:marLeft w:val="0"/>
                          <w:marRight w:val="0"/>
                          <w:marTop w:val="0"/>
                          <w:marBottom w:val="0"/>
                          <w:divBdr>
                            <w:top w:val="none" w:sz="0" w:space="0" w:color="auto"/>
                            <w:left w:val="none" w:sz="0" w:space="0" w:color="auto"/>
                            <w:bottom w:val="none" w:sz="0" w:space="0" w:color="auto"/>
                            <w:right w:val="none" w:sz="0" w:space="0" w:color="auto"/>
                          </w:divBdr>
                          <w:divsChild>
                            <w:div w:id="1806505946">
                              <w:marLeft w:val="0"/>
                              <w:marRight w:val="0"/>
                              <w:marTop w:val="0"/>
                              <w:marBottom w:val="0"/>
                              <w:divBdr>
                                <w:top w:val="none" w:sz="0" w:space="0" w:color="auto"/>
                                <w:left w:val="none" w:sz="0" w:space="0" w:color="auto"/>
                                <w:bottom w:val="none" w:sz="0" w:space="0" w:color="auto"/>
                                <w:right w:val="none" w:sz="0" w:space="0" w:color="auto"/>
                              </w:divBdr>
                            </w:div>
                          </w:divsChild>
                        </w:div>
                        <w:div w:id="851798187">
                          <w:marLeft w:val="0"/>
                          <w:marRight w:val="0"/>
                          <w:marTop w:val="0"/>
                          <w:marBottom w:val="0"/>
                          <w:divBdr>
                            <w:top w:val="none" w:sz="0" w:space="0" w:color="auto"/>
                            <w:left w:val="none" w:sz="0" w:space="0" w:color="auto"/>
                            <w:bottom w:val="none" w:sz="0" w:space="0" w:color="auto"/>
                            <w:right w:val="none" w:sz="0" w:space="0" w:color="auto"/>
                          </w:divBdr>
                          <w:divsChild>
                            <w:div w:id="2030058521">
                              <w:marLeft w:val="0"/>
                              <w:marRight w:val="0"/>
                              <w:marTop w:val="0"/>
                              <w:marBottom w:val="0"/>
                              <w:divBdr>
                                <w:top w:val="none" w:sz="0" w:space="0" w:color="auto"/>
                                <w:left w:val="none" w:sz="0" w:space="0" w:color="auto"/>
                                <w:bottom w:val="none" w:sz="0" w:space="0" w:color="auto"/>
                                <w:right w:val="none" w:sz="0" w:space="0" w:color="auto"/>
                              </w:divBdr>
                            </w:div>
                            <w:div w:id="384717027">
                              <w:marLeft w:val="0"/>
                              <w:marRight w:val="0"/>
                              <w:marTop w:val="0"/>
                              <w:marBottom w:val="0"/>
                              <w:divBdr>
                                <w:top w:val="none" w:sz="0" w:space="0" w:color="auto"/>
                                <w:left w:val="none" w:sz="0" w:space="0" w:color="auto"/>
                                <w:bottom w:val="none" w:sz="0" w:space="0" w:color="auto"/>
                                <w:right w:val="none" w:sz="0" w:space="0" w:color="auto"/>
                              </w:divBdr>
                            </w:div>
                          </w:divsChild>
                        </w:div>
                        <w:div w:id="1678189576">
                          <w:marLeft w:val="0"/>
                          <w:marRight w:val="0"/>
                          <w:marTop w:val="0"/>
                          <w:marBottom w:val="0"/>
                          <w:divBdr>
                            <w:top w:val="none" w:sz="0" w:space="0" w:color="auto"/>
                            <w:left w:val="none" w:sz="0" w:space="0" w:color="auto"/>
                            <w:bottom w:val="none" w:sz="0" w:space="0" w:color="auto"/>
                            <w:right w:val="none" w:sz="0" w:space="0" w:color="auto"/>
                          </w:divBdr>
                          <w:divsChild>
                            <w:div w:id="540173161">
                              <w:marLeft w:val="0"/>
                              <w:marRight w:val="0"/>
                              <w:marTop w:val="0"/>
                              <w:marBottom w:val="0"/>
                              <w:divBdr>
                                <w:top w:val="none" w:sz="0" w:space="0" w:color="auto"/>
                                <w:left w:val="none" w:sz="0" w:space="0" w:color="auto"/>
                                <w:bottom w:val="none" w:sz="0" w:space="0" w:color="auto"/>
                                <w:right w:val="none" w:sz="0" w:space="0" w:color="auto"/>
                              </w:divBdr>
                            </w:div>
                          </w:divsChild>
                        </w:div>
                        <w:div w:id="1520043940">
                          <w:marLeft w:val="0"/>
                          <w:marRight w:val="0"/>
                          <w:marTop w:val="0"/>
                          <w:marBottom w:val="0"/>
                          <w:divBdr>
                            <w:top w:val="none" w:sz="0" w:space="0" w:color="auto"/>
                            <w:left w:val="none" w:sz="0" w:space="0" w:color="auto"/>
                            <w:bottom w:val="none" w:sz="0" w:space="0" w:color="auto"/>
                            <w:right w:val="none" w:sz="0" w:space="0" w:color="auto"/>
                          </w:divBdr>
                          <w:divsChild>
                            <w:div w:id="1614902410">
                              <w:marLeft w:val="0"/>
                              <w:marRight w:val="0"/>
                              <w:marTop w:val="0"/>
                              <w:marBottom w:val="0"/>
                              <w:divBdr>
                                <w:top w:val="none" w:sz="0" w:space="0" w:color="auto"/>
                                <w:left w:val="none" w:sz="0" w:space="0" w:color="auto"/>
                                <w:bottom w:val="none" w:sz="0" w:space="0" w:color="auto"/>
                                <w:right w:val="none" w:sz="0" w:space="0" w:color="auto"/>
                              </w:divBdr>
                            </w:div>
                            <w:div w:id="1801461901">
                              <w:marLeft w:val="0"/>
                              <w:marRight w:val="0"/>
                              <w:marTop w:val="0"/>
                              <w:marBottom w:val="0"/>
                              <w:divBdr>
                                <w:top w:val="none" w:sz="0" w:space="0" w:color="auto"/>
                                <w:left w:val="none" w:sz="0" w:space="0" w:color="auto"/>
                                <w:bottom w:val="none" w:sz="0" w:space="0" w:color="auto"/>
                                <w:right w:val="none" w:sz="0" w:space="0" w:color="auto"/>
                              </w:divBdr>
                            </w:div>
                          </w:divsChild>
                        </w:div>
                        <w:div w:id="177542493">
                          <w:marLeft w:val="0"/>
                          <w:marRight w:val="0"/>
                          <w:marTop w:val="0"/>
                          <w:marBottom w:val="0"/>
                          <w:divBdr>
                            <w:top w:val="none" w:sz="0" w:space="0" w:color="auto"/>
                            <w:left w:val="none" w:sz="0" w:space="0" w:color="auto"/>
                            <w:bottom w:val="none" w:sz="0" w:space="0" w:color="auto"/>
                            <w:right w:val="none" w:sz="0" w:space="0" w:color="auto"/>
                          </w:divBdr>
                          <w:divsChild>
                            <w:div w:id="870453853">
                              <w:marLeft w:val="0"/>
                              <w:marRight w:val="0"/>
                              <w:marTop w:val="0"/>
                              <w:marBottom w:val="0"/>
                              <w:divBdr>
                                <w:top w:val="none" w:sz="0" w:space="0" w:color="auto"/>
                                <w:left w:val="none" w:sz="0" w:space="0" w:color="auto"/>
                                <w:bottom w:val="none" w:sz="0" w:space="0" w:color="auto"/>
                                <w:right w:val="none" w:sz="0" w:space="0" w:color="auto"/>
                              </w:divBdr>
                            </w:div>
                          </w:divsChild>
                        </w:div>
                        <w:div w:id="1302418752">
                          <w:marLeft w:val="0"/>
                          <w:marRight w:val="0"/>
                          <w:marTop w:val="0"/>
                          <w:marBottom w:val="0"/>
                          <w:divBdr>
                            <w:top w:val="none" w:sz="0" w:space="0" w:color="auto"/>
                            <w:left w:val="none" w:sz="0" w:space="0" w:color="auto"/>
                            <w:bottom w:val="none" w:sz="0" w:space="0" w:color="auto"/>
                            <w:right w:val="none" w:sz="0" w:space="0" w:color="auto"/>
                          </w:divBdr>
                          <w:divsChild>
                            <w:div w:id="679042036">
                              <w:marLeft w:val="0"/>
                              <w:marRight w:val="0"/>
                              <w:marTop w:val="0"/>
                              <w:marBottom w:val="0"/>
                              <w:divBdr>
                                <w:top w:val="none" w:sz="0" w:space="0" w:color="auto"/>
                                <w:left w:val="none" w:sz="0" w:space="0" w:color="auto"/>
                                <w:bottom w:val="none" w:sz="0" w:space="0" w:color="auto"/>
                                <w:right w:val="none" w:sz="0" w:space="0" w:color="auto"/>
                              </w:divBdr>
                            </w:div>
                            <w:div w:id="1089232294">
                              <w:marLeft w:val="0"/>
                              <w:marRight w:val="0"/>
                              <w:marTop w:val="0"/>
                              <w:marBottom w:val="0"/>
                              <w:divBdr>
                                <w:top w:val="none" w:sz="0" w:space="0" w:color="auto"/>
                                <w:left w:val="none" w:sz="0" w:space="0" w:color="auto"/>
                                <w:bottom w:val="none" w:sz="0" w:space="0" w:color="auto"/>
                                <w:right w:val="none" w:sz="0" w:space="0" w:color="auto"/>
                              </w:divBdr>
                            </w:div>
                          </w:divsChild>
                        </w:div>
                        <w:div w:id="347874993">
                          <w:marLeft w:val="0"/>
                          <w:marRight w:val="0"/>
                          <w:marTop w:val="0"/>
                          <w:marBottom w:val="0"/>
                          <w:divBdr>
                            <w:top w:val="none" w:sz="0" w:space="0" w:color="auto"/>
                            <w:left w:val="none" w:sz="0" w:space="0" w:color="auto"/>
                            <w:bottom w:val="none" w:sz="0" w:space="0" w:color="auto"/>
                            <w:right w:val="none" w:sz="0" w:space="0" w:color="auto"/>
                          </w:divBdr>
                          <w:divsChild>
                            <w:div w:id="728112324">
                              <w:marLeft w:val="0"/>
                              <w:marRight w:val="0"/>
                              <w:marTop w:val="0"/>
                              <w:marBottom w:val="0"/>
                              <w:divBdr>
                                <w:top w:val="none" w:sz="0" w:space="0" w:color="auto"/>
                                <w:left w:val="none" w:sz="0" w:space="0" w:color="auto"/>
                                <w:bottom w:val="none" w:sz="0" w:space="0" w:color="auto"/>
                                <w:right w:val="none" w:sz="0" w:space="0" w:color="auto"/>
                              </w:divBdr>
                            </w:div>
                          </w:divsChild>
                        </w:div>
                        <w:div w:id="1522550865">
                          <w:marLeft w:val="0"/>
                          <w:marRight w:val="0"/>
                          <w:marTop w:val="0"/>
                          <w:marBottom w:val="0"/>
                          <w:divBdr>
                            <w:top w:val="none" w:sz="0" w:space="0" w:color="auto"/>
                            <w:left w:val="none" w:sz="0" w:space="0" w:color="auto"/>
                            <w:bottom w:val="none" w:sz="0" w:space="0" w:color="auto"/>
                            <w:right w:val="none" w:sz="0" w:space="0" w:color="auto"/>
                          </w:divBdr>
                          <w:divsChild>
                            <w:div w:id="1849834197">
                              <w:marLeft w:val="0"/>
                              <w:marRight w:val="0"/>
                              <w:marTop w:val="0"/>
                              <w:marBottom w:val="0"/>
                              <w:divBdr>
                                <w:top w:val="none" w:sz="0" w:space="0" w:color="auto"/>
                                <w:left w:val="none" w:sz="0" w:space="0" w:color="auto"/>
                                <w:bottom w:val="none" w:sz="0" w:space="0" w:color="auto"/>
                                <w:right w:val="none" w:sz="0" w:space="0" w:color="auto"/>
                              </w:divBdr>
                            </w:div>
                            <w:div w:id="410471608">
                              <w:marLeft w:val="0"/>
                              <w:marRight w:val="0"/>
                              <w:marTop w:val="0"/>
                              <w:marBottom w:val="0"/>
                              <w:divBdr>
                                <w:top w:val="none" w:sz="0" w:space="0" w:color="auto"/>
                                <w:left w:val="none" w:sz="0" w:space="0" w:color="auto"/>
                                <w:bottom w:val="none" w:sz="0" w:space="0" w:color="auto"/>
                                <w:right w:val="none" w:sz="0" w:space="0" w:color="auto"/>
                              </w:divBdr>
                            </w:div>
                          </w:divsChild>
                        </w:div>
                        <w:div w:id="1426682997">
                          <w:marLeft w:val="0"/>
                          <w:marRight w:val="0"/>
                          <w:marTop w:val="0"/>
                          <w:marBottom w:val="0"/>
                          <w:divBdr>
                            <w:top w:val="none" w:sz="0" w:space="0" w:color="auto"/>
                            <w:left w:val="none" w:sz="0" w:space="0" w:color="auto"/>
                            <w:bottom w:val="none" w:sz="0" w:space="0" w:color="auto"/>
                            <w:right w:val="none" w:sz="0" w:space="0" w:color="auto"/>
                          </w:divBdr>
                          <w:divsChild>
                            <w:div w:id="1902863636">
                              <w:marLeft w:val="0"/>
                              <w:marRight w:val="0"/>
                              <w:marTop w:val="0"/>
                              <w:marBottom w:val="0"/>
                              <w:divBdr>
                                <w:top w:val="none" w:sz="0" w:space="0" w:color="auto"/>
                                <w:left w:val="none" w:sz="0" w:space="0" w:color="auto"/>
                                <w:bottom w:val="none" w:sz="0" w:space="0" w:color="auto"/>
                                <w:right w:val="none" w:sz="0" w:space="0" w:color="auto"/>
                              </w:divBdr>
                            </w:div>
                          </w:divsChild>
                        </w:div>
                        <w:div w:id="1062098579">
                          <w:marLeft w:val="0"/>
                          <w:marRight w:val="0"/>
                          <w:marTop w:val="0"/>
                          <w:marBottom w:val="0"/>
                          <w:divBdr>
                            <w:top w:val="none" w:sz="0" w:space="0" w:color="auto"/>
                            <w:left w:val="none" w:sz="0" w:space="0" w:color="auto"/>
                            <w:bottom w:val="none" w:sz="0" w:space="0" w:color="auto"/>
                            <w:right w:val="none" w:sz="0" w:space="0" w:color="auto"/>
                          </w:divBdr>
                          <w:divsChild>
                            <w:div w:id="1159006447">
                              <w:marLeft w:val="0"/>
                              <w:marRight w:val="0"/>
                              <w:marTop w:val="0"/>
                              <w:marBottom w:val="0"/>
                              <w:divBdr>
                                <w:top w:val="none" w:sz="0" w:space="0" w:color="auto"/>
                                <w:left w:val="none" w:sz="0" w:space="0" w:color="auto"/>
                                <w:bottom w:val="none" w:sz="0" w:space="0" w:color="auto"/>
                                <w:right w:val="none" w:sz="0" w:space="0" w:color="auto"/>
                              </w:divBdr>
                            </w:div>
                            <w:div w:id="1041856675">
                              <w:marLeft w:val="0"/>
                              <w:marRight w:val="0"/>
                              <w:marTop w:val="0"/>
                              <w:marBottom w:val="0"/>
                              <w:divBdr>
                                <w:top w:val="none" w:sz="0" w:space="0" w:color="auto"/>
                                <w:left w:val="none" w:sz="0" w:space="0" w:color="auto"/>
                                <w:bottom w:val="none" w:sz="0" w:space="0" w:color="auto"/>
                                <w:right w:val="none" w:sz="0" w:space="0" w:color="auto"/>
                              </w:divBdr>
                            </w:div>
                          </w:divsChild>
                        </w:div>
                        <w:div w:id="1884293407">
                          <w:marLeft w:val="0"/>
                          <w:marRight w:val="0"/>
                          <w:marTop w:val="0"/>
                          <w:marBottom w:val="0"/>
                          <w:divBdr>
                            <w:top w:val="none" w:sz="0" w:space="0" w:color="auto"/>
                            <w:left w:val="none" w:sz="0" w:space="0" w:color="auto"/>
                            <w:bottom w:val="none" w:sz="0" w:space="0" w:color="auto"/>
                            <w:right w:val="none" w:sz="0" w:space="0" w:color="auto"/>
                          </w:divBdr>
                          <w:divsChild>
                            <w:div w:id="2050303932">
                              <w:marLeft w:val="0"/>
                              <w:marRight w:val="0"/>
                              <w:marTop w:val="0"/>
                              <w:marBottom w:val="0"/>
                              <w:divBdr>
                                <w:top w:val="none" w:sz="0" w:space="0" w:color="auto"/>
                                <w:left w:val="none" w:sz="0" w:space="0" w:color="auto"/>
                                <w:bottom w:val="none" w:sz="0" w:space="0" w:color="auto"/>
                                <w:right w:val="none" w:sz="0" w:space="0" w:color="auto"/>
                              </w:divBdr>
                            </w:div>
                          </w:divsChild>
                        </w:div>
                        <w:div w:id="1406104235">
                          <w:marLeft w:val="0"/>
                          <w:marRight w:val="0"/>
                          <w:marTop w:val="0"/>
                          <w:marBottom w:val="0"/>
                          <w:divBdr>
                            <w:top w:val="none" w:sz="0" w:space="0" w:color="auto"/>
                            <w:left w:val="none" w:sz="0" w:space="0" w:color="auto"/>
                            <w:bottom w:val="none" w:sz="0" w:space="0" w:color="auto"/>
                            <w:right w:val="none" w:sz="0" w:space="0" w:color="auto"/>
                          </w:divBdr>
                          <w:divsChild>
                            <w:div w:id="2031683985">
                              <w:marLeft w:val="0"/>
                              <w:marRight w:val="0"/>
                              <w:marTop w:val="0"/>
                              <w:marBottom w:val="0"/>
                              <w:divBdr>
                                <w:top w:val="none" w:sz="0" w:space="0" w:color="auto"/>
                                <w:left w:val="none" w:sz="0" w:space="0" w:color="auto"/>
                                <w:bottom w:val="none" w:sz="0" w:space="0" w:color="auto"/>
                                <w:right w:val="none" w:sz="0" w:space="0" w:color="auto"/>
                              </w:divBdr>
                            </w:div>
                            <w:div w:id="236860772">
                              <w:marLeft w:val="0"/>
                              <w:marRight w:val="0"/>
                              <w:marTop w:val="0"/>
                              <w:marBottom w:val="0"/>
                              <w:divBdr>
                                <w:top w:val="none" w:sz="0" w:space="0" w:color="auto"/>
                                <w:left w:val="none" w:sz="0" w:space="0" w:color="auto"/>
                                <w:bottom w:val="none" w:sz="0" w:space="0" w:color="auto"/>
                                <w:right w:val="none" w:sz="0" w:space="0" w:color="auto"/>
                              </w:divBdr>
                            </w:div>
                          </w:divsChild>
                        </w:div>
                        <w:div w:id="561251481">
                          <w:marLeft w:val="0"/>
                          <w:marRight w:val="0"/>
                          <w:marTop w:val="0"/>
                          <w:marBottom w:val="0"/>
                          <w:divBdr>
                            <w:top w:val="none" w:sz="0" w:space="0" w:color="auto"/>
                            <w:left w:val="none" w:sz="0" w:space="0" w:color="auto"/>
                            <w:bottom w:val="none" w:sz="0" w:space="0" w:color="auto"/>
                            <w:right w:val="none" w:sz="0" w:space="0" w:color="auto"/>
                          </w:divBdr>
                          <w:divsChild>
                            <w:div w:id="1153836609">
                              <w:marLeft w:val="0"/>
                              <w:marRight w:val="0"/>
                              <w:marTop w:val="0"/>
                              <w:marBottom w:val="0"/>
                              <w:divBdr>
                                <w:top w:val="none" w:sz="0" w:space="0" w:color="auto"/>
                                <w:left w:val="none" w:sz="0" w:space="0" w:color="auto"/>
                                <w:bottom w:val="none" w:sz="0" w:space="0" w:color="auto"/>
                                <w:right w:val="none" w:sz="0" w:space="0" w:color="auto"/>
                              </w:divBdr>
                            </w:div>
                          </w:divsChild>
                        </w:div>
                        <w:div w:id="875123226">
                          <w:marLeft w:val="0"/>
                          <w:marRight w:val="0"/>
                          <w:marTop w:val="0"/>
                          <w:marBottom w:val="0"/>
                          <w:divBdr>
                            <w:top w:val="none" w:sz="0" w:space="0" w:color="auto"/>
                            <w:left w:val="none" w:sz="0" w:space="0" w:color="auto"/>
                            <w:bottom w:val="none" w:sz="0" w:space="0" w:color="auto"/>
                            <w:right w:val="none" w:sz="0" w:space="0" w:color="auto"/>
                          </w:divBdr>
                          <w:divsChild>
                            <w:div w:id="1606620328">
                              <w:marLeft w:val="0"/>
                              <w:marRight w:val="0"/>
                              <w:marTop w:val="0"/>
                              <w:marBottom w:val="0"/>
                              <w:divBdr>
                                <w:top w:val="none" w:sz="0" w:space="0" w:color="auto"/>
                                <w:left w:val="none" w:sz="0" w:space="0" w:color="auto"/>
                                <w:bottom w:val="none" w:sz="0" w:space="0" w:color="auto"/>
                                <w:right w:val="none" w:sz="0" w:space="0" w:color="auto"/>
                              </w:divBdr>
                            </w:div>
                            <w:div w:id="228658115">
                              <w:marLeft w:val="0"/>
                              <w:marRight w:val="0"/>
                              <w:marTop w:val="0"/>
                              <w:marBottom w:val="0"/>
                              <w:divBdr>
                                <w:top w:val="none" w:sz="0" w:space="0" w:color="auto"/>
                                <w:left w:val="none" w:sz="0" w:space="0" w:color="auto"/>
                                <w:bottom w:val="none" w:sz="0" w:space="0" w:color="auto"/>
                                <w:right w:val="none" w:sz="0" w:space="0" w:color="auto"/>
                              </w:divBdr>
                            </w:div>
                          </w:divsChild>
                        </w:div>
                        <w:div w:id="1703047665">
                          <w:marLeft w:val="0"/>
                          <w:marRight w:val="0"/>
                          <w:marTop w:val="0"/>
                          <w:marBottom w:val="0"/>
                          <w:divBdr>
                            <w:top w:val="none" w:sz="0" w:space="0" w:color="auto"/>
                            <w:left w:val="none" w:sz="0" w:space="0" w:color="auto"/>
                            <w:bottom w:val="none" w:sz="0" w:space="0" w:color="auto"/>
                            <w:right w:val="none" w:sz="0" w:space="0" w:color="auto"/>
                          </w:divBdr>
                          <w:divsChild>
                            <w:div w:id="1131702789">
                              <w:marLeft w:val="0"/>
                              <w:marRight w:val="0"/>
                              <w:marTop w:val="0"/>
                              <w:marBottom w:val="0"/>
                              <w:divBdr>
                                <w:top w:val="none" w:sz="0" w:space="0" w:color="auto"/>
                                <w:left w:val="none" w:sz="0" w:space="0" w:color="auto"/>
                                <w:bottom w:val="none" w:sz="0" w:space="0" w:color="auto"/>
                                <w:right w:val="none" w:sz="0" w:space="0" w:color="auto"/>
                              </w:divBdr>
                            </w:div>
                          </w:divsChild>
                        </w:div>
                        <w:div w:id="1481187755">
                          <w:marLeft w:val="0"/>
                          <w:marRight w:val="0"/>
                          <w:marTop w:val="0"/>
                          <w:marBottom w:val="0"/>
                          <w:divBdr>
                            <w:top w:val="none" w:sz="0" w:space="0" w:color="auto"/>
                            <w:left w:val="none" w:sz="0" w:space="0" w:color="auto"/>
                            <w:bottom w:val="none" w:sz="0" w:space="0" w:color="auto"/>
                            <w:right w:val="none" w:sz="0" w:space="0" w:color="auto"/>
                          </w:divBdr>
                          <w:divsChild>
                            <w:div w:id="1274946569">
                              <w:marLeft w:val="0"/>
                              <w:marRight w:val="0"/>
                              <w:marTop w:val="0"/>
                              <w:marBottom w:val="0"/>
                              <w:divBdr>
                                <w:top w:val="none" w:sz="0" w:space="0" w:color="auto"/>
                                <w:left w:val="none" w:sz="0" w:space="0" w:color="auto"/>
                                <w:bottom w:val="none" w:sz="0" w:space="0" w:color="auto"/>
                                <w:right w:val="none" w:sz="0" w:space="0" w:color="auto"/>
                              </w:divBdr>
                            </w:div>
                            <w:div w:id="1909656219">
                              <w:marLeft w:val="0"/>
                              <w:marRight w:val="0"/>
                              <w:marTop w:val="0"/>
                              <w:marBottom w:val="0"/>
                              <w:divBdr>
                                <w:top w:val="none" w:sz="0" w:space="0" w:color="auto"/>
                                <w:left w:val="none" w:sz="0" w:space="0" w:color="auto"/>
                                <w:bottom w:val="none" w:sz="0" w:space="0" w:color="auto"/>
                                <w:right w:val="none" w:sz="0" w:space="0" w:color="auto"/>
                              </w:divBdr>
                            </w:div>
                          </w:divsChild>
                        </w:div>
                        <w:div w:id="1238981694">
                          <w:marLeft w:val="0"/>
                          <w:marRight w:val="0"/>
                          <w:marTop w:val="0"/>
                          <w:marBottom w:val="0"/>
                          <w:divBdr>
                            <w:top w:val="none" w:sz="0" w:space="0" w:color="auto"/>
                            <w:left w:val="none" w:sz="0" w:space="0" w:color="auto"/>
                            <w:bottom w:val="none" w:sz="0" w:space="0" w:color="auto"/>
                            <w:right w:val="none" w:sz="0" w:space="0" w:color="auto"/>
                          </w:divBdr>
                          <w:divsChild>
                            <w:div w:id="814643814">
                              <w:marLeft w:val="0"/>
                              <w:marRight w:val="0"/>
                              <w:marTop w:val="0"/>
                              <w:marBottom w:val="0"/>
                              <w:divBdr>
                                <w:top w:val="none" w:sz="0" w:space="0" w:color="auto"/>
                                <w:left w:val="none" w:sz="0" w:space="0" w:color="auto"/>
                                <w:bottom w:val="none" w:sz="0" w:space="0" w:color="auto"/>
                                <w:right w:val="none" w:sz="0" w:space="0" w:color="auto"/>
                              </w:divBdr>
                            </w:div>
                          </w:divsChild>
                        </w:div>
                        <w:div w:id="136149191">
                          <w:marLeft w:val="0"/>
                          <w:marRight w:val="0"/>
                          <w:marTop w:val="0"/>
                          <w:marBottom w:val="0"/>
                          <w:divBdr>
                            <w:top w:val="none" w:sz="0" w:space="0" w:color="auto"/>
                            <w:left w:val="none" w:sz="0" w:space="0" w:color="auto"/>
                            <w:bottom w:val="none" w:sz="0" w:space="0" w:color="auto"/>
                            <w:right w:val="none" w:sz="0" w:space="0" w:color="auto"/>
                          </w:divBdr>
                          <w:divsChild>
                            <w:div w:id="1813978473">
                              <w:marLeft w:val="0"/>
                              <w:marRight w:val="0"/>
                              <w:marTop w:val="0"/>
                              <w:marBottom w:val="0"/>
                              <w:divBdr>
                                <w:top w:val="none" w:sz="0" w:space="0" w:color="auto"/>
                                <w:left w:val="none" w:sz="0" w:space="0" w:color="auto"/>
                                <w:bottom w:val="none" w:sz="0" w:space="0" w:color="auto"/>
                                <w:right w:val="none" w:sz="0" w:space="0" w:color="auto"/>
                              </w:divBdr>
                            </w:div>
                            <w:div w:id="1700468311">
                              <w:marLeft w:val="0"/>
                              <w:marRight w:val="0"/>
                              <w:marTop w:val="0"/>
                              <w:marBottom w:val="0"/>
                              <w:divBdr>
                                <w:top w:val="none" w:sz="0" w:space="0" w:color="auto"/>
                                <w:left w:val="none" w:sz="0" w:space="0" w:color="auto"/>
                                <w:bottom w:val="none" w:sz="0" w:space="0" w:color="auto"/>
                                <w:right w:val="none" w:sz="0" w:space="0" w:color="auto"/>
                              </w:divBdr>
                            </w:div>
                          </w:divsChild>
                        </w:div>
                        <w:div w:id="1073284063">
                          <w:marLeft w:val="0"/>
                          <w:marRight w:val="0"/>
                          <w:marTop w:val="0"/>
                          <w:marBottom w:val="0"/>
                          <w:divBdr>
                            <w:top w:val="none" w:sz="0" w:space="0" w:color="auto"/>
                            <w:left w:val="none" w:sz="0" w:space="0" w:color="auto"/>
                            <w:bottom w:val="none" w:sz="0" w:space="0" w:color="auto"/>
                            <w:right w:val="none" w:sz="0" w:space="0" w:color="auto"/>
                          </w:divBdr>
                          <w:divsChild>
                            <w:div w:id="532157666">
                              <w:marLeft w:val="0"/>
                              <w:marRight w:val="0"/>
                              <w:marTop w:val="0"/>
                              <w:marBottom w:val="0"/>
                              <w:divBdr>
                                <w:top w:val="none" w:sz="0" w:space="0" w:color="auto"/>
                                <w:left w:val="none" w:sz="0" w:space="0" w:color="auto"/>
                                <w:bottom w:val="none" w:sz="0" w:space="0" w:color="auto"/>
                                <w:right w:val="none" w:sz="0" w:space="0" w:color="auto"/>
                              </w:divBdr>
                            </w:div>
                          </w:divsChild>
                        </w:div>
                        <w:div w:id="845678436">
                          <w:marLeft w:val="0"/>
                          <w:marRight w:val="0"/>
                          <w:marTop w:val="0"/>
                          <w:marBottom w:val="0"/>
                          <w:divBdr>
                            <w:top w:val="none" w:sz="0" w:space="0" w:color="auto"/>
                            <w:left w:val="none" w:sz="0" w:space="0" w:color="auto"/>
                            <w:bottom w:val="none" w:sz="0" w:space="0" w:color="auto"/>
                            <w:right w:val="none" w:sz="0" w:space="0" w:color="auto"/>
                          </w:divBdr>
                          <w:divsChild>
                            <w:div w:id="2099863953">
                              <w:marLeft w:val="0"/>
                              <w:marRight w:val="0"/>
                              <w:marTop w:val="0"/>
                              <w:marBottom w:val="0"/>
                              <w:divBdr>
                                <w:top w:val="none" w:sz="0" w:space="0" w:color="auto"/>
                                <w:left w:val="none" w:sz="0" w:space="0" w:color="auto"/>
                                <w:bottom w:val="none" w:sz="0" w:space="0" w:color="auto"/>
                                <w:right w:val="none" w:sz="0" w:space="0" w:color="auto"/>
                              </w:divBdr>
                            </w:div>
                            <w:div w:id="40692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864937">
          <w:marLeft w:val="0"/>
          <w:marRight w:val="0"/>
          <w:marTop w:val="0"/>
          <w:marBottom w:val="0"/>
          <w:divBdr>
            <w:top w:val="none" w:sz="0" w:space="0" w:color="auto"/>
            <w:left w:val="none" w:sz="0" w:space="0" w:color="auto"/>
            <w:bottom w:val="none" w:sz="0" w:space="0" w:color="auto"/>
            <w:right w:val="none" w:sz="0" w:space="0" w:color="auto"/>
          </w:divBdr>
          <w:divsChild>
            <w:div w:id="2141458864">
              <w:marLeft w:val="-188"/>
              <w:marRight w:val="-188"/>
              <w:marTop w:val="0"/>
              <w:marBottom w:val="0"/>
              <w:divBdr>
                <w:top w:val="none" w:sz="0" w:space="0" w:color="auto"/>
                <w:left w:val="none" w:sz="0" w:space="0" w:color="auto"/>
                <w:bottom w:val="none" w:sz="0" w:space="0" w:color="auto"/>
                <w:right w:val="none" w:sz="0" w:space="0" w:color="auto"/>
              </w:divBdr>
              <w:divsChild>
                <w:div w:id="122953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582895">
          <w:marLeft w:val="0"/>
          <w:marRight w:val="0"/>
          <w:marTop w:val="0"/>
          <w:marBottom w:val="0"/>
          <w:divBdr>
            <w:top w:val="none" w:sz="0" w:space="0" w:color="auto"/>
            <w:left w:val="none" w:sz="0" w:space="0" w:color="auto"/>
            <w:bottom w:val="none" w:sz="0" w:space="0" w:color="auto"/>
            <w:right w:val="none" w:sz="0" w:space="0" w:color="auto"/>
          </w:divBdr>
          <w:divsChild>
            <w:div w:id="174078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4059115">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5867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1502433">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1453633">
      <w:bodyDiv w:val="1"/>
      <w:marLeft w:val="0"/>
      <w:marRight w:val="0"/>
      <w:marTop w:val="0"/>
      <w:marBottom w:val="0"/>
      <w:divBdr>
        <w:top w:val="none" w:sz="0" w:space="0" w:color="auto"/>
        <w:left w:val="none" w:sz="0" w:space="0" w:color="auto"/>
        <w:bottom w:val="none" w:sz="0" w:space="0" w:color="auto"/>
        <w:right w:val="none" w:sz="0" w:space="0" w:color="auto"/>
      </w:divBdr>
    </w:div>
    <w:div w:id="1198347625">
      <w:bodyDiv w:val="1"/>
      <w:marLeft w:val="0"/>
      <w:marRight w:val="0"/>
      <w:marTop w:val="0"/>
      <w:marBottom w:val="0"/>
      <w:divBdr>
        <w:top w:val="none" w:sz="0" w:space="0" w:color="auto"/>
        <w:left w:val="none" w:sz="0" w:space="0" w:color="auto"/>
        <w:bottom w:val="none" w:sz="0" w:space="0" w:color="auto"/>
        <w:right w:val="none" w:sz="0" w:space="0" w:color="auto"/>
      </w:divBdr>
    </w:div>
    <w:div w:id="1202085209">
      <w:bodyDiv w:val="1"/>
      <w:marLeft w:val="0"/>
      <w:marRight w:val="0"/>
      <w:marTop w:val="0"/>
      <w:marBottom w:val="0"/>
      <w:divBdr>
        <w:top w:val="none" w:sz="0" w:space="0" w:color="auto"/>
        <w:left w:val="none" w:sz="0" w:space="0" w:color="auto"/>
        <w:bottom w:val="none" w:sz="0" w:space="0" w:color="auto"/>
        <w:right w:val="none" w:sz="0" w:space="0" w:color="auto"/>
      </w:divBdr>
    </w:div>
    <w:div w:id="1215042195">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6746783">
      <w:bodyDiv w:val="1"/>
      <w:marLeft w:val="0"/>
      <w:marRight w:val="0"/>
      <w:marTop w:val="0"/>
      <w:marBottom w:val="0"/>
      <w:divBdr>
        <w:top w:val="none" w:sz="0" w:space="0" w:color="auto"/>
        <w:left w:val="none" w:sz="0" w:space="0" w:color="auto"/>
        <w:bottom w:val="none" w:sz="0" w:space="0" w:color="auto"/>
        <w:right w:val="none" w:sz="0" w:space="0" w:color="auto"/>
      </w:divBdr>
    </w:div>
    <w:div w:id="1239635046">
      <w:bodyDiv w:val="1"/>
      <w:marLeft w:val="0"/>
      <w:marRight w:val="0"/>
      <w:marTop w:val="0"/>
      <w:marBottom w:val="0"/>
      <w:divBdr>
        <w:top w:val="none" w:sz="0" w:space="0" w:color="auto"/>
        <w:left w:val="none" w:sz="0" w:space="0" w:color="auto"/>
        <w:bottom w:val="none" w:sz="0" w:space="0" w:color="auto"/>
        <w:right w:val="none" w:sz="0" w:space="0" w:color="auto"/>
      </w:divBdr>
    </w:div>
    <w:div w:id="1244993538">
      <w:bodyDiv w:val="1"/>
      <w:marLeft w:val="0"/>
      <w:marRight w:val="0"/>
      <w:marTop w:val="0"/>
      <w:marBottom w:val="0"/>
      <w:divBdr>
        <w:top w:val="none" w:sz="0" w:space="0" w:color="auto"/>
        <w:left w:val="none" w:sz="0" w:space="0" w:color="auto"/>
        <w:bottom w:val="none" w:sz="0" w:space="0" w:color="auto"/>
        <w:right w:val="none" w:sz="0" w:space="0" w:color="auto"/>
      </w:divBdr>
      <w:divsChild>
        <w:div w:id="299388288">
          <w:marLeft w:val="0"/>
          <w:marRight w:val="0"/>
          <w:marTop w:val="0"/>
          <w:marBottom w:val="0"/>
          <w:divBdr>
            <w:top w:val="none" w:sz="0" w:space="0" w:color="auto"/>
            <w:left w:val="none" w:sz="0" w:space="0" w:color="auto"/>
            <w:bottom w:val="none" w:sz="0" w:space="0" w:color="auto"/>
            <w:right w:val="none" w:sz="0" w:space="0" w:color="auto"/>
          </w:divBdr>
        </w:div>
      </w:divsChild>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6229259">
      <w:bodyDiv w:val="1"/>
      <w:marLeft w:val="0"/>
      <w:marRight w:val="0"/>
      <w:marTop w:val="0"/>
      <w:marBottom w:val="0"/>
      <w:divBdr>
        <w:top w:val="none" w:sz="0" w:space="0" w:color="auto"/>
        <w:left w:val="none" w:sz="0" w:space="0" w:color="auto"/>
        <w:bottom w:val="none" w:sz="0" w:space="0" w:color="auto"/>
        <w:right w:val="none" w:sz="0" w:space="0" w:color="auto"/>
      </w:divBdr>
    </w:div>
    <w:div w:id="1280071611">
      <w:bodyDiv w:val="1"/>
      <w:marLeft w:val="0"/>
      <w:marRight w:val="0"/>
      <w:marTop w:val="0"/>
      <w:marBottom w:val="0"/>
      <w:divBdr>
        <w:top w:val="none" w:sz="0" w:space="0" w:color="auto"/>
        <w:left w:val="none" w:sz="0" w:space="0" w:color="auto"/>
        <w:bottom w:val="none" w:sz="0" w:space="0" w:color="auto"/>
        <w:right w:val="none" w:sz="0" w:space="0" w:color="auto"/>
      </w:divBdr>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4652809">
      <w:bodyDiv w:val="1"/>
      <w:marLeft w:val="0"/>
      <w:marRight w:val="0"/>
      <w:marTop w:val="0"/>
      <w:marBottom w:val="0"/>
      <w:divBdr>
        <w:top w:val="none" w:sz="0" w:space="0" w:color="auto"/>
        <w:left w:val="none" w:sz="0" w:space="0" w:color="auto"/>
        <w:bottom w:val="none" w:sz="0" w:space="0" w:color="auto"/>
        <w:right w:val="none" w:sz="0" w:space="0" w:color="auto"/>
      </w:divBdr>
      <w:divsChild>
        <w:div w:id="1231623084">
          <w:marLeft w:val="0"/>
          <w:marRight w:val="0"/>
          <w:marTop w:val="0"/>
          <w:marBottom w:val="0"/>
          <w:divBdr>
            <w:top w:val="none" w:sz="0" w:space="0" w:color="auto"/>
            <w:left w:val="none" w:sz="0" w:space="0" w:color="auto"/>
            <w:bottom w:val="none" w:sz="0" w:space="0" w:color="auto"/>
            <w:right w:val="none" w:sz="0" w:space="0" w:color="auto"/>
          </w:divBdr>
        </w:div>
      </w:divsChild>
    </w:div>
    <w:div w:id="1313485578">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8219054">
      <w:bodyDiv w:val="1"/>
      <w:marLeft w:val="0"/>
      <w:marRight w:val="0"/>
      <w:marTop w:val="0"/>
      <w:marBottom w:val="0"/>
      <w:divBdr>
        <w:top w:val="none" w:sz="0" w:space="0" w:color="auto"/>
        <w:left w:val="none" w:sz="0" w:space="0" w:color="auto"/>
        <w:bottom w:val="none" w:sz="0" w:space="0" w:color="auto"/>
        <w:right w:val="none" w:sz="0" w:space="0" w:color="auto"/>
      </w:divBdr>
      <w:divsChild>
        <w:div w:id="1597667272">
          <w:marLeft w:val="-225"/>
          <w:marRight w:val="-225"/>
          <w:marTop w:val="0"/>
          <w:marBottom w:val="0"/>
          <w:divBdr>
            <w:top w:val="none" w:sz="0" w:space="0" w:color="auto"/>
            <w:left w:val="none" w:sz="0" w:space="0" w:color="auto"/>
            <w:bottom w:val="none" w:sz="0" w:space="0" w:color="auto"/>
            <w:right w:val="none" w:sz="0" w:space="0" w:color="auto"/>
          </w:divBdr>
          <w:divsChild>
            <w:div w:id="1105880233">
              <w:marLeft w:val="0"/>
              <w:marRight w:val="0"/>
              <w:marTop w:val="0"/>
              <w:marBottom w:val="0"/>
              <w:divBdr>
                <w:top w:val="none" w:sz="0" w:space="0" w:color="auto"/>
                <w:left w:val="none" w:sz="0" w:space="0" w:color="auto"/>
                <w:bottom w:val="none" w:sz="0" w:space="0" w:color="auto"/>
                <w:right w:val="none" w:sz="0" w:space="0" w:color="auto"/>
              </w:divBdr>
              <w:divsChild>
                <w:div w:id="584337198">
                  <w:marLeft w:val="0"/>
                  <w:marRight w:val="0"/>
                  <w:marTop w:val="0"/>
                  <w:marBottom w:val="0"/>
                  <w:divBdr>
                    <w:top w:val="none" w:sz="0" w:space="0" w:color="auto"/>
                    <w:left w:val="none" w:sz="0" w:space="0" w:color="auto"/>
                    <w:bottom w:val="none" w:sz="0" w:space="0" w:color="auto"/>
                    <w:right w:val="none" w:sz="0" w:space="0" w:color="auto"/>
                  </w:divBdr>
                  <w:divsChild>
                    <w:div w:id="852691803">
                      <w:marLeft w:val="0"/>
                      <w:marRight w:val="0"/>
                      <w:marTop w:val="0"/>
                      <w:marBottom w:val="0"/>
                      <w:divBdr>
                        <w:top w:val="none" w:sz="0" w:space="0" w:color="auto"/>
                        <w:left w:val="none" w:sz="0" w:space="0" w:color="auto"/>
                        <w:bottom w:val="none" w:sz="0" w:space="0" w:color="auto"/>
                        <w:right w:val="none" w:sz="0" w:space="0" w:color="auto"/>
                      </w:divBdr>
                      <w:divsChild>
                        <w:div w:id="452094491">
                          <w:marLeft w:val="0"/>
                          <w:marRight w:val="0"/>
                          <w:marTop w:val="0"/>
                          <w:marBottom w:val="525"/>
                          <w:divBdr>
                            <w:top w:val="none" w:sz="0" w:space="0" w:color="auto"/>
                            <w:left w:val="none" w:sz="0" w:space="0" w:color="auto"/>
                            <w:bottom w:val="none" w:sz="0" w:space="0" w:color="auto"/>
                            <w:right w:val="none" w:sz="0" w:space="0" w:color="auto"/>
                          </w:divBdr>
                          <w:divsChild>
                            <w:div w:id="123851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6813663">
          <w:marLeft w:val="-225"/>
          <w:marRight w:val="-225"/>
          <w:marTop w:val="0"/>
          <w:marBottom w:val="0"/>
          <w:divBdr>
            <w:top w:val="none" w:sz="0" w:space="0" w:color="auto"/>
            <w:left w:val="none" w:sz="0" w:space="0" w:color="auto"/>
            <w:bottom w:val="none" w:sz="0" w:space="0" w:color="auto"/>
            <w:right w:val="none" w:sz="0" w:space="0" w:color="auto"/>
          </w:divBdr>
          <w:divsChild>
            <w:div w:id="564876439">
              <w:marLeft w:val="0"/>
              <w:marRight w:val="0"/>
              <w:marTop w:val="0"/>
              <w:marBottom w:val="0"/>
              <w:divBdr>
                <w:top w:val="none" w:sz="0" w:space="0" w:color="auto"/>
                <w:left w:val="none" w:sz="0" w:space="0" w:color="auto"/>
                <w:bottom w:val="none" w:sz="0" w:space="0" w:color="auto"/>
                <w:right w:val="none" w:sz="0" w:space="0" w:color="auto"/>
              </w:divBdr>
              <w:divsChild>
                <w:div w:id="105850079">
                  <w:marLeft w:val="0"/>
                  <w:marRight w:val="0"/>
                  <w:marTop w:val="0"/>
                  <w:marBottom w:val="0"/>
                  <w:divBdr>
                    <w:top w:val="none" w:sz="0" w:space="0" w:color="auto"/>
                    <w:left w:val="none" w:sz="0" w:space="0" w:color="auto"/>
                    <w:bottom w:val="none" w:sz="0" w:space="0" w:color="auto"/>
                    <w:right w:val="none" w:sz="0" w:space="0" w:color="auto"/>
                  </w:divBdr>
                  <w:divsChild>
                    <w:div w:id="1407267980">
                      <w:marLeft w:val="0"/>
                      <w:marRight w:val="0"/>
                      <w:marTop w:val="0"/>
                      <w:marBottom w:val="0"/>
                      <w:divBdr>
                        <w:top w:val="none" w:sz="0" w:space="0" w:color="auto"/>
                        <w:left w:val="none" w:sz="0" w:space="0" w:color="auto"/>
                        <w:bottom w:val="none" w:sz="0" w:space="0" w:color="auto"/>
                        <w:right w:val="none" w:sz="0" w:space="0" w:color="auto"/>
                      </w:divBdr>
                      <w:divsChild>
                        <w:div w:id="118959876">
                          <w:marLeft w:val="0"/>
                          <w:marRight w:val="0"/>
                          <w:marTop w:val="0"/>
                          <w:marBottom w:val="0"/>
                          <w:divBdr>
                            <w:top w:val="none" w:sz="0" w:space="0" w:color="auto"/>
                            <w:left w:val="none" w:sz="0" w:space="0" w:color="auto"/>
                            <w:bottom w:val="none" w:sz="0" w:space="0" w:color="auto"/>
                            <w:right w:val="none" w:sz="0" w:space="0" w:color="auto"/>
                          </w:divBdr>
                          <w:divsChild>
                            <w:div w:id="1577862039">
                              <w:marLeft w:val="0"/>
                              <w:marRight w:val="0"/>
                              <w:marTop w:val="0"/>
                              <w:marBottom w:val="0"/>
                              <w:divBdr>
                                <w:top w:val="none" w:sz="0" w:space="0" w:color="auto"/>
                                <w:left w:val="none" w:sz="0" w:space="0" w:color="auto"/>
                                <w:bottom w:val="none" w:sz="0" w:space="0" w:color="auto"/>
                                <w:right w:val="none" w:sz="0" w:space="0" w:color="auto"/>
                              </w:divBdr>
                            </w:div>
                          </w:divsChild>
                        </w:div>
                        <w:div w:id="930965499">
                          <w:marLeft w:val="0"/>
                          <w:marRight w:val="0"/>
                          <w:marTop w:val="0"/>
                          <w:marBottom w:val="0"/>
                          <w:divBdr>
                            <w:top w:val="none" w:sz="0" w:space="0" w:color="auto"/>
                            <w:left w:val="none" w:sz="0" w:space="0" w:color="auto"/>
                            <w:bottom w:val="none" w:sz="0" w:space="0" w:color="auto"/>
                            <w:right w:val="none" w:sz="0" w:space="0" w:color="auto"/>
                          </w:divBdr>
                          <w:divsChild>
                            <w:div w:id="1429034175">
                              <w:marLeft w:val="0"/>
                              <w:marRight w:val="0"/>
                              <w:marTop w:val="0"/>
                              <w:marBottom w:val="0"/>
                              <w:divBdr>
                                <w:top w:val="none" w:sz="0" w:space="0" w:color="auto"/>
                                <w:left w:val="none" w:sz="0" w:space="0" w:color="auto"/>
                                <w:bottom w:val="none" w:sz="0" w:space="0" w:color="auto"/>
                                <w:right w:val="none" w:sz="0" w:space="0" w:color="auto"/>
                              </w:divBdr>
                            </w:div>
                          </w:divsChild>
                        </w:div>
                        <w:div w:id="401367476">
                          <w:marLeft w:val="0"/>
                          <w:marRight w:val="0"/>
                          <w:marTop w:val="0"/>
                          <w:marBottom w:val="0"/>
                          <w:divBdr>
                            <w:top w:val="none" w:sz="0" w:space="0" w:color="auto"/>
                            <w:left w:val="none" w:sz="0" w:space="0" w:color="auto"/>
                            <w:bottom w:val="none" w:sz="0" w:space="0" w:color="auto"/>
                            <w:right w:val="none" w:sz="0" w:space="0" w:color="auto"/>
                          </w:divBdr>
                          <w:divsChild>
                            <w:div w:id="76507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320625">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554280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15085727">
      <w:bodyDiv w:val="1"/>
      <w:marLeft w:val="0"/>
      <w:marRight w:val="0"/>
      <w:marTop w:val="0"/>
      <w:marBottom w:val="0"/>
      <w:divBdr>
        <w:top w:val="none" w:sz="0" w:space="0" w:color="auto"/>
        <w:left w:val="none" w:sz="0" w:space="0" w:color="auto"/>
        <w:bottom w:val="none" w:sz="0" w:space="0" w:color="auto"/>
        <w:right w:val="none" w:sz="0" w:space="0" w:color="auto"/>
      </w:divBdr>
    </w:div>
    <w:div w:id="1420179857">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4807664">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7871855">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59757008">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113133">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5777211">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580601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3206004">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0531360">
      <w:bodyDiv w:val="1"/>
      <w:marLeft w:val="0"/>
      <w:marRight w:val="0"/>
      <w:marTop w:val="0"/>
      <w:marBottom w:val="0"/>
      <w:divBdr>
        <w:top w:val="none" w:sz="0" w:space="0" w:color="auto"/>
        <w:left w:val="none" w:sz="0" w:space="0" w:color="auto"/>
        <w:bottom w:val="none" w:sz="0" w:space="0" w:color="auto"/>
        <w:right w:val="none" w:sz="0" w:space="0" w:color="auto"/>
      </w:divBdr>
      <w:divsChild>
        <w:div w:id="2131624963">
          <w:marLeft w:val="0"/>
          <w:marRight w:val="0"/>
          <w:marTop w:val="0"/>
          <w:marBottom w:val="0"/>
          <w:divBdr>
            <w:top w:val="single" w:sz="2" w:space="0" w:color="D9D9E3"/>
            <w:left w:val="single" w:sz="2" w:space="0" w:color="D9D9E3"/>
            <w:bottom w:val="single" w:sz="2" w:space="0" w:color="D9D9E3"/>
            <w:right w:val="single" w:sz="2" w:space="0" w:color="D9D9E3"/>
          </w:divBdr>
          <w:divsChild>
            <w:div w:id="1267273285">
              <w:marLeft w:val="0"/>
              <w:marRight w:val="0"/>
              <w:marTop w:val="0"/>
              <w:marBottom w:val="0"/>
              <w:divBdr>
                <w:top w:val="single" w:sz="2" w:space="0" w:color="D9D9E3"/>
                <w:left w:val="single" w:sz="2" w:space="0" w:color="D9D9E3"/>
                <w:bottom w:val="single" w:sz="2" w:space="0" w:color="D9D9E3"/>
                <w:right w:val="single" w:sz="2" w:space="0" w:color="D9D9E3"/>
              </w:divBdr>
              <w:divsChild>
                <w:div w:id="490214457">
                  <w:marLeft w:val="0"/>
                  <w:marRight w:val="0"/>
                  <w:marTop w:val="0"/>
                  <w:marBottom w:val="0"/>
                  <w:divBdr>
                    <w:top w:val="single" w:sz="2" w:space="0" w:color="D9D9E3"/>
                    <w:left w:val="single" w:sz="2" w:space="0" w:color="D9D9E3"/>
                    <w:bottom w:val="single" w:sz="2" w:space="0" w:color="D9D9E3"/>
                    <w:right w:val="single" w:sz="2" w:space="0" w:color="D9D9E3"/>
                  </w:divBdr>
                  <w:divsChild>
                    <w:div w:id="501244999">
                      <w:marLeft w:val="0"/>
                      <w:marRight w:val="0"/>
                      <w:marTop w:val="0"/>
                      <w:marBottom w:val="0"/>
                      <w:divBdr>
                        <w:top w:val="single" w:sz="2" w:space="0" w:color="D9D9E3"/>
                        <w:left w:val="single" w:sz="2" w:space="0" w:color="D9D9E3"/>
                        <w:bottom w:val="single" w:sz="2" w:space="0" w:color="D9D9E3"/>
                        <w:right w:val="single" w:sz="2" w:space="0" w:color="D9D9E3"/>
                      </w:divBdr>
                      <w:divsChild>
                        <w:div w:id="69232344">
                          <w:marLeft w:val="0"/>
                          <w:marRight w:val="0"/>
                          <w:marTop w:val="0"/>
                          <w:marBottom w:val="0"/>
                          <w:divBdr>
                            <w:top w:val="single" w:sz="2" w:space="0" w:color="auto"/>
                            <w:left w:val="single" w:sz="2" w:space="0" w:color="auto"/>
                            <w:bottom w:val="single" w:sz="6" w:space="0" w:color="auto"/>
                            <w:right w:val="single" w:sz="2" w:space="0" w:color="auto"/>
                          </w:divBdr>
                          <w:divsChild>
                            <w:div w:id="1950310680">
                              <w:marLeft w:val="0"/>
                              <w:marRight w:val="0"/>
                              <w:marTop w:val="100"/>
                              <w:marBottom w:val="100"/>
                              <w:divBdr>
                                <w:top w:val="single" w:sz="2" w:space="0" w:color="D9D9E3"/>
                                <w:left w:val="single" w:sz="2" w:space="0" w:color="D9D9E3"/>
                                <w:bottom w:val="single" w:sz="2" w:space="0" w:color="D9D9E3"/>
                                <w:right w:val="single" w:sz="2" w:space="0" w:color="D9D9E3"/>
                              </w:divBdr>
                              <w:divsChild>
                                <w:div w:id="1014109282">
                                  <w:marLeft w:val="0"/>
                                  <w:marRight w:val="0"/>
                                  <w:marTop w:val="0"/>
                                  <w:marBottom w:val="0"/>
                                  <w:divBdr>
                                    <w:top w:val="single" w:sz="2" w:space="0" w:color="D9D9E3"/>
                                    <w:left w:val="single" w:sz="2" w:space="0" w:color="D9D9E3"/>
                                    <w:bottom w:val="single" w:sz="2" w:space="0" w:color="D9D9E3"/>
                                    <w:right w:val="single" w:sz="2" w:space="0" w:color="D9D9E3"/>
                                  </w:divBdr>
                                  <w:divsChild>
                                    <w:div w:id="871306847">
                                      <w:marLeft w:val="0"/>
                                      <w:marRight w:val="0"/>
                                      <w:marTop w:val="0"/>
                                      <w:marBottom w:val="0"/>
                                      <w:divBdr>
                                        <w:top w:val="single" w:sz="2" w:space="0" w:color="D9D9E3"/>
                                        <w:left w:val="single" w:sz="2" w:space="0" w:color="D9D9E3"/>
                                        <w:bottom w:val="single" w:sz="2" w:space="0" w:color="D9D9E3"/>
                                        <w:right w:val="single" w:sz="2" w:space="0" w:color="D9D9E3"/>
                                      </w:divBdr>
                                      <w:divsChild>
                                        <w:div w:id="1248418647">
                                          <w:marLeft w:val="0"/>
                                          <w:marRight w:val="0"/>
                                          <w:marTop w:val="0"/>
                                          <w:marBottom w:val="0"/>
                                          <w:divBdr>
                                            <w:top w:val="single" w:sz="2" w:space="0" w:color="D9D9E3"/>
                                            <w:left w:val="single" w:sz="2" w:space="0" w:color="D9D9E3"/>
                                            <w:bottom w:val="single" w:sz="2" w:space="0" w:color="D9D9E3"/>
                                            <w:right w:val="single" w:sz="2" w:space="0" w:color="D9D9E3"/>
                                          </w:divBdr>
                                          <w:divsChild>
                                            <w:div w:id="20764871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897478606">
                          <w:marLeft w:val="0"/>
                          <w:marRight w:val="0"/>
                          <w:marTop w:val="0"/>
                          <w:marBottom w:val="0"/>
                          <w:divBdr>
                            <w:top w:val="single" w:sz="2" w:space="0" w:color="auto"/>
                            <w:left w:val="single" w:sz="2" w:space="0" w:color="auto"/>
                            <w:bottom w:val="single" w:sz="6" w:space="0" w:color="auto"/>
                            <w:right w:val="single" w:sz="2" w:space="0" w:color="auto"/>
                          </w:divBdr>
                          <w:divsChild>
                            <w:div w:id="107434341">
                              <w:marLeft w:val="0"/>
                              <w:marRight w:val="0"/>
                              <w:marTop w:val="100"/>
                              <w:marBottom w:val="100"/>
                              <w:divBdr>
                                <w:top w:val="single" w:sz="2" w:space="0" w:color="D9D9E3"/>
                                <w:left w:val="single" w:sz="2" w:space="0" w:color="D9D9E3"/>
                                <w:bottom w:val="single" w:sz="2" w:space="0" w:color="D9D9E3"/>
                                <w:right w:val="single" w:sz="2" w:space="0" w:color="D9D9E3"/>
                              </w:divBdr>
                              <w:divsChild>
                                <w:div w:id="1295986086">
                                  <w:marLeft w:val="0"/>
                                  <w:marRight w:val="0"/>
                                  <w:marTop w:val="0"/>
                                  <w:marBottom w:val="0"/>
                                  <w:divBdr>
                                    <w:top w:val="single" w:sz="2" w:space="0" w:color="D9D9E3"/>
                                    <w:left w:val="single" w:sz="2" w:space="0" w:color="D9D9E3"/>
                                    <w:bottom w:val="single" w:sz="2" w:space="0" w:color="D9D9E3"/>
                                    <w:right w:val="single" w:sz="2" w:space="0" w:color="D9D9E3"/>
                                  </w:divBdr>
                                  <w:divsChild>
                                    <w:div w:id="1583684699">
                                      <w:marLeft w:val="0"/>
                                      <w:marRight w:val="0"/>
                                      <w:marTop w:val="0"/>
                                      <w:marBottom w:val="0"/>
                                      <w:divBdr>
                                        <w:top w:val="single" w:sz="2" w:space="0" w:color="D9D9E3"/>
                                        <w:left w:val="single" w:sz="2" w:space="0" w:color="D9D9E3"/>
                                        <w:bottom w:val="single" w:sz="2" w:space="0" w:color="D9D9E3"/>
                                        <w:right w:val="single" w:sz="2" w:space="0" w:color="D9D9E3"/>
                                      </w:divBdr>
                                      <w:divsChild>
                                        <w:div w:id="6143625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346323614">
                                  <w:marLeft w:val="0"/>
                                  <w:marRight w:val="0"/>
                                  <w:marTop w:val="0"/>
                                  <w:marBottom w:val="0"/>
                                  <w:divBdr>
                                    <w:top w:val="single" w:sz="2" w:space="0" w:color="D9D9E3"/>
                                    <w:left w:val="single" w:sz="2" w:space="0" w:color="D9D9E3"/>
                                    <w:bottom w:val="single" w:sz="2" w:space="0" w:color="D9D9E3"/>
                                    <w:right w:val="single" w:sz="2" w:space="0" w:color="D9D9E3"/>
                                  </w:divBdr>
                                  <w:divsChild>
                                    <w:div w:id="164589711">
                                      <w:marLeft w:val="0"/>
                                      <w:marRight w:val="0"/>
                                      <w:marTop w:val="0"/>
                                      <w:marBottom w:val="0"/>
                                      <w:divBdr>
                                        <w:top w:val="single" w:sz="2" w:space="0" w:color="D9D9E3"/>
                                        <w:left w:val="single" w:sz="2" w:space="0" w:color="D9D9E3"/>
                                        <w:bottom w:val="single" w:sz="2" w:space="0" w:color="D9D9E3"/>
                                        <w:right w:val="single" w:sz="2" w:space="0" w:color="D9D9E3"/>
                                      </w:divBdr>
                                      <w:divsChild>
                                        <w:div w:id="12772554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32683379">
                          <w:marLeft w:val="0"/>
                          <w:marRight w:val="0"/>
                          <w:marTop w:val="0"/>
                          <w:marBottom w:val="0"/>
                          <w:divBdr>
                            <w:top w:val="single" w:sz="2" w:space="0" w:color="auto"/>
                            <w:left w:val="single" w:sz="2" w:space="0" w:color="auto"/>
                            <w:bottom w:val="single" w:sz="6" w:space="0" w:color="auto"/>
                            <w:right w:val="single" w:sz="2" w:space="0" w:color="auto"/>
                          </w:divBdr>
                          <w:divsChild>
                            <w:div w:id="1502429760">
                              <w:marLeft w:val="0"/>
                              <w:marRight w:val="0"/>
                              <w:marTop w:val="100"/>
                              <w:marBottom w:val="100"/>
                              <w:divBdr>
                                <w:top w:val="single" w:sz="2" w:space="0" w:color="D9D9E3"/>
                                <w:left w:val="single" w:sz="2" w:space="0" w:color="D9D9E3"/>
                                <w:bottom w:val="single" w:sz="2" w:space="0" w:color="D9D9E3"/>
                                <w:right w:val="single" w:sz="2" w:space="0" w:color="D9D9E3"/>
                              </w:divBdr>
                              <w:divsChild>
                                <w:div w:id="295529402">
                                  <w:marLeft w:val="0"/>
                                  <w:marRight w:val="0"/>
                                  <w:marTop w:val="0"/>
                                  <w:marBottom w:val="0"/>
                                  <w:divBdr>
                                    <w:top w:val="single" w:sz="2" w:space="0" w:color="D9D9E3"/>
                                    <w:left w:val="single" w:sz="2" w:space="0" w:color="D9D9E3"/>
                                    <w:bottom w:val="single" w:sz="2" w:space="0" w:color="D9D9E3"/>
                                    <w:right w:val="single" w:sz="2" w:space="0" w:color="D9D9E3"/>
                                  </w:divBdr>
                                  <w:divsChild>
                                    <w:div w:id="1558512083">
                                      <w:marLeft w:val="0"/>
                                      <w:marRight w:val="0"/>
                                      <w:marTop w:val="0"/>
                                      <w:marBottom w:val="0"/>
                                      <w:divBdr>
                                        <w:top w:val="single" w:sz="2" w:space="0" w:color="D9D9E3"/>
                                        <w:left w:val="single" w:sz="2" w:space="0" w:color="D9D9E3"/>
                                        <w:bottom w:val="single" w:sz="2" w:space="0" w:color="D9D9E3"/>
                                        <w:right w:val="single" w:sz="2" w:space="0" w:color="D9D9E3"/>
                                      </w:divBdr>
                                      <w:divsChild>
                                        <w:div w:id="180473685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477793230">
                                  <w:marLeft w:val="0"/>
                                  <w:marRight w:val="0"/>
                                  <w:marTop w:val="0"/>
                                  <w:marBottom w:val="0"/>
                                  <w:divBdr>
                                    <w:top w:val="single" w:sz="2" w:space="0" w:color="D9D9E3"/>
                                    <w:left w:val="single" w:sz="2" w:space="0" w:color="D9D9E3"/>
                                    <w:bottom w:val="single" w:sz="2" w:space="0" w:color="D9D9E3"/>
                                    <w:right w:val="single" w:sz="2" w:space="0" w:color="D9D9E3"/>
                                  </w:divBdr>
                                  <w:divsChild>
                                    <w:div w:id="1192109214">
                                      <w:marLeft w:val="0"/>
                                      <w:marRight w:val="0"/>
                                      <w:marTop w:val="0"/>
                                      <w:marBottom w:val="0"/>
                                      <w:divBdr>
                                        <w:top w:val="single" w:sz="2" w:space="0" w:color="D9D9E3"/>
                                        <w:left w:val="single" w:sz="2" w:space="0" w:color="D9D9E3"/>
                                        <w:bottom w:val="single" w:sz="2" w:space="0" w:color="D9D9E3"/>
                                        <w:right w:val="single" w:sz="2" w:space="0" w:color="D9D9E3"/>
                                      </w:divBdr>
                                      <w:divsChild>
                                        <w:div w:id="318117388">
                                          <w:marLeft w:val="0"/>
                                          <w:marRight w:val="0"/>
                                          <w:marTop w:val="0"/>
                                          <w:marBottom w:val="0"/>
                                          <w:divBdr>
                                            <w:top w:val="single" w:sz="2" w:space="0" w:color="D9D9E3"/>
                                            <w:left w:val="single" w:sz="2" w:space="0" w:color="D9D9E3"/>
                                            <w:bottom w:val="single" w:sz="2" w:space="0" w:color="D9D9E3"/>
                                            <w:right w:val="single" w:sz="2" w:space="0" w:color="D9D9E3"/>
                                          </w:divBdr>
                                          <w:divsChild>
                                            <w:div w:id="15214361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022895499">
          <w:marLeft w:val="0"/>
          <w:marRight w:val="0"/>
          <w:marTop w:val="0"/>
          <w:marBottom w:val="0"/>
          <w:divBdr>
            <w:top w:val="none" w:sz="0" w:space="0" w:color="auto"/>
            <w:left w:val="none" w:sz="0" w:space="0" w:color="auto"/>
            <w:bottom w:val="none" w:sz="0" w:space="0" w:color="auto"/>
            <w:right w:val="none" w:sz="0" w:space="0" w:color="auto"/>
          </w:divBdr>
        </w:div>
      </w:divsChild>
    </w:div>
    <w:div w:id="1531801279">
      <w:bodyDiv w:val="1"/>
      <w:marLeft w:val="0"/>
      <w:marRight w:val="0"/>
      <w:marTop w:val="0"/>
      <w:marBottom w:val="0"/>
      <w:divBdr>
        <w:top w:val="none" w:sz="0" w:space="0" w:color="auto"/>
        <w:left w:val="none" w:sz="0" w:space="0" w:color="auto"/>
        <w:bottom w:val="none" w:sz="0" w:space="0" w:color="auto"/>
        <w:right w:val="none" w:sz="0" w:space="0" w:color="auto"/>
      </w:divBdr>
    </w:div>
    <w:div w:id="1536966214">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915335">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58205961">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79362730">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598444462">
      <w:bodyDiv w:val="1"/>
      <w:marLeft w:val="0"/>
      <w:marRight w:val="0"/>
      <w:marTop w:val="0"/>
      <w:marBottom w:val="0"/>
      <w:divBdr>
        <w:top w:val="none" w:sz="0" w:space="0" w:color="auto"/>
        <w:left w:val="none" w:sz="0" w:space="0" w:color="auto"/>
        <w:bottom w:val="none" w:sz="0" w:space="0" w:color="auto"/>
        <w:right w:val="none" w:sz="0" w:space="0" w:color="auto"/>
      </w:divBdr>
    </w:div>
    <w:div w:id="1598637587">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2585141">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37106715">
      <w:bodyDiv w:val="1"/>
      <w:marLeft w:val="0"/>
      <w:marRight w:val="0"/>
      <w:marTop w:val="0"/>
      <w:marBottom w:val="0"/>
      <w:divBdr>
        <w:top w:val="none" w:sz="0" w:space="0" w:color="auto"/>
        <w:left w:val="none" w:sz="0" w:space="0" w:color="auto"/>
        <w:bottom w:val="none" w:sz="0" w:space="0" w:color="auto"/>
        <w:right w:val="none" w:sz="0" w:space="0" w:color="auto"/>
      </w:divBdr>
      <w:divsChild>
        <w:div w:id="1503471223">
          <w:marLeft w:val="0"/>
          <w:marRight w:val="0"/>
          <w:marTop w:val="0"/>
          <w:marBottom w:val="0"/>
          <w:divBdr>
            <w:top w:val="single" w:sz="2" w:space="0" w:color="DDDBD9"/>
            <w:left w:val="single" w:sz="2" w:space="0" w:color="DDDBD9"/>
            <w:bottom w:val="single" w:sz="2" w:space="0" w:color="DDDBD9"/>
            <w:right w:val="single" w:sz="2" w:space="0" w:color="DDDBD9"/>
          </w:divBdr>
          <w:divsChild>
            <w:div w:id="2016111649">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563493131">
          <w:marLeft w:val="0"/>
          <w:marRight w:val="0"/>
          <w:marTop w:val="0"/>
          <w:marBottom w:val="0"/>
          <w:divBdr>
            <w:top w:val="single" w:sz="2" w:space="0" w:color="DDDBD9"/>
            <w:left w:val="single" w:sz="2" w:space="0" w:color="DDDBD9"/>
            <w:bottom w:val="single" w:sz="2" w:space="0" w:color="DDDBD9"/>
            <w:right w:val="single" w:sz="2" w:space="0" w:color="DDDBD9"/>
          </w:divBdr>
          <w:divsChild>
            <w:div w:id="77682872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430963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87749057">
      <w:bodyDiv w:val="1"/>
      <w:marLeft w:val="0"/>
      <w:marRight w:val="0"/>
      <w:marTop w:val="0"/>
      <w:marBottom w:val="0"/>
      <w:divBdr>
        <w:top w:val="none" w:sz="0" w:space="0" w:color="auto"/>
        <w:left w:val="none" w:sz="0" w:space="0" w:color="auto"/>
        <w:bottom w:val="none" w:sz="0" w:space="0" w:color="auto"/>
        <w:right w:val="none" w:sz="0" w:space="0" w:color="auto"/>
      </w:divBdr>
    </w:div>
    <w:div w:id="170023165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0836348">
      <w:bodyDiv w:val="1"/>
      <w:marLeft w:val="0"/>
      <w:marRight w:val="0"/>
      <w:marTop w:val="0"/>
      <w:marBottom w:val="0"/>
      <w:divBdr>
        <w:top w:val="none" w:sz="0" w:space="0" w:color="auto"/>
        <w:left w:val="none" w:sz="0" w:space="0" w:color="auto"/>
        <w:bottom w:val="none" w:sz="0" w:space="0" w:color="auto"/>
        <w:right w:val="none" w:sz="0" w:space="0" w:color="auto"/>
      </w:divBdr>
    </w:div>
    <w:div w:id="171241901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6443848">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56246202">
      <w:bodyDiv w:val="1"/>
      <w:marLeft w:val="0"/>
      <w:marRight w:val="0"/>
      <w:marTop w:val="0"/>
      <w:marBottom w:val="0"/>
      <w:divBdr>
        <w:top w:val="none" w:sz="0" w:space="0" w:color="auto"/>
        <w:left w:val="none" w:sz="0" w:space="0" w:color="auto"/>
        <w:bottom w:val="none" w:sz="0" w:space="0" w:color="auto"/>
        <w:right w:val="none" w:sz="0" w:space="0" w:color="auto"/>
      </w:divBdr>
    </w:div>
    <w:div w:id="1782333782">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3251668">
      <w:bodyDiv w:val="1"/>
      <w:marLeft w:val="0"/>
      <w:marRight w:val="0"/>
      <w:marTop w:val="0"/>
      <w:marBottom w:val="0"/>
      <w:divBdr>
        <w:top w:val="none" w:sz="0" w:space="0" w:color="auto"/>
        <w:left w:val="none" w:sz="0" w:space="0" w:color="auto"/>
        <w:bottom w:val="none" w:sz="0" w:space="0" w:color="auto"/>
        <w:right w:val="none" w:sz="0" w:space="0" w:color="auto"/>
      </w:divBdr>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19876136">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1026691">
      <w:bodyDiv w:val="1"/>
      <w:marLeft w:val="0"/>
      <w:marRight w:val="0"/>
      <w:marTop w:val="0"/>
      <w:marBottom w:val="0"/>
      <w:divBdr>
        <w:top w:val="none" w:sz="0" w:space="0" w:color="auto"/>
        <w:left w:val="none" w:sz="0" w:space="0" w:color="auto"/>
        <w:bottom w:val="none" w:sz="0" w:space="0" w:color="auto"/>
        <w:right w:val="none" w:sz="0" w:space="0" w:color="auto"/>
      </w:divBdr>
      <w:divsChild>
        <w:div w:id="1451240193">
          <w:marLeft w:val="0"/>
          <w:marRight w:val="0"/>
          <w:marTop w:val="0"/>
          <w:marBottom w:val="0"/>
          <w:divBdr>
            <w:top w:val="none" w:sz="0" w:space="0" w:color="auto"/>
            <w:left w:val="none" w:sz="0" w:space="0" w:color="auto"/>
            <w:bottom w:val="none" w:sz="0" w:space="0" w:color="auto"/>
            <w:right w:val="none" w:sz="0" w:space="0" w:color="auto"/>
          </w:divBdr>
        </w:div>
      </w:divsChild>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12218">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79969148">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898279216">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261278">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2596485">
      <w:bodyDiv w:val="1"/>
      <w:marLeft w:val="0"/>
      <w:marRight w:val="0"/>
      <w:marTop w:val="0"/>
      <w:marBottom w:val="0"/>
      <w:divBdr>
        <w:top w:val="none" w:sz="0" w:space="0" w:color="auto"/>
        <w:left w:val="none" w:sz="0" w:space="0" w:color="auto"/>
        <w:bottom w:val="none" w:sz="0" w:space="0" w:color="auto"/>
        <w:right w:val="none" w:sz="0" w:space="0" w:color="auto"/>
      </w:divBdr>
    </w:div>
    <w:div w:id="1925062791">
      <w:bodyDiv w:val="1"/>
      <w:marLeft w:val="0"/>
      <w:marRight w:val="0"/>
      <w:marTop w:val="0"/>
      <w:marBottom w:val="0"/>
      <w:divBdr>
        <w:top w:val="none" w:sz="0" w:space="0" w:color="auto"/>
        <w:left w:val="none" w:sz="0" w:space="0" w:color="auto"/>
        <w:bottom w:val="none" w:sz="0" w:space="0" w:color="auto"/>
        <w:right w:val="none" w:sz="0" w:space="0" w:color="auto"/>
      </w:divBdr>
      <w:divsChild>
        <w:div w:id="1118450947">
          <w:marLeft w:val="0"/>
          <w:marRight w:val="0"/>
          <w:marTop w:val="0"/>
          <w:marBottom w:val="0"/>
          <w:divBdr>
            <w:top w:val="none" w:sz="0" w:space="0" w:color="auto"/>
            <w:left w:val="none" w:sz="0" w:space="0" w:color="auto"/>
            <w:bottom w:val="none" w:sz="0" w:space="0" w:color="auto"/>
            <w:right w:val="none" w:sz="0" w:space="0" w:color="auto"/>
          </w:divBdr>
          <w:divsChild>
            <w:div w:id="1402945238">
              <w:marLeft w:val="0"/>
              <w:marRight w:val="0"/>
              <w:marTop w:val="0"/>
              <w:marBottom w:val="0"/>
              <w:divBdr>
                <w:top w:val="none" w:sz="0" w:space="0" w:color="auto"/>
                <w:left w:val="none" w:sz="0" w:space="0" w:color="auto"/>
                <w:bottom w:val="none" w:sz="0" w:space="0" w:color="auto"/>
                <w:right w:val="none" w:sz="0" w:space="0" w:color="auto"/>
              </w:divBdr>
              <w:divsChild>
                <w:div w:id="123426777">
                  <w:marLeft w:val="-150"/>
                  <w:marRight w:val="0"/>
                  <w:marTop w:val="900"/>
                  <w:marBottom w:val="0"/>
                  <w:divBdr>
                    <w:top w:val="none" w:sz="0" w:space="0" w:color="auto"/>
                    <w:left w:val="none" w:sz="0" w:space="0" w:color="auto"/>
                    <w:bottom w:val="none" w:sz="0" w:space="0" w:color="auto"/>
                    <w:right w:val="none" w:sz="0" w:space="0" w:color="auto"/>
                  </w:divBdr>
                </w:div>
              </w:divsChild>
            </w:div>
          </w:divsChild>
        </w:div>
        <w:div w:id="1308507914">
          <w:marLeft w:val="0"/>
          <w:marRight w:val="0"/>
          <w:marTop w:val="0"/>
          <w:marBottom w:val="0"/>
          <w:divBdr>
            <w:top w:val="none" w:sz="0" w:space="0" w:color="auto"/>
            <w:left w:val="none" w:sz="0" w:space="0" w:color="auto"/>
            <w:bottom w:val="none" w:sz="0" w:space="0" w:color="auto"/>
            <w:right w:val="none" w:sz="0" w:space="0" w:color="auto"/>
          </w:divBdr>
          <w:divsChild>
            <w:div w:id="1954290011">
              <w:marLeft w:val="0"/>
              <w:marRight w:val="0"/>
              <w:marTop w:val="0"/>
              <w:marBottom w:val="0"/>
              <w:divBdr>
                <w:top w:val="none" w:sz="0" w:space="0" w:color="auto"/>
                <w:left w:val="none" w:sz="0" w:space="0" w:color="auto"/>
                <w:bottom w:val="none" w:sz="0" w:space="0" w:color="auto"/>
                <w:right w:val="none" w:sz="0" w:space="0" w:color="auto"/>
              </w:divBdr>
              <w:divsChild>
                <w:div w:id="1246767343">
                  <w:marLeft w:val="0"/>
                  <w:marRight w:val="0"/>
                  <w:marTop w:val="0"/>
                  <w:marBottom w:val="0"/>
                  <w:divBdr>
                    <w:top w:val="none" w:sz="0" w:space="0" w:color="auto"/>
                    <w:left w:val="none" w:sz="0" w:space="0" w:color="auto"/>
                    <w:bottom w:val="none" w:sz="0" w:space="0" w:color="auto"/>
                    <w:right w:val="none" w:sz="0" w:space="0" w:color="auto"/>
                  </w:divBdr>
                  <w:divsChild>
                    <w:div w:id="1338117990">
                      <w:marLeft w:val="0"/>
                      <w:marRight w:val="0"/>
                      <w:marTop w:val="0"/>
                      <w:marBottom w:val="0"/>
                      <w:divBdr>
                        <w:top w:val="none" w:sz="0" w:space="0" w:color="auto"/>
                        <w:left w:val="none" w:sz="0" w:space="0" w:color="auto"/>
                        <w:bottom w:val="none" w:sz="0" w:space="0" w:color="auto"/>
                        <w:right w:val="none" w:sz="0" w:space="0" w:color="auto"/>
                      </w:divBdr>
                      <w:divsChild>
                        <w:div w:id="152085093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36937383">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446297">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369720">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5725859">
      <w:bodyDiv w:val="1"/>
      <w:marLeft w:val="0"/>
      <w:marRight w:val="0"/>
      <w:marTop w:val="0"/>
      <w:marBottom w:val="0"/>
      <w:divBdr>
        <w:top w:val="none" w:sz="0" w:space="0" w:color="auto"/>
        <w:left w:val="none" w:sz="0" w:space="0" w:color="auto"/>
        <w:bottom w:val="none" w:sz="0" w:space="0" w:color="auto"/>
        <w:right w:val="none" w:sz="0" w:space="0" w:color="auto"/>
      </w:divBdr>
    </w:div>
    <w:div w:id="1946188088">
      <w:bodyDiv w:val="1"/>
      <w:marLeft w:val="0"/>
      <w:marRight w:val="0"/>
      <w:marTop w:val="0"/>
      <w:marBottom w:val="0"/>
      <w:divBdr>
        <w:top w:val="none" w:sz="0" w:space="0" w:color="auto"/>
        <w:left w:val="none" w:sz="0" w:space="0" w:color="auto"/>
        <w:bottom w:val="none" w:sz="0" w:space="0" w:color="auto"/>
        <w:right w:val="none" w:sz="0" w:space="0" w:color="auto"/>
      </w:divBdr>
      <w:divsChild>
        <w:div w:id="386878435">
          <w:marLeft w:val="0"/>
          <w:marRight w:val="0"/>
          <w:marTop w:val="0"/>
          <w:marBottom w:val="0"/>
          <w:divBdr>
            <w:top w:val="single" w:sz="2" w:space="0" w:color="D9D9E3"/>
            <w:left w:val="single" w:sz="2" w:space="0" w:color="D9D9E3"/>
            <w:bottom w:val="single" w:sz="2" w:space="0" w:color="D9D9E3"/>
            <w:right w:val="single" w:sz="2" w:space="0" w:color="D9D9E3"/>
          </w:divBdr>
          <w:divsChild>
            <w:div w:id="1754934035">
              <w:marLeft w:val="0"/>
              <w:marRight w:val="0"/>
              <w:marTop w:val="0"/>
              <w:marBottom w:val="0"/>
              <w:divBdr>
                <w:top w:val="single" w:sz="2" w:space="0" w:color="D9D9E3"/>
                <w:left w:val="single" w:sz="2" w:space="0" w:color="D9D9E3"/>
                <w:bottom w:val="single" w:sz="2" w:space="0" w:color="D9D9E3"/>
                <w:right w:val="single" w:sz="2" w:space="0" w:color="D9D9E3"/>
              </w:divBdr>
              <w:divsChild>
                <w:div w:id="1958952543">
                  <w:marLeft w:val="0"/>
                  <w:marRight w:val="0"/>
                  <w:marTop w:val="0"/>
                  <w:marBottom w:val="0"/>
                  <w:divBdr>
                    <w:top w:val="single" w:sz="2" w:space="0" w:color="D9D9E3"/>
                    <w:left w:val="single" w:sz="2" w:space="0" w:color="D9D9E3"/>
                    <w:bottom w:val="single" w:sz="2" w:space="0" w:color="D9D9E3"/>
                    <w:right w:val="single" w:sz="2" w:space="0" w:color="D9D9E3"/>
                  </w:divBdr>
                  <w:divsChild>
                    <w:div w:id="1330134674">
                      <w:marLeft w:val="0"/>
                      <w:marRight w:val="0"/>
                      <w:marTop w:val="0"/>
                      <w:marBottom w:val="0"/>
                      <w:divBdr>
                        <w:top w:val="single" w:sz="2" w:space="0" w:color="D9D9E3"/>
                        <w:left w:val="single" w:sz="2" w:space="0" w:color="D9D9E3"/>
                        <w:bottom w:val="single" w:sz="2" w:space="0" w:color="D9D9E3"/>
                        <w:right w:val="single" w:sz="2" w:space="0" w:color="D9D9E3"/>
                      </w:divBdr>
                      <w:divsChild>
                        <w:div w:id="409811580">
                          <w:marLeft w:val="0"/>
                          <w:marRight w:val="0"/>
                          <w:marTop w:val="0"/>
                          <w:marBottom w:val="0"/>
                          <w:divBdr>
                            <w:top w:val="single" w:sz="2" w:space="0" w:color="auto"/>
                            <w:left w:val="single" w:sz="2" w:space="0" w:color="auto"/>
                            <w:bottom w:val="single" w:sz="6" w:space="0" w:color="auto"/>
                            <w:right w:val="single" w:sz="2" w:space="0" w:color="auto"/>
                          </w:divBdr>
                          <w:divsChild>
                            <w:div w:id="1121728420">
                              <w:marLeft w:val="0"/>
                              <w:marRight w:val="0"/>
                              <w:marTop w:val="100"/>
                              <w:marBottom w:val="100"/>
                              <w:divBdr>
                                <w:top w:val="single" w:sz="2" w:space="0" w:color="D9D9E3"/>
                                <w:left w:val="single" w:sz="2" w:space="0" w:color="D9D9E3"/>
                                <w:bottom w:val="single" w:sz="2" w:space="0" w:color="D9D9E3"/>
                                <w:right w:val="single" w:sz="2" w:space="0" w:color="D9D9E3"/>
                              </w:divBdr>
                              <w:divsChild>
                                <w:div w:id="2134053784">
                                  <w:marLeft w:val="0"/>
                                  <w:marRight w:val="0"/>
                                  <w:marTop w:val="0"/>
                                  <w:marBottom w:val="0"/>
                                  <w:divBdr>
                                    <w:top w:val="single" w:sz="2" w:space="0" w:color="D9D9E3"/>
                                    <w:left w:val="single" w:sz="2" w:space="0" w:color="D9D9E3"/>
                                    <w:bottom w:val="single" w:sz="2" w:space="0" w:color="D9D9E3"/>
                                    <w:right w:val="single" w:sz="2" w:space="0" w:color="D9D9E3"/>
                                  </w:divBdr>
                                  <w:divsChild>
                                    <w:div w:id="902331047">
                                      <w:marLeft w:val="0"/>
                                      <w:marRight w:val="0"/>
                                      <w:marTop w:val="0"/>
                                      <w:marBottom w:val="0"/>
                                      <w:divBdr>
                                        <w:top w:val="single" w:sz="2" w:space="0" w:color="D9D9E3"/>
                                        <w:left w:val="single" w:sz="2" w:space="0" w:color="D9D9E3"/>
                                        <w:bottom w:val="single" w:sz="2" w:space="0" w:color="D9D9E3"/>
                                        <w:right w:val="single" w:sz="2" w:space="0" w:color="D9D9E3"/>
                                      </w:divBdr>
                                      <w:divsChild>
                                        <w:div w:id="955870284">
                                          <w:marLeft w:val="0"/>
                                          <w:marRight w:val="0"/>
                                          <w:marTop w:val="0"/>
                                          <w:marBottom w:val="0"/>
                                          <w:divBdr>
                                            <w:top w:val="single" w:sz="2" w:space="0" w:color="D9D9E3"/>
                                            <w:left w:val="single" w:sz="2" w:space="0" w:color="D9D9E3"/>
                                            <w:bottom w:val="single" w:sz="2" w:space="0" w:color="D9D9E3"/>
                                            <w:right w:val="single" w:sz="2" w:space="0" w:color="D9D9E3"/>
                                          </w:divBdr>
                                          <w:divsChild>
                                            <w:div w:id="16304329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99959058">
          <w:marLeft w:val="0"/>
          <w:marRight w:val="0"/>
          <w:marTop w:val="0"/>
          <w:marBottom w:val="0"/>
          <w:divBdr>
            <w:top w:val="none" w:sz="0" w:space="0" w:color="auto"/>
            <w:left w:val="none" w:sz="0" w:space="0" w:color="auto"/>
            <w:bottom w:val="none" w:sz="0" w:space="0" w:color="auto"/>
            <w:right w:val="none" w:sz="0" w:space="0" w:color="auto"/>
          </w:divBdr>
        </w:div>
      </w:divsChild>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1352467">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6838427">
      <w:bodyDiv w:val="1"/>
      <w:marLeft w:val="0"/>
      <w:marRight w:val="0"/>
      <w:marTop w:val="0"/>
      <w:marBottom w:val="0"/>
      <w:divBdr>
        <w:top w:val="none" w:sz="0" w:space="0" w:color="auto"/>
        <w:left w:val="none" w:sz="0" w:space="0" w:color="auto"/>
        <w:bottom w:val="none" w:sz="0" w:space="0" w:color="auto"/>
        <w:right w:val="none" w:sz="0" w:space="0" w:color="auto"/>
      </w:divBdr>
      <w:divsChild>
        <w:div w:id="2000814351">
          <w:marLeft w:val="0"/>
          <w:marRight w:val="0"/>
          <w:marTop w:val="480"/>
          <w:marBottom w:val="0"/>
          <w:divBdr>
            <w:top w:val="none" w:sz="0" w:space="0" w:color="auto"/>
            <w:left w:val="none" w:sz="0" w:space="0" w:color="auto"/>
            <w:bottom w:val="none" w:sz="0" w:space="0" w:color="auto"/>
            <w:right w:val="none" w:sz="0" w:space="0" w:color="auto"/>
          </w:divBdr>
          <w:divsChild>
            <w:div w:id="1519612776">
              <w:marLeft w:val="0"/>
              <w:marRight w:val="0"/>
              <w:marTop w:val="0"/>
              <w:marBottom w:val="0"/>
              <w:divBdr>
                <w:top w:val="none" w:sz="0" w:space="0" w:color="auto"/>
                <w:left w:val="none" w:sz="0" w:space="0" w:color="auto"/>
                <w:bottom w:val="none" w:sz="0" w:space="0" w:color="auto"/>
                <w:right w:val="none" w:sz="0" w:space="0" w:color="auto"/>
              </w:divBdr>
            </w:div>
          </w:divsChild>
        </w:div>
        <w:div w:id="779226536">
          <w:marLeft w:val="0"/>
          <w:marRight w:val="0"/>
          <w:marTop w:val="0"/>
          <w:marBottom w:val="0"/>
          <w:divBdr>
            <w:top w:val="none" w:sz="0" w:space="0" w:color="auto"/>
            <w:left w:val="none" w:sz="0" w:space="0" w:color="auto"/>
            <w:bottom w:val="none" w:sz="0" w:space="0" w:color="auto"/>
            <w:right w:val="none" w:sz="0" w:space="0" w:color="auto"/>
          </w:divBdr>
        </w:div>
      </w:divsChild>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088133">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09137954">
      <w:bodyDiv w:val="1"/>
      <w:marLeft w:val="0"/>
      <w:marRight w:val="0"/>
      <w:marTop w:val="0"/>
      <w:marBottom w:val="0"/>
      <w:divBdr>
        <w:top w:val="none" w:sz="0" w:space="0" w:color="auto"/>
        <w:left w:val="none" w:sz="0" w:space="0" w:color="auto"/>
        <w:bottom w:val="none" w:sz="0" w:space="0" w:color="auto"/>
        <w:right w:val="none" w:sz="0" w:space="0" w:color="auto"/>
      </w:divBdr>
    </w:div>
    <w:div w:id="2017535733">
      <w:bodyDiv w:val="1"/>
      <w:marLeft w:val="0"/>
      <w:marRight w:val="0"/>
      <w:marTop w:val="0"/>
      <w:marBottom w:val="0"/>
      <w:divBdr>
        <w:top w:val="none" w:sz="0" w:space="0" w:color="auto"/>
        <w:left w:val="none" w:sz="0" w:space="0" w:color="auto"/>
        <w:bottom w:val="none" w:sz="0" w:space="0" w:color="auto"/>
        <w:right w:val="none" w:sz="0" w:space="0" w:color="auto"/>
      </w:divBdr>
      <w:divsChild>
        <w:div w:id="1575815246">
          <w:marLeft w:val="0"/>
          <w:marRight w:val="0"/>
          <w:marTop w:val="0"/>
          <w:marBottom w:val="0"/>
          <w:divBdr>
            <w:top w:val="none" w:sz="0" w:space="0" w:color="auto"/>
            <w:left w:val="none" w:sz="0" w:space="0" w:color="auto"/>
            <w:bottom w:val="none" w:sz="0" w:space="0" w:color="auto"/>
            <w:right w:val="none" w:sz="0" w:space="0" w:color="auto"/>
          </w:divBdr>
        </w:div>
      </w:divsChild>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2387605">
      <w:bodyDiv w:val="1"/>
      <w:marLeft w:val="0"/>
      <w:marRight w:val="0"/>
      <w:marTop w:val="0"/>
      <w:marBottom w:val="0"/>
      <w:divBdr>
        <w:top w:val="none" w:sz="0" w:space="0" w:color="auto"/>
        <w:left w:val="none" w:sz="0" w:space="0" w:color="auto"/>
        <w:bottom w:val="none" w:sz="0" w:space="0" w:color="auto"/>
        <w:right w:val="none" w:sz="0" w:space="0" w:color="auto"/>
      </w:divBdr>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0841228">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4863271">
      <w:bodyDiv w:val="1"/>
      <w:marLeft w:val="0"/>
      <w:marRight w:val="0"/>
      <w:marTop w:val="0"/>
      <w:marBottom w:val="0"/>
      <w:divBdr>
        <w:top w:val="none" w:sz="0" w:space="0" w:color="auto"/>
        <w:left w:val="none" w:sz="0" w:space="0" w:color="auto"/>
        <w:bottom w:val="none" w:sz="0" w:space="0" w:color="auto"/>
        <w:right w:val="none" w:sz="0" w:space="0" w:color="auto"/>
      </w:divBdr>
    </w:div>
    <w:div w:id="2068914985">
      <w:bodyDiv w:val="1"/>
      <w:marLeft w:val="0"/>
      <w:marRight w:val="0"/>
      <w:marTop w:val="0"/>
      <w:marBottom w:val="0"/>
      <w:divBdr>
        <w:top w:val="none" w:sz="0" w:space="0" w:color="auto"/>
        <w:left w:val="none" w:sz="0" w:space="0" w:color="auto"/>
        <w:bottom w:val="none" w:sz="0" w:space="0" w:color="auto"/>
        <w:right w:val="none" w:sz="0" w:space="0" w:color="auto"/>
      </w:divBdr>
      <w:divsChild>
        <w:div w:id="1105805204">
          <w:marLeft w:val="0"/>
          <w:marRight w:val="0"/>
          <w:marTop w:val="0"/>
          <w:marBottom w:val="0"/>
          <w:divBdr>
            <w:top w:val="single" w:sz="2" w:space="0" w:color="auto"/>
            <w:left w:val="single" w:sz="2" w:space="0" w:color="auto"/>
            <w:bottom w:val="single" w:sz="2" w:space="0" w:color="auto"/>
            <w:right w:val="single" w:sz="2" w:space="0" w:color="auto"/>
          </w:divBdr>
        </w:div>
      </w:divsChild>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0154278">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2872392">
      <w:bodyDiv w:val="1"/>
      <w:marLeft w:val="0"/>
      <w:marRight w:val="0"/>
      <w:marTop w:val="0"/>
      <w:marBottom w:val="0"/>
      <w:divBdr>
        <w:top w:val="none" w:sz="0" w:space="0" w:color="auto"/>
        <w:left w:val="none" w:sz="0" w:space="0" w:color="auto"/>
        <w:bottom w:val="none" w:sz="0" w:space="0" w:color="auto"/>
        <w:right w:val="none" w:sz="0" w:space="0" w:color="auto"/>
      </w:divBdr>
    </w:div>
    <w:div w:id="2104572320">
      <w:bodyDiv w:val="1"/>
      <w:marLeft w:val="0"/>
      <w:marRight w:val="0"/>
      <w:marTop w:val="0"/>
      <w:marBottom w:val="0"/>
      <w:divBdr>
        <w:top w:val="none" w:sz="0" w:space="0" w:color="auto"/>
        <w:left w:val="none" w:sz="0" w:space="0" w:color="auto"/>
        <w:bottom w:val="none" w:sz="0" w:space="0" w:color="auto"/>
        <w:right w:val="none" w:sz="0" w:space="0" w:color="auto"/>
      </w:divBdr>
      <w:divsChild>
        <w:div w:id="1947617712">
          <w:marLeft w:val="0"/>
          <w:marRight w:val="0"/>
          <w:marTop w:val="0"/>
          <w:marBottom w:val="0"/>
          <w:divBdr>
            <w:top w:val="single" w:sz="2" w:space="0" w:color="D9D9E3"/>
            <w:left w:val="single" w:sz="2" w:space="0" w:color="D9D9E3"/>
            <w:bottom w:val="single" w:sz="2" w:space="0" w:color="D9D9E3"/>
            <w:right w:val="single" w:sz="2" w:space="0" w:color="D9D9E3"/>
          </w:divBdr>
          <w:divsChild>
            <w:div w:id="1111775845">
              <w:marLeft w:val="0"/>
              <w:marRight w:val="0"/>
              <w:marTop w:val="0"/>
              <w:marBottom w:val="0"/>
              <w:divBdr>
                <w:top w:val="single" w:sz="2" w:space="0" w:color="D9D9E3"/>
                <w:left w:val="single" w:sz="2" w:space="0" w:color="D9D9E3"/>
                <w:bottom w:val="single" w:sz="2" w:space="0" w:color="D9D9E3"/>
                <w:right w:val="single" w:sz="2" w:space="0" w:color="D9D9E3"/>
              </w:divBdr>
              <w:divsChild>
                <w:div w:id="363990359">
                  <w:marLeft w:val="0"/>
                  <w:marRight w:val="0"/>
                  <w:marTop w:val="0"/>
                  <w:marBottom w:val="0"/>
                  <w:divBdr>
                    <w:top w:val="single" w:sz="2" w:space="0" w:color="D9D9E3"/>
                    <w:left w:val="single" w:sz="2" w:space="0" w:color="D9D9E3"/>
                    <w:bottom w:val="single" w:sz="2" w:space="0" w:color="D9D9E3"/>
                    <w:right w:val="single" w:sz="2" w:space="0" w:color="D9D9E3"/>
                  </w:divBdr>
                  <w:divsChild>
                    <w:div w:id="1699355056">
                      <w:marLeft w:val="0"/>
                      <w:marRight w:val="0"/>
                      <w:marTop w:val="0"/>
                      <w:marBottom w:val="0"/>
                      <w:divBdr>
                        <w:top w:val="single" w:sz="2" w:space="0" w:color="D9D9E3"/>
                        <w:left w:val="single" w:sz="2" w:space="0" w:color="D9D9E3"/>
                        <w:bottom w:val="single" w:sz="2" w:space="0" w:color="D9D9E3"/>
                        <w:right w:val="single" w:sz="2" w:space="0" w:color="D9D9E3"/>
                      </w:divBdr>
                      <w:divsChild>
                        <w:div w:id="816842064">
                          <w:marLeft w:val="0"/>
                          <w:marRight w:val="0"/>
                          <w:marTop w:val="0"/>
                          <w:marBottom w:val="0"/>
                          <w:divBdr>
                            <w:top w:val="single" w:sz="2" w:space="0" w:color="auto"/>
                            <w:left w:val="single" w:sz="2" w:space="0" w:color="auto"/>
                            <w:bottom w:val="single" w:sz="6" w:space="0" w:color="auto"/>
                            <w:right w:val="single" w:sz="2" w:space="0" w:color="auto"/>
                          </w:divBdr>
                          <w:divsChild>
                            <w:div w:id="2035962503">
                              <w:marLeft w:val="0"/>
                              <w:marRight w:val="0"/>
                              <w:marTop w:val="100"/>
                              <w:marBottom w:val="100"/>
                              <w:divBdr>
                                <w:top w:val="single" w:sz="2" w:space="0" w:color="D9D9E3"/>
                                <w:left w:val="single" w:sz="2" w:space="0" w:color="D9D9E3"/>
                                <w:bottom w:val="single" w:sz="2" w:space="0" w:color="D9D9E3"/>
                                <w:right w:val="single" w:sz="2" w:space="0" w:color="D9D9E3"/>
                              </w:divBdr>
                              <w:divsChild>
                                <w:div w:id="1139373674">
                                  <w:marLeft w:val="0"/>
                                  <w:marRight w:val="0"/>
                                  <w:marTop w:val="0"/>
                                  <w:marBottom w:val="0"/>
                                  <w:divBdr>
                                    <w:top w:val="single" w:sz="2" w:space="0" w:color="D9D9E3"/>
                                    <w:left w:val="single" w:sz="2" w:space="0" w:color="D9D9E3"/>
                                    <w:bottom w:val="single" w:sz="2" w:space="0" w:color="D9D9E3"/>
                                    <w:right w:val="single" w:sz="2" w:space="0" w:color="D9D9E3"/>
                                  </w:divBdr>
                                  <w:divsChild>
                                    <w:div w:id="1595043569">
                                      <w:marLeft w:val="0"/>
                                      <w:marRight w:val="0"/>
                                      <w:marTop w:val="0"/>
                                      <w:marBottom w:val="0"/>
                                      <w:divBdr>
                                        <w:top w:val="single" w:sz="2" w:space="0" w:color="D9D9E3"/>
                                        <w:left w:val="single" w:sz="2" w:space="0" w:color="D9D9E3"/>
                                        <w:bottom w:val="single" w:sz="2" w:space="0" w:color="D9D9E3"/>
                                        <w:right w:val="single" w:sz="2" w:space="0" w:color="D9D9E3"/>
                                      </w:divBdr>
                                      <w:divsChild>
                                        <w:div w:id="1094279367">
                                          <w:marLeft w:val="0"/>
                                          <w:marRight w:val="0"/>
                                          <w:marTop w:val="0"/>
                                          <w:marBottom w:val="0"/>
                                          <w:divBdr>
                                            <w:top w:val="single" w:sz="2" w:space="0" w:color="D9D9E3"/>
                                            <w:left w:val="single" w:sz="2" w:space="0" w:color="D9D9E3"/>
                                            <w:bottom w:val="single" w:sz="2" w:space="0" w:color="D9D9E3"/>
                                            <w:right w:val="single" w:sz="2" w:space="0" w:color="D9D9E3"/>
                                          </w:divBdr>
                                          <w:divsChild>
                                            <w:div w:id="1235471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52120154">
          <w:marLeft w:val="0"/>
          <w:marRight w:val="0"/>
          <w:marTop w:val="0"/>
          <w:marBottom w:val="0"/>
          <w:divBdr>
            <w:top w:val="none" w:sz="0" w:space="0" w:color="auto"/>
            <w:left w:val="none" w:sz="0" w:space="0" w:color="auto"/>
            <w:bottom w:val="none" w:sz="0" w:space="0" w:color="auto"/>
            <w:right w:val="none" w:sz="0" w:space="0" w:color="auto"/>
          </w:divBdr>
        </w:div>
      </w:divsChild>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395902">
      <w:bodyDiv w:val="1"/>
      <w:marLeft w:val="0"/>
      <w:marRight w:val="0"/>
      <w:marTop w:val="0"/>
      <w:marBottom w:val="0"/>
      <w:divBdr>
        <w:top w:val="none" w:sz="0" w:space="0" w:color="auto"/>
        <w:left w:val="none" w:sz="0" w:space="0" w:color="auto"/>
        <w:bottom w:val="none" w:sz="0" w:space="0" w:color="auto"/>
        <w:right w:val="none" w:sz="0" w:space="0" w:color="auto"/>
      </w:divBdr>
      <w:divsChild>
        <w:div w:id="1358114284">
          <w:marLeft w:val="0"/>
          <w:marRight w:val="0"/>
          <w:marTop w:val="0"/>
          <w:marBottom w:val="0"/>
          <w:divBdr>
            <w:top w:val="none" w:sz="0" w:space="0" w:color="auto"/>
            <w:left w:val="none" w:sz="0" w:space="0" w:color="auto"/>
            <w:bottom w:val="none" w:sz="0" w:space="0" w:color="auto"/>
            <w:right w:val="none" w:sz="0" w:space="0" w:color="auto"/>
          </w:divBdr>
          <w:divsChild>
            <w:div w:id="341317822">
              <w:marLeft w:val="0"/>
              <w:marRight w:val="0"/>
              <w:marTop w:val="0"/>
              <w:marBottom w:val="0"/>
              <w:divBdr>
                <w:top w:val="none" w:sz="0" w:space="0" w:color="auto"/>
                <w:left w:val="none" w:sz="0" w:space="0" w:color="auto"/>
                <w:bottom w:val="none" w:sz="0" w:space="0" w:color="auto"/>
                <w:right w:val="none" w:sz="0" w:space="0" w:color="auto"/>
              </w:divBdr>
              <w:divsChild>
                <w:div w:id="863058545">
                  <w:marLeft w:val="0"/>
                  <w:marRight w:val="0"/>
                  <w:marTop w:val="600"/>
                  <w:marBottom w:val="600"/>
                  <w:divBdr>
                    <w:top w:val="single" w:sz="18" w:space="26" w:color="F47B5B"/>
                    <w:left w:val="single" w:sz="18" w:space="30" w:color="F47B5B"/>
                    <w:bottom w:val="single" w:sz="18" w:space="26" w:color="F47B5B"/>
                    <w:right w:val="single" w:sz="18" w:space="30" w:color="F47B5B"/>
                  </w:divBdr>
                  <w:divsChild>
                    <w:div w:id="2147039085">
                      <w:marLeft w:val="0"/>
                      <w:marRight w:val="0"/>
                      <w:marTop w:val="0"/>
                      <w:marBottom w:val="600"/>
                      <w:divBdr>
                        <w:top w:val="none" w:sz="0" w:space="0" w:color="auto"/>
                        <w:left w:val="none" w:sz="0" w:space="0" w:color="auto"/>
                        <w:bottom w:val="single" w:sz="12" w:space="30" w:color="FFFFFF"/>
                        <w:right w:val="none" w:sz="0" w:space="0" w:color="auto"/>
                      </w:divBdr>
                    </w:div>
                    <w:div w:id="1075467710">
                      <w:marLeft w:val="0"/>
                      <w:marRight w:val="0"/>
                      <w:marTop w:val="0"/>
                      <w:marBottom w:val="450"/>
                      <w:divBdr>
                        <w:top w:val="none" w:sz="0" w:space="0" w:color="auto"/>
                        <w:left w:val="none" w:sz="0" w:space="0" w:color="auto"/>
                        <w:bottom w:val="none" w:sz="0" w:space="0" w:color="auto"/>
                        <w:right w:val="none" w:sz="0" w:space="0" w:color="auto"/>
                      </w:divBdr>
                      <w:divsChild>
                        <w:div w:id="294989295">
                          <w:marLeft w:val="0"/>
                          <w:marRight w:val="0"/>
                          <w:marTop w:val="0"/>
                          <w:marBottom w:val="0"/>
                          <w:divBdr>
                            <w:top w:val="none" w:sz="0" w:space="0" w:color="auto"/>
                            <w:left w:val="none" w:sz="0" w:space="0" w:color="auto"/>
                            <w:bottom w:val="none" w:sz="0" w:space="0" w:color="auto"/>
                            <w:right w:val="none" w:sz="0" w:space="0" w:color="auto"/>
                          </w:divBdr>
                          <w:divsChild>
                            <w:div w:id="2011709722">
                              <w:marLeft w:val="0"/>
                              <w:marRight w:val="600"/>
                              <w:marTop w:val="0"/>
                              <w:marBottom w:val="0"/>
                              <w:divBdr>
                                <w:top w:val="none" w:sz="0" w:space="0" w:color="auto"/>
                                <w:left w:val="none" w:sz="0" w:space="0" w:color="auto"/>
                                <w:bottom w:val="none" w:sz="0" w:space="0" w:color="auto"/>
                                <w:right w:val="none" w:sz="0" w:space="0" w:color="auto"/>
                              </w:divBdr>
                            </w:div>
                            <w:div w:id="45961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824401">
                      <w:marLeft w:val="0"/>
                      <w:marRight w:val="0"/>
                      <w:marTop w:val="0"/>
                      <w:marBottom w:val="0"/>
                      <w:divBdr>
                        <w:top w:val="none" w:sz="0" w:space="0" w:color="auto"/>
                        <w:left w:val="none" w:sz="0" w:space="0" w:color="auto"/>
                        <w:bottom w:val="none" w:sz="0" w:space="0" w:color="auto"/>
                        <w:right w:val="none" w:sz="0" w:space="0" w:color="auto"/>
                      </w:divBdr>
                      <w:divsChild>
                        <w:div w:id="670066479">
                          <w:marLeft w:val="0"/>
                          <w:marRight w:val="0"/>
                          <w:marTop w:val="0"/>
                          <w:marBottom w:val="0"/>
                          <w:divBdr>
                            <w:top w:val="none" w:sz="0" w:space="0" w:color="auto"/>
                            <w:left w:val="none" w:sz="0" w:space="0" w:color="auto"/>
                            <w:bottom w:val="none" w:sz="0" w:space="0" w:color="auto"/>
                            <w:right w:val="none" w:sz="0" w:space="0" w:color="auto"/>
                          </w:divBdr>
                          <w:divsChild>
                            <w:div w:id="1403681538">
                              <w:marLeft w:val="0"/>
                              <w:marRight w:val="0"/>
                              <w:marTop w:val="0"/>
                              <w:marBottom w:val="0"/>
                              <w:divBdr>
                                <w:top w:val="none" w:sz="0" w:space="0" w:color="auto"/>
                                <w:left w:val="none" w:sz="0" w:space="0" w:color="auto"/>
                                <w:bottom w:val="none" w:sz="0" w:space="0" w:color="auto"/>
                                <w:right w:val="none" w:sz="0" w:space="0" w:color="auto"/>
                              </w:divBdr>
                            </w:div>
                            <w:div w:id="806438424">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0178195">
          <w:marLeft w:val="0"/>
          <w:marRight w:val="0"/>
          <w:marTop w:val="0"/>
          <w:marBottom w:val="0"/>
          <w:divBdr>
            <w:top w:val="none" w:sz="0" w:space="0" w:color="auto"/>
            <w:left w:val="none" w:sz="0" w:space="0" w:color="auto"/>
            <w:bottom w:val="none" w:sz="0" w:space="0" w:color="auto"/>
            <w:right w:val="none" w:sz="0" w:space="0" w:color="auto"/>
          </w:divBdr>
          <w:divsChild>
            <w:div w:id="569005704">
              <w:marLeft w:val="0"/>
              <w:marRight w:val="0"/>
              <w:marTop w:val="0"/>
              <w:marBottom w:val="0"/>
              <w:divBdr>
                <w:top w:val="none" w:sz="0" w:space="0" w:color="auto"/>
                <w:left w:val="none" w:sz="0" w:space="0" w:color="auto"/>
                <w:bottom w:val="none" w:sz="0" w:space="0" w:color="auto"/>
                <w:right w:val="none" w:sz="0" w:space="0" w:color="auto"/>
              </w:divBdr>
              <w:divsChild>
                <w:div w:id="1745371318">
                  <w:marLeft w:val="0"/>
                  <w:marRight w:val="0"/>
                  <w:marTop w:val="0"/>
                  <w:marBottom w:val="0"/>
                  <w:divBdr>
                    <w:top w:val="none" w:sz="0" w:space="0" w:color="auto"/>
                    <w:left w:val="none" w:sz="0" w:space="0" w:color="auto"/>
                    <w:bottom w:val="none" w:sz="0" w:space="0" w:color="auto"/>
                    <w:right w:val="none" w:sz="0" w:space="0" w:color="auto"/>
                  </w:divBdr>
                  <w:divsChild>
                    <w:div w:id="2146391846">
                      <w:marLeft w:val="0"/>
                      <w:marRight w:val="0"/>
                      <w:marTop w:val="0"/>
                      <w:marBottom w:val="0"/>
                      <w:divBdr>
                        <w:top w:val="none" w:sz="0" w:space="0" w:color="auto"/>
                        <w:left w:val="none" w:sz="0" w:space="0" w:color="auto"/>
                        <w:bottom w:val="none" w:sz="0" w:space="0" w:color="auto"/>
                        <w:right w:val="none" w:sz="0" w:space="0" w:color="auto"/>
                      </w:divBdr>
                      <w:divsChild>
                        <w:div w:id="2109226287">
                          <w:marLeft w:val="0"/>
                          <w:marRight w:val="0"/>
                          <w:marTop w:val="0"/>
                          <w:marBottom w:val="0"/>
                          <w:divBdr>
                            <w:top w:val="none" w:sz="0" w:space="0" w:color="auto"/>
                            <w:left w:val="none" w:sz="0" w:space="0" w:color="auto"/>
                            <w:bottom w:val="none" w:sz="0" w:space="0" w:color="auto"/>
                            <w:right w:val="none" w:sz="0" w:space="0" w:color="auto"/>
                          </w:divBdr>
                        </w:div>
                        <w:div w:id="1137256104">
                          <w:marLeft w:val="0"/>
                          <w:marRight w:val="0"/>
                          <w:marTop w:val="0"/>
                          <w:marBottom w:val="0"/>
                          <w:divBdr>
                            <w:top w:val="none" w:sz="0" w:space="0" w:color="auto"/>
                            <w:left w:val="none" w:sz="0" w:space="0" w:color="auto"/>
                            <w:bottom w:val="none" w:sz="0" w:space="0" w:color="auto"/>
                            <w:right w:val="none" w:sz="0" w:space="0" w:color="auto"/>
                          </w:divBdr>
                          <w:divsChild>
                            <w:div w:id="1049383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618030">
      <w:bodyDiv w:val="1"/>
      <w:marLeft w:val="0"/>
      <w:marRight w:val="0"/>
      <w:marTop w:val="0"/>
      <w:marBottom w:val="0"/>
      <w:divBdr>
        <w:top w:val="none" w:sz="0" w:space="0" w:color="auto"/>
        <w:left w:val="none" w:sz="0" w:space="0" w:color="auto"/>
        <w:bottom w:val="none" w:sz="0" w:space="0" w:color="auto"/>
        <w:right w:val="none" w:sz="0" w:space="0" w:color="auto"/>
      </w:divBdr>
    </w:div>
    <w:div w:id="2128969194">
      <w:bodyDiv w:val="1"/>
      <w:marLeft w:val="0"/>
      <w:marRight w:val="0"/>
      <w:marTop w:val="0"/>
      <w:marBottom w:val="0"/>
      <w:divBdr>
        <w:top w:val="none" w:sz="0" w:space="0" w:color="auto"/>
        <w:left w:val="none" w:sz="0" w:space="0" w:color="auto"/>
        <w:bottom w:val="none" w:sz="0" w:space="0" w:color="auto"/>
        <w:right w:val="none" w:sz="0" w:space="0" w:color="auto"/>
      </w:divBdr>
      <w:divsChild>
        <w:div w:id="856043918">
          <w:marLeft w:val="0"/>
          <w:marRight w:val="0"/>
          <w:marTop w:val="0"/>
          <w:marBottom w:val="0"/>
          <w:divBdr>
            <w:top w:val="single" w:sz="2" w:space="0" w:color="D9D9E3"/>
            <w:left w:val="single" w:sz="2" w:space="0" w:color="D9D9E3"/>
            <w:bottom w:val="single" w:sz="2" w:space="0" w:color="D9D9E3"/>
            <w:right w:val="single" w:sz="2" w:space="0" w:color="D9D9E3"/>
          </w:divBdr>
          <w:divsChild>
            <w:div w:id="598216333">
              <w:marLeft w:val="0"/>
              <w:marRight w:val="0"/>
              <w:marTop w:val="0"/>
              <w:marBottom w:val="0"/>
              <w:divBdr>
                <w:top w:val="single" w:sz="2" w:space="0" w:color="D9D9E3"/>
                <w:left w:val="single" w:sz="2" w:space="0" w:color="D9D9E3"/>
                <w:bottom w:val="single" w:sz="2" w:space="0" w:color="D9D9E3"/>
                <w:right w:val="single" w:sz="2" w:space="0" w:color="D9D9E3"/>
              </w:divBdr>
              <w:divsChild>
                <w:div w:id="941105655">
                  <w:marLeft w:val="0"/>
                  <w:marRight w:val="0"/>
                  <w:marTop w:val="0"/>
                  <w:marBottom w:val="0"/>
                  <w:divBdr>
                    <w:top w:val="single" w:sz="2" w:space="0" w:color="D9D9E3"/>
                    <w:left w:val="single" w:sz="2" w:space="0" w:color="D9D9E3"/>
                    <w:bottom w:val="single" w:sz="2" w:space="0" w:color="D9D9E3"/>
                    <w:right w:val="single" w:sz="2" w:space="0" w:color="D9D9E3"/>
                  </w:divBdr>
                  <w:divsChild>
                    <w:div w:id="655380580">
                      <w:marLeft w:val="0"/>
                      <w:marRight w:val="0"/>
                      <w:marTop w:val="0"/>
                      <w:marBottom w:val="0"/>
                      <w:divBdr>
                        <w:top w:val="single" w:sz="2" w:space="0" w:color="D9D9E3"/>
                        <w:left w:val="single" w:sz="2" w:space="0" w:color="D9D9E3"/>
                        <w:bottom w:val="single" w:sz="2" w:space="0" w:color="D9D9E3"/>
                        <w:right w:val="single" w:sz="2" w:space="0" w:color="D9D9E3"/>
                      </w:divBdr>
                      <w:divsChild>
                        <w:div w:id="501091145">
                          <w:marLeft w:val="0"/>
                          <w:marRight w:val="0"/>
                          <w:marTop w:val="0"/>
                          <w:marBottom w:val="0"/>
                          <w:divBdr>
                            <w:top w:val="single" w:sz="2" w:space="0" w:color="auto"/>
                            <w:left w:val="single" w:sz="2" w:space="0" w:color="auto"/>
                            <w:bottom w:val="single" w:sz="6" w:space="0" w:color="auto"/>
                            <w:right w:val="single" w:sz="2" w:space="0" w:color="auto"/>
                          </w:divBdr>
                          <w:divsChild>
                            <w:div w:id="1823814991">
                              <w:marLeft w:val="0"/>
                              <w:marRight w:val="0"/>
                              <w:marTop w:val="100"/>
                              <w:marBottom w:val="100"/>
                              <w:divBdr>
                                <w:top w:val="single" w:sz="2" w:space="0" w:color="D9D9E3"/>
                                <w:left w:val="single" w:sz="2" w:space="0" w:color="D9D9E3"/>
                                <w:bottom w:val="single" w:sz="2" w:space="0" w:color="D9D9E3"/>
                                <w:right w:val="single" w:sz="2" w:space="0" w:color="D9D9E3"/>
                              </w:divBdr>
                              <w:divsChild>
                                <w:div w:id="1471291340">
                                  <w:marLeft w:val="0"/>
                                  <w:marRight w:val="0"/>
                                  <w:marTop w:val="0"/>
                                  <w:marBottom w:val="0"/>
                                  <w:divBdr>
                                    <w:top w:val="single" w:sz="2" w:space="0" w:color="D9D9E3"/>
                                    <w:left w:val="single" w:sz="2" w:space="0" w:color="D9D9E3"/>
                                    <w:bottom w:val="single" w:sz="2" w:space="0" w:color="D9D9E3"/>
                                    <w:right w:val="single" w:sz="2" w:space="0" w:color="D9D9E3"/>
                                  </w:divBdr>
                                  <w:divsChild>
                                    <w:div w:id="1756366871">
                                      <w:marLeft w:val="0"/>
                                      <w:marRight w:val="0"/>
                                      <w:marTop w:val="0"/>
                                      <w:marBottom w:val="0"/>
                                      <w:divBdr>
                                        <w:top w:val="single" w:sz="2" w:space="0" w:color="D9D9E3"/>
                                        <w:left w:val="single" w:sz="2" w:space="0" w:color="D9D9E3"/>
                                        <w:bottom w:val="single" w:sz="2" w:space="0" w:color="D9D9E3"/>
                                        <w:right w:val="single" w:sz="2" w:space="0" w:color="D9D9E3"/>
                                      </w:divBdr>
                                      <w:divsChild>
                                        <w:div w:id="700085219">
                                          <w:marLeft w:val="0"/>
                                          <w:marRight w:val="0"/>
                                          <w:marTop w:val="0"/>
                                          <w:marBottom w:val="0"/>
                                          <w:divBdr>
                                            <w:top w:val="single" w:sz="2" w:space="0" w:color="D9D9E3"/>
                                            <w:left w:val="single" w:sz="2" w:space="0" w:color="D9D9E3"/>
                                            <w:bottom w:val="single" w:sz="2" w:space="0" w:color="D9D9E3"/>
                                            <w:right w:val="single" w:sz="2" w:space="0" w:color="D9D9E3"/>
                                          </w:divBdr>
                                          <w:divsChild>
                                            <w:div w:id="202076655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82772317">
                          <w:marLeft w:val="0"/>
                          <w:marRight w:val="0"/>
                          <w:marTop w:val="0"/>
                          <w:marBottom w:val="0"/>
                          <w:divBdr>
                            <w:top w:val="single" w:sz="2" w:space="0" w:color="auto"/>
                            <w:left w:val="single" w:sz="2" w:space="0" w:color="auto"/>
                            <w:bottom w:val="single" w:sz="6" w:space="0" w:color="auto"/>
                            <w:right w:val="single" w:sz="2" w:space="0" w:color="auto"/>
                          </w:divBdr>
                          <w:divsChild>
                            <w:div w:id="169957125">
                              <w:marLeft w:val="0"/>
                              <w:marRight w:val="0"/>
                              <w:marTop w:val="100"/>
                              <w:marBottom w:val="100"/>
                              <w:divBdr>
                                <w:top w:val="single" w:sz="2" w:space="0" w:color="D9D9E3"/>
                                <w:left w:val="single" w:sz="2" w:space="0" w:color="D9D9E3"/>
                                <w:bottom w:val="single" w:sz="2" w:space="0" w:color="D9D9E3"/>
                                <w:right w:val="single" w:sz="2" w:space="0" w:color="D9D9E3"/>
                              </w:divBdr>
                              <w:divsChild>
                                <w:div w:id="1688631732">
                                  <w:marLeft w:val="0"/>
                                  <w:marRight w:val="0"/>
                                  <w:marTop w:val="0"/>
                                  <w:marBottom w:val="0"/>
                                  <w:divBdr>
                                    <w:top w:val="single" w:sz="2" w:space="0" w:color="D9D9E3"/>
                                    <w:left w:val="single" w:sz="2" w:space="0" w:color="D9D9E3"/>
                                    <w:bottom w:val="single" w:sz="2" w:space="0" w:color="D9D9E3"/>
                                    <w:right w:val="single" w:sz="2" w:space="0" w:color="D9D9E3"/>
                                  </w:divBdr>
                                  <w:divsChild>
                                    <w:div w:id="152188911">
                                      <w:marLeft w:val="0"/>
                                      <w:marRight w:val="0"/>
                                      <w:marTop w:val="0"/>
                                      <w:marBottom w:val="0"/>
                                      <w:divBdr>
                                        <w:top w:val="single" w:sz="2" w:space="0" w:color="D9D9E3"/>
                                        <w:left w:val="single" w:sz="2" w:space="0" w:color="D9D9E3"/>
                                        <w:bottom w:val="single" w:sz="2" w:space="0" w:color="D9D9E3"/>
                                        <w:right w:val="single" w:sz="2" w:space="0" w:color="D9D9E3"/>
                                      </w:divBdr>
                                      <w:divsChild>
                                        <w:div w:id="21684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283347232">
                                  <w:marLeft w:val="0"/>
                                  <w:marRight w:val="0"/>
                                  <w:marTop w:val="0"/>
                                  <w:marBottom w:val="0"/>
                                  <w:divBdr>
                                    <w:top w:val="single" w:sz="2" w:space="0" w:color="D9D9E3"/>
                                    <w:left w:val="single" w:sz="2" w:space="0" w:color="D9D9E3"/>
                                    <w:bottom w:val="single" w:sz="2" w:space="0" w:color="D9D9E3"/>
                                    <w:right w:val="single" w:sz="2" w:space="0" w:color="D9D9E3"/>
                                  </w:divBdr>
                                  <w:divsChild>
                                    <w:div w:id="56049547">
                                      <w:marLeft w:val="0"/>
                                      <w:marRight w:val="0"/>
                                      <w:marTop w:val="0"/>
                                      <w:marBottom w:val="0"/>
                                      <w:divBdr>
                                        <w:top w:val="single" w:sz="2" w:space="0" w:color="D9D9E3"/>
                                        <w:left w:val="single" w:sz="2" w:space="0" w:color="D9D9E3"/>
                                        <w:bottom w:val="single" w:sz="2" w:space="0" w:color="D9D9E3"/>
                                        <w:right w:val="single" w:sz="2" w:space="0" w:color="D9D9E3"/>
                                      </w:divBdr>
                                      <w:divsChild>
                                        <w:div w:id="43590931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306670444">
                          <w:marLeft w:val="0"/>
                          <w:marRight w:val="0"/>
                          <w:marTop w:val="0"/>
                          <w:marBottom w:val="0"/>
                          <w:divBdr>
                            <w:top w:val="single" w:sz="2" w:space="0" w:color="auto"/>
                            <w:left w:val="single" w:sz="2" w:space="0" w:color="auto"/>
                            <w:bottom w:val="single" w:sz="6" w:space="0" w:color="auto"/>
                            <w:right w:val="single" w:sz="2" w:space="0" w:color="auto"/>
                          </w:divBdr>
                          <w:divsChild>
                            <w:div w:id="620117057">
                              <w:marLeft w:val="0"/>
                              <w:marRight w:val="0"/>
                              <w:marTop w:val="100"/>
                              <w:marBottom w:val="100"/>
                              <w:divBdr>
                                <w:top w:val="single" w:sz="2" w:space="0" w:color="D9D9E3"/>
                                <w:left w:val="single" w:sz="2" w:space="0" w:color="D9D9E3"/>
                                <w:bottom w:val="single" w:sz="2" w:space="0" w:color="D9D9E3"/>
                                <w:right w:val="single" w:sz="2" w:space="0" w:color="D9D9E3"/>
                              </w:divBdr>
                              <w:divsChild>
                                <w:div w:id="1275408018">
                                  <w:marLeft w:val="0"/>
                                  <w:marRight w:val="0"/>
                                  <w:marTop w:val="0"/>
                                  <w:marBottom w:val="0"/>
                                  <w:divBdr>
                                    <w:top w:val="single" w:sz="2" w:space="0" w:color="D9D9E3"/>
                                    <w:left w:val="single" w:sz="2" w:space="0" w:color="D9D9E3"/>
                                    <w:bottom w:val="single" w:sz="2" w:space="0" w:color="D9D9E3"/>
                                    <w:right w:val="single" w:sz="2" w:space="0" w:color="D9D9E3"/>
                                  </w:divBdr>
                                  <w:divsChild>
                                    <w:div w:id="1060599121">
                                      <w:marLeft w:val="0"/>
                                      <w:marRight w:val="0"/>
                                      <w:marTop w:val="0"/>
                                      <w:marBottom w:val="0"/>
                                      <w:divBdr>
                                        <w:top w:val="single" w:sz="2" w:space="0" w:color="D9D9E3"/>
                                        <w:left w:val="single" w:sz="2" w:space="0" w:color="D9D9E3"/>
                                        <w:bottom w:val="single" w:sz="2" w:space="0" w:color="D9D9E3"/>
                                        <w:right w:val="single" w:sz="2" w:space="0" w:color="D9D9E3"/>
                                      </w:divBdr>
                                      <w:divsChild>
                                        <w:div w:id="114177695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69740591">
                                  <w:marLeft w:val="0"/>
                                  <w:marRight w:val="0"/>
                                  <w:marTop w:val="0"/>
                                  <w:marBottom w:val="0"/>
                                  <w:divBdr>
                                    <w:top w:val="single" w:sz="2" w:space="0" w:color="D9D9E3"/>
                                    <w:left w:val="single" w:sz="2" w:space="0" w:color="D9D9E3"/>
                                    <w:bottom w:val="single" w:sz="2" w:space="0" w:color="D9D9E3"/>
                                    <w:right w:val="single" w:sz="2" w:space="0" w:color="D9D9E3"/>
                                  </w:divBdr>
                                  <w:divsChild>
                                    <w:div w:id="479805885">
                                      <w:marLeft w:val="0"/>
                                      <w:marRight w:val="0"/>
                                      <w:marTop w:val="0"/>
                                      <w:marBottom w:val="0"/>
                                      <w:divBdr>
                                        <w:top w:val="single" w:sz="2" w:space="0" w:color="D9D9E3"/>
                                        <w:left w:val="single" w:sz="2" w:space="0" w:color="D9D9E3"/>
                                        <w:bottom w:val="single" w:sz="2" w:space="0" w:color="D9D9E3"/>
                                        <w:right w:val="single" w:sz="2" w:space="0" w:color="D9D9E3"/>
                                      </w:divBdr>
                                      <w:divsChild>
                                        <w:div w:id="1393694936">
                                          <w:marLeft w:val="0"/>
                                          <w:marRight w:val="0"/>
                                          <w:marTop w:val="0"/>
                                          <w:marBottom w:val="0"/>
                                          <w:divBdr>
                                            <w:top w:val="single" w:sz="2" w:space="0" w:color="D9D9E3"/>
                                            <w:left w:val="single" w:sz="2" w:space="0" w:color="D9D9E3"/>
                                            <w:bottom w:val="single" w:sz="2" w:space="0" w:color="D9D9E3"/>
                                            <w:right w:val="single" w:sz="2" w:space="0" w:color="D9D9E3"/>
                                          </w:divBdr>
                                          <w:divsChild>
                                            <w:div w:id="58781533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9154350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eckler.de/de/auf-einen-blick-17945-Auf-einen-Blick-Studien-zu-Homeoffice-und-mobiler-Arbeit-28040.htm" TargetMode="External"/><Relationship Id="rId13" Type="http://schemas.openxmlformats.org/officeDocument/2006/relationships/hyperlink" Target="https://www.buzer.de/626_BGB.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ejure.org/gesetze/ArbZG/5.html" TargetMode="External"/><Relationship Id="rId17" Type="http://schemas.openxmlformats.org/officeDocument/2006/relationships/hyperlink" Target="https://www.spiegel.de/karriere/arbeitszeitbetrug-durch-buddy-punching-wer-fuer-kollegen-stempelt-riskiert-seinen-job-a-7fff8ee0-d279-4a60-92ab-6e210a848ec4" TargetMode="External"/><Relationship Id="rId2" Type="http://schemas.openxmlformats.org/officeDocument/2006/relationships/numbering" Target="numbering.xml"/><Relationship Id="rId16" Type="http://schemas.openxmlformats.org/officeDocument/2006/relationships/hyperlink" Target="https://dejure.org/gesetze/StGB/263.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jure.org/gesetze/ArbZG/4.html" TargetMode="External"/><Relationship Id="rId5" Type="http://schemas.openxmlformats.org/officeDocument/2006/relationships/webSettings" Target="webSettings.xml"/><Relationship Id="rId15" Type="http://schemas.openxmlformats.org/officeDocument/2006/relationships/hyperlink" Target="https://www.detektei-meng.de/arbeitszeitbetrug-durch-arbeitnehmer/" TargetMode="External"/><Relationship Id="rId10" Type="http://schemas.openxmlformats.org/officeDocument/2006/relationships/hyperlink" Target="https://verdi-bub.de/wissen/praxistipps/freistellung-und-verguetungspflicht-bei-voruebergehender-arbeitsverhinderun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handelsblatt.com/politik/deutschland/arbeitsmarkt-statistik-zahl-der-erwerbstaetigen-waechst-wieder/28077580.html" TargetMode="External"/><Relationship Id="rId14" Type="http://schemas.openxmlformats.org/officeDocument/2006/relationships/hyperlink" Target="https://www.buergerliches-gesetzbuch.info/bgb/611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5D8BDF-4B36-4ED9-8596-DEFBEDDE8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48</Pages>
  <Words>19973</Words>
  <Characters>125837</Characters>
  <Application>Microsoft Office Word</Application>
  <DocSecurity>0</DocSecurity>
  <Lines>1048</Lines>
  <Paragraphs>291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1237</cp:revision>
  <dcterms:created xsi:type="dcterms:W3CDTF">2021-05-21T07:59:00Z</dcterms:created>
  <dcterms:modified xsi:type="dcterms:W3CDTF">2023-08-15T13:58:00Z</dcterms:modified>
</cp:coreProperties>
</file>