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E5E1C" w14:textId="77777777" w:rsidR="003A1277" w:rsidRDefault="003A1277" w:rsidP="003A1277">
      <w:pPr>
        <w:pStyle w:val="StandardWeb"/>
        <w:shd w:val="clear" w:color="auto" w:fill="FFFFFF"/>
        <w:rPr>
          <w:rFonts w:ascii="Verdana" w:hAnsi="Verdana"/>
          <w:color w:val="333333"/>
          <w:sz w:val="17"/>
          <w:szCs w:val="17"/>
        </w:rPr>
      </w:pPr>
      <w:r>
        <w:rPr>
          <w:rStyle w:val="Fett"/>
          <w:rFonts w:ascii="Verdana" w:hAnsi="Verdana"/>
          <w:color w:val="333333"/>
          <w:sz w:val="17"/>
          <w:szCs w:val="17"/>
        </w:rPr>
        <w:t>Ansprache an Leser</w:t>
      </w:r>
      <w:r>
        <w:rPr>
          <w:rFonts w:ascii="Verdana" w:hAnsi="Verdana"/>
          <w:color w:val="333333"/>
          <w:sz w:val="17"/>
          <w:szCs w:val="17"/>
        </w:rPr>
        <w:t xml:space="preserve">: Du/Dir/Deine </w:t>
      </w:r>
      <w:proofErr w:type="spellStart"/>
      <w:r>
        <w:rPr>
          <w:rFonts w:ascii="Verdana" w:hAnsi="Verdana"/>
          <w:color w:val="333333"/>
          <w:sz w:val="17"/>
          <w:szCs w:val="17"/>
        </w:rPr>
        <w:t>usw</w:t>
      </w:r>
      <w:proofErr w:type="spellEnd"/>
      <w:r>
        <w:rPr>
          <w:rFonts w:ascii="Verdana" w:hAnsi="Verdana"/>
          <w:color w:val="333333"/>
          <w:sz w:val="17"/>
          <w:szCs w:val="17"/>
        </w:rPr>
        <w:t xml:space="preserve"> (immer </w:t>
      </w:r>
      <w:proofErr w:type="gramStart"/>
      <w:r>
        <w:rPr>
          <w:rFonts w:ascii="Verdana" w:hAnsi="Verdana"/>
          <w:color w:val="333333"/>
          <w:sz w:val="17"/>
          <w:szCs w:val="17"/>
        </w:rPr>
        <w:t>groß schreiben</w:t>
      </w:r>
      <w:proofErr w:type="gramEnd"/>
      <w:r>
        <w:rPr>
          <w:rFonts w:ascii="Verdana" w:hAnsi="Verdana"/>
          <w:color w:val="333333"/>
          <w:sz w:val="17"/>
          <w:szCs w:val="17"/>
        </w:rPr>
        <w:t>). Wir schreiben immer aus "meiner" Sicht.</w:t>
      </w:r>
    </w:p>
    <w:p w14:paraId="02E7B82D" w14:textId="72C71576" w:rsidR="003A1277" w:rsidRDefault="003A1277" w:rsidP="003A1277">
      <w:pPr>
        <w:pStyle w:val="StandardWeb"/>
        <w:shd w:val="clear" w:color="auto" w:fill="FFFFFF"/>
        <w:rPr>
          <w:rFonts w:ascii="Verdana" w:hAnsi="Verdana"/>
          <w:color w:val="333333"/>
          <w:sz w:val="17"/>
          <w:szCs w:val="17"/>
        </w:rPr>
      </w:pPr>
      <w:r>
        <w:rPr>
          <w:rStyle w:val="Fett"/>
          <w:rFonts w:ascii="Verdana" w:hAnsi="Verdana"/>
          <w:color w:val="333333"/>
          <w:sz w:val="17"/>
          <w:szCs w:val="17"/>
        </w:rPr>
        <w:t>Unsere Webseite:</w:t>
      </w:r>
      <w:r>
        <w:rPr>
          <w:rFonts w:ascii="Verdana" w:hAnsi="Verdana"/>
          <w:color w:val="333333"/>
          <w:sz w:val="17"/>
          <w:szCs w:val="17"/>
        </w:rPr>
        <w:t> </w:t>
      </w:r>
      <w:hyperlink r:id="rId8" w:tgtFrame="_blank" w:tooltip="https://casinofokus.com/de/" w:history="1">
        <w:r>
          <w:rPr>
            <w:rStyle w:val="Hyperlink"/>
            <w:rFonts w:ascii="Verdana" w:hAnsi="Verdana"/>
            <w:b/>
            <w:bCs/>
            <w:color w:val="E95E0F"/>
            <w:sz w:val="17"/>
            <w:szCs w:val="17"/>
          </w:rPr>
          <w:t>https://casinofokus.com/de/</w:t>
        </w:r>
      </w:hyperlink>
    </w:p>
    <w:p w14:paraId="0E913BF7" w14:textId="77777777" w:rsidR="003A1277" w:rsidRDefault="003A1277" w:rsidP="003A1277">
      <w:pPr>
        <w:pStyle w:val="StandardWeb"/>
        <w:shd w:val="clear" w:color="auto" w:fill="FFFFFF"/>
        <w:rPr>
          <w:rFonts w:ascii="Verdana" w:hAnsi="Verdana"/>
          <w:color w:val="333333"/>
          <w:sz w:val="17"/>
          <w:szCs w:val="17"/>
        </w:rPr>
      </w:pPr>
      <w:r>
        <w:rPr>
          <w:rStyle w:val="Fett"/>
          <w:rFonts w:ascii="Verdana" w:hAnsi="Verdana"/>
          <w:color w:val="333333"/>
          <w:sz w:val="17"/>
          <w:szCs w:val="17"/>
        </w:rPr>
        <w:t>Strukturvorgabe:</w:t>
      </w:r>
    </w:p>
    <w:p w14:paraId="74B62D40" w14:textId="77777777" w:rsidR="003A1277" w:rsidRPr="00957E2F" w:rsidRDefault="003A1277" w:rsidP="003A1277">
      <w:pPr>
        <w:pStyle w:val="StandardWeb"/>
        <w:shd w:val="clear" w:color="auto" w:fill="FFFFFF"/>
        <w:rPr>
          <w:rFonts w:ascii="Verdana" w:hAnsi="Verdana"/>
          <w:color w:val="333333"/>
          <w:sz w:val="17"/>
          <w:szCs w:val="17"/>
          <w:highlight w:val="green"/>
        </w:rPr>
      </w:pPr>
      <w:r w:rsidRPr="00957E2F">
        <w:rPr>
          <w:rFonts w:ascii="Verdana" w:hAnsi="Verdana"/>
          <w:color w:val="333333"/>
          <w:sz w:val="17"/>
          <w:szCs w:val="17"/>
          <w:highlight w:val="green"/>
        </w:rPr>
        <w:t>H1: Online Casino Betrug</w:t>
      </w:r>
    </w:p>
    <w:p w14:paraId="0BF2DBC7" w14:textId="77777777" w:rsidR="003A1277" w:rsidRPr="00957E2F" w:rsidRDefault="003A1277" w:rsidP="003A1277">
      <w:pPr>
        <w:pStyle w:val="StandardWeb"/>
        <w:shd w:val="clear" w:color="auto" w:fill="FFFFFF"/>
        <w:rPr>
          <w:rFonts w:ascii="Verdana" w:hAnsi="Verdana"/>
          <w:color w:val="333333"/>
          <w:sz w:val="17"/>
          <w:szCs w:val="17"/>
          <w:highlight w:val="green"/>
        </w:rPr>
      </w:pPr>
      <w:r w:rsidRPr="00957E2F">
        <w:rPr>
          <w:rFonts w:ascii="Verdana" w:hAnsi="Verdana"/>
          <w:color w:val="333333"/>
          <w:sz w:val="17"/>
          <w:szCs w:val="17"/>
          <w:highlight w:val="green"/>
        </w:rPr>
        <w:t>Kurze Einleitung mit Target Keyword und kurze, präzise Definition (2-3 Sätze) - 50 Wörter</w:t>
      </w:r>
    </w:p>
    <w:p w14:paraId="7EE60794" w14:textId="77777777" w:rsidR="003A1277" w:rsidRPr="00957E2F" w:rsidRDefault="003A1277" w:rsidP="003A1277">
      <w:pPr>
        <w:pStyle w:val="StandardWeb"/>
        <w:shd w:val="clear" w:color="auto" w:fill="FFFFFF"/>
        <w:rPr>
          <w:rFonts w:ascii="Verdana" w:hAnsi="Verdana"/>
          <w:color w:val="333333"/>
          <w:sz w:val="17"/>
          <w:szCs w:val="17"/>
          <w:highlight w:val="green"/>
        </w:rPr>
      </w:pPr>
      <w:r w:rsidRPr="00957E2F">
        <w:rPr>
          <w:rFonts w:ascii="Verdana" w:hAnsi="Verdana"/>
          <w:color w:val="333333"/>
          <w:sz w:val="17"/>
          <w:szCs w:val="17"/>
          <w:highlight w:val="green"/>
        </w:rPr>
        <w:t>H2: FAQs zu Betrug in Online Casinos</w:t>
      </w:r>
    </w:p>
    <w:p w14:paraId="59BDB200" w14:textId="77777777" w:rsidR="003A1277" w:rsidRDefault="003A1277" w:rsidP="003A1277">
      <w:pPr>
        <w:pStyle w:val="StandardWeb"/>
        <w:shd w:val="clear" w:color="auto" w:fill="FFFFFF"/>
        <w:rPr>
          <w:rFonts w:ascii="Verdana" w:hAnsi="Verdana"/>
          <w:color w:val="333333"/>
          <w:sz w:val="17"/>
          <w:szCs w:val="17"/>
        </w:rPr>
      </w:pPr>
      <w:r w:rsidRPr="00957E2F">
        <w:rPr>
          <w:rFonts w:ascii="Verdana" w:hAnsi="Verdana"/>
          <w:color w:val="333333"/>
          <w:sz w:val="17"/>
          <w:szCs w:val="17"/>
          <w:highlight w:val="green"/>
        </w:rPr>
        <w:t>1-2 Sätze und 5 Fragen und Antworten</w:t>
      </w:r>
    </w:p>
    <w:p w14:paraId="5D627FF1" w14:textId="77777777" w:rsidR="003A1277" w:rsidRPr="00623690" w:rsidRDefault="003A1277" w:rsidP="003A1277">
      <w:pPr>
        <w:pStyle w:val="StandardWeb"/>
        <w:shd w:val="clear" w:color="auto" w:fill="FFFFFF"/>
        <w:rPr>
          <w:rFonts w:ascii="Verdana" w:hAnsi="Verdana"/>
          <w:color w:val="333333"/>
          <w:sz w:val="17"/>
          <w:szCs w:val="17"/>
          <w:highlight w:val="green"/>
        </w:rPr>
      </w:pPr>
      <w:r w:rsidRPr="00623690">
        <w:rPr>
          <w:rFonts w:ascii="Verdana" w:hAnsi="Verdana"/>
          <w:color w:val="333333"/>
          <w:sz w:val="17"/>
          <w:szCs w:val="17"/>
          <w:highlight w:val="green"/>
        </w:rPr>
        <w:t>H2: Wie sicher ist die Szene? Online Casino Betrug findet noch immer statt!</w:t>
      </w:r>
    </w:p>
    <w:p w14:paraId="26D32781"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623690">
        <w:rPr>
          <w:rFonts w:ascii="Verdana" w:hAnsi="Verdana"/>
          <w:color w:val="333333"/>
          <w:sz w:val="17"/>
          <w:szCs w:val="17"/>
          <w:highlight w:val="green"/>
        </w:rPr>
        <w:t xml:space="preserve">250 Wörter - Erklären, dass die Szene zwar sicherer geworden ist, es dennoch weiterhin schwarze Schafe </w:t>
      </w:r>
      <w:r w:rsidRPr="00F108D6">
        <w:rPr>
          <w:rFonts w:ascii="Verdana" w:hAnsi="Verdana"/>
          <w:color w:val="333333"/>
          <w:sz w:val="17"/>
          <w:szCs w:val="17"/>
          <w:highlight w:val="green"/>
        </w:rPr>
        <w:t>gibt</w:t>
      </w:r>
    </w:p>
    <w:p w14:paraId="0D9F495F"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H2: Wie Du Betrug im Online Casino erkennst</w:t>
      </w:r>
    </w:p>
    <w:p w14:paraId="32CE7C42"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50 Wörter</w:t>
      </w:r>
    </w:p>
    <w:p w14:paraId="3681B30A"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h3: Fehlende Informationen und Verlinkung zur Lizenz</w:t>
      </w:r>
    </w:p>
    <w:p w14:paraId="28BE4FEA"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200 Wörter - Im Fußbereich der Webseite sollte die Lizenz verlinkt sein, sonst müssen die Alarmglocken läuten beim Spieler</w:t>
      </w:r>
    </w:p>
    <w:p w14:paraId="280C9036"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h3: Unseriöses Betreiberunternehmen</w:t>
      </w:r>
    </w:p>
    <w:p w14:paraId="0505370C"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200 Wörter</w:t>
      </w:r>
    </w:p>
    <w:p w14:paraId="341D6927"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h3: Fehlende Angaben zu RTP-Werten von Spielen</w:t>
      </w:r>
    </w:p>
    <w:p w14:paraId="6757D3EF"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200 Wörter</w:t>
      </w:r>
    </w:p>
    <w:p w14:paraId="2F6A5EB4" w14:textId="77777777" w:rsidR="003A1277" w:rsidRPr="00F108D6" w:rsidRDefault="003A1277" w:rsidP="003A1277">
      <w:pPr>
        <w:pStyle w:val="StandardWeb"/>
        <w:shd w:val="clear" w:color="auto" w:fill="FFFFFF"/>
        <w:rPr>
          <w:rFonts w:ascii="Verdana" w:hAnsi="Verdana"/>
          <w:color w:val="333333"/>
          <w:sz w:val="17"/>
          <w:szCs w:val="17"/>
          <w:highlight w:val="green"/>
        </w:rPr>
      </w:pPr>
      <w:r w:rsidRPr="00F108D6">
        <w:rPr>
          <w:rFonts w:ascii="Verdana" w:hAnsi="Verdana"/>
          <w:color w:val="333333"/>
          <w:sz w:val="17"/>
          <w:szCs w:val="17"/>
          <w:highlight w:val="green"/>
        </w:rPr>
        <w:t>h3: Wenige Zahlungsoptionen</w:t>
      </w:r>
    </w:p>
    <w:p w14:paraId="1EBFE1EE" w14:textId="77777777" w:rsidR="003A1277" w:rsidRDefault="003A1277" w:rsidP="003A1277">
      <w:pPr>
        <w:pStyle w:val="StandardWeb"/>
        <w:shd w:val="clear" w:color="auto" w:fill="FFFFFF"/>
        <w:rPr>
          <w:rFonts w:ascii="Verdana" w:hAnsi="Verdana"/>
          <w:color w:val="333333"/>
          <w:sz w:val="17"/>
          <w:szCs w:val="17"/>
        </w:rPr>
      </w:pPr>
      <w:r w:rsidRPr="00F108D6">
        <w:rPr>
          <w:rFonts w:ascii="Verdana" w:hAnsi="Verdana"/>
          <w:color w:val="333333"/>
          <w:sz w:val="17"/>
          <w:szCs w:val="17"/>
          <w:highlight w:val="green"/>
        </w:rPr>
        <w:t>200 Wörter</w:t>
      </w:r>
    </w:p>
    <w:p w14:paraId="424B2653" w14:textId="77777777" w:rsidR="003A1277" w:rsidRPr="00D4636F" w:rsidRDefault="003A1277" w:rsidP="003A1277">
      <w:pPr>
        <w:pStyle w:val="StandardWeb"/>
        <w:shd w:val="clear" w:color="auto" w:fill="FFFFFF"/>
        <w:rPr>
          <w:rFonts w:ascii="Verdana" w:hAnsi="Verdana"/>
          <w:color w:val="333333"/>
          <w:sz w:val="17"/>
          <w:szCs w:val="17"/>
          <w:highlight w:val="green"/>
        </w:rPr>
      </w:pPr>
      <w:r w:rsidRPr="00D4636F">
        <w:rPr>
          <w:rFonts w:ascii="Verdana" w:hAnsi="Verdana"/>
          <w:color w:val="333333"/>
          <w:sz w:val="17"/>
          <w:szCs w:val="17"/>
          <w:highlight w:val="green"/>
        </w:rPr>
        <w:t>h3: Unfaire Bonusregeln</w:t>
      </w:r>
    </w:p>
    <w:p w14:paraId="580A2733" w14:textId="77777777" w:rsidR="003A1277" w:rsidRDefault="003A1277" w:rsidP="003A1277">
      <w:pPr>
        <w:pStyle w:val="StandardWeb"/>
        <w:shd w:val="clear" w:color="auto" w:fill="FFFFFF"/>
        <w:rPr>
          <w:rFonts w:ascii="Verdana" w:hAnsi="Verdana"/>
          <w:color w:val="333333"/>
          <w:sz w:val="17"/>
          <w:szCs w:val="17"/>
        </w:rPr>
      </w:pPr>
      <w:r w:rsidRPr="00D4636F">
        <w:rPr>
          <w:rFonts w:ascii="Verdana" w:hAnsi="Verdana"/>
          <w:color w:val="333333"/>
          <w:sz w:val="17"/>
          <w:szCs w:val="17"/>
          <w:highlight w:val="green"/>
        </w:rPr>
        <w:t>200 Wörter</w:t>
      </w:r>
    </w:p>
    <w:p w14:paraId="188EC2B2" w14:textId="77777777" w:rsidR="003A1277" w:rsidRPr="00ED0D84" w:rsidRDefault="003A1277" w:rsidP="003A1277">
      <w:pPr>
        <w:pStyle w:val="StandardWeb"/>
        <w:shd w:val="clear" w:color="auto" w:fill="FFFFFF"/>
        <w:rPr>
          <w:rFonts w:ascii="Verdana" w:hAnsi="Verdana"/>
          <w:color w:val="333333"/>
          <w:sz w:val="17"/>
          <w:szCs w:val="17"/>
          <w:highlight w:val="green"/>
        </w:rPr>
      </w:pPr>
      <w:r w:rsidRPr="00ED0D84">
        <w:rPr>
          <w:rFonts w:ascii="Verdana" w:hAnsi="Verdana"/>
          <w:color w:val="333333"/>
          <w:sz w:val="17"/>
          <w:szCs w:val="17"/>
          <w:highlight w:val="green"/>
        </w:rPr>
        <w:t>H2: Faire Online Casinos gesucht? Meine Empfehlungen</w:t>
      </w:r>
    </w:p>
    <w:p w14:paraId="37CFE11C" w14:textId="77777777" w:rsidR="003A1277" w:rsidRPr="00ED0D84" w:rsidRDefault="003A1277" w:rsidP="003A1277">
      <w:pPr>
        <w:pStyle w:val="StandardWeb"/>
        <w:shd w:val="clear" w:color="auto" w:fill="FFFFFF"/>
        <w:rPr>
          <w:rFonts w:ascii="Verdana" w:hAnsi="Verdana"/>
          <w:color w:val="333333"/>
          <w:sz w:val="17"/>
          <w:szCs w:val="17"/>
          <w:highlight w:val="green"/>
        </w:rPr>
      </w:pPr>
      <w:r w:rsidRPr="00ED0D84">
        <w:rPr>
          <w:rFonts w:ascii="Verdana" w:hAnsi="Verdana"/>
          <w:color w:val="333333"/>
          <w:sz w:val="17"/>
          <w:szCs w:val="17"/>
          <w:highlight w:val="green"/>
        </w:rPr>
        <w:t>50 Wörter als Überleitung</w:t>
      </w:r>
    </w:p>
    <w:p w14:paraId="3CFBBCB9" w14:textId="77777777" w:rsidR="003A1277" w:rsidRPr="00ED0D84" w:rsidRDefault="003A1277" w:rsidP="003A1277">
      <w:pPr>
        <w:pStyle w:val="StandardWeb"/>
        <w:shd w:val="clear" w:color="auto" w:fill="FFFFFF"/>
        <w:rPr>
          <w:rFonts w:ascii="Verdana" w:hAnsi="Verdana"/>
          <w:color w:val="333333"/>
          <w:sz w:val="17"/>
          <w:szCs w:val="17"/>
          <w:highlight w:val="green"/>
        </w:rPr>
      </w:pPr>
      <w:r w:rsidRPr="00ED0D84">
        <w:rPr>
          <w:rFonts w:ascii="Verdana" w:hAnsi="Verdana"/>
          <w:color w:val="333333"/>
          <w:sz w:val="17"/>
          <w:szCs w:val="17"/>
          <w:highlight w:val="green"/>
        </w:rPr>
        <w:t xml:space="preserve">h3: </w:t>
      </w:r>
      <w:proofErr w:type="spellStart"/>
      <w:r w:rsidRPr="00ED0D84">
        <w:rPr>
          <w:rFonts w:ascii="Verdana" w:hAnsi="Verdana"/>
          <w:color w:val="333333"/>
          <w:sz w:val="17"/>
          <w:szCs w:val="17"/>
          <w:highlight w:val="green"/>
        </w:rPr>
        <w:t>PlayZilla</w:t>
      </w:r>
      <w:proofErr w:type="spellEnd"/>
    </w:p>
    <w:p w14:paraId="2083DEF9" w14:textId="77777777" w:rsidR="003A1277" w:rsidRPr="00ED0D84" w:rsidRDefault="003A1277" w:rsidP="003A1277">
      <w:pPr>
        <w:pStyle w:val="StandardWeb"/>
        <w:shd w:val="clear" w:color="auto" w:fill="FFFFFF"/>
        <w:rPr>
          <w:rFonts w:ascii="Verdana" w:hAnsi="Verdana"/>
          <w:color w:val="333333"/>
          <w:sz w:val="17"/>
          <w:szCs w:val="17"/>
          <w:highlight w:val="green"/>
        </w:rPr>
      </w:pPr>
      <w:r w:rsidRPr="00ED0D84">
        <w:rPr>
          <w:rFonts w:ascii="Verdana" w:hAnsi="Verdana"/>
          <w:color w:val="333333"/>
          <w:sz w:val="17"/>
          <w:szCs w:val="17"/>
          <w:highlight w:val="green"/>
        </w:rPr>
        <w:t>150 Wörter</w:t>
      </w:r>
    </w:p>
    <w:p w14:paraId="7E0DC128" w14:textId="77777777" w:rsidR="003A1277" w:rsidRPr="00ED0D84" w:rsidRDefault="003A1277" w:rsidP="003A1277">
      <w:pPr>
        <w:pStyle w:val="StandardWeb"/>
        <w:shd w:val="clear" w:color="auto" w:fill="FFFFFF"/>
        <w:rPr>
          <w:rFonts w:ascii="Verdana" w:hAnsi="Verdana"/>
          <w:color w:val="333333"/>
          <w:sz w:val="17"/>
          <w:szCs w:val="17"/>
          <w:highlight w:val="green"/>
        </w:rPr>
      </w:pPr>
      <w:r w:rsidRPr="00ED0D84">
        <w:rPr>
          <w:rFonts w:ascii="Verdana" w:hAnsi="Verdana"/>
          <w:color w:val="333333"/>
          <w:sz w:val="17"/>
          <w:szCs w:val="17"/>
          <w:highlight w:val="green"/>
        </w:rPr>
        <w:t xml:space="preserve">h3: </w:t>
      </w:r>
      <w:proofErr w:type="spellStart"/>
      <w:r w:rsidRPr="00ED0D84">
        <w:rPr>
          <w:rFonts w:ascii="Verdana" w:hAnsi="Verdana"/>
          <w:color w:val="333333"/>
          <w:sz w:val="17"/>
          <w:szCs w:val="17"/>
          <w:highlight w:val="green"/>
        </w:rPr>
        <w:t>Ivibet</w:t>
      </w:r>
      <w:proofErr w:type="spellEnd"/>
    </w:p>
    <w:p w14:paraId="70B81F67" w14:textId="77777777" w:rsidR="003A1277" w:rsidRDefault="003A1277" w:rsidP="003A1277">
      <w:pPr>
        <w:pStyle w:val="StandardWeb"/>
        <w:shd w:val="clear" w:color="auto" w:fill="FFFFFF"/>
        <w:rPr>
          <w:rFonts w:ascii="Verdana" w:hAnsi="Verdana"/>
          <w:color w:val="333333"/>
          <w:sz w:val="17"/>
          <w:szCs w:val="17"/>
        </w:rPr>
      </w:pPr>
      <w:r w:rsidRPr="00ED0D84">
        <w:rPr>
          <w:rFonts w:ascii="Verdana" w:hAnsi="Verdana"/>
          <w:color w:val="333333"/>
          <w:sz w:val="17"/>
          <w:szCs w:val="17"/>
          <w:highlight w:val="green"/>
        </w:rPr>
        <w:t>150 Wörter</w:t>
      </w:r>
    </w:p>
    <w:p w14:paraId="6299A6A1"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 xml:space="preserve">h3: Excite </w:t>
      </w:r>
      <w:proofErr w:type="spellStart"/>
      <w:r>
        <w:rPr>
          <w:rFonts w:ascii="Verdana" w:hAnsi="Verdana"/>
          <w:color w:val="333333"/>
          <w:sz w:val="17"/>
          <w:szCs w:val="17"/>
        </w:rPr>
        <w:t>Win</w:t>
      </w:r>
      <w:proofErr w:type="spellEnd"/>
    </w:p>
    <w:p w14:paraId="3B9A6434"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lastRenderedPageBreak/>
        <w:t>150 Wörter</w:t>
      </w:r>
    </w:p>
    <w:p w14:paraId="2D02E014"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H2: Exkurs: Sind Online Sportwetten Betrug?</w:t>
      </w:r>
    </w:p>
    <w:p w14:paraId="625B3A27"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200 Wörter</w:t>
      </w:r>
    </w:p>
    <w:p w14:paraId="60D2D0AB"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H2: Fazit: Betrügerische Online Casinos sind seltener geworden!</w:t>
      </w:r>
    </w:p>
    <w:p w14:paraId="129C1C8C"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Kurzes und prägnantes Fazit. Gerne mit persönlicher Meinung zum Thema und einer klaren Empfehlung. 50 Wörter</w:t>
      </w:r>
    </w:p>
    <w:p w14:paraId="09FFD3F8" w14:textId="77777777" w:rsidR="003A1277" w:rsidRDefault="003A1277" w:rsidP="003A1277">
      <w:pPr>
        <w:pStyle w:val="StandardWeb"/>
        <w:shd w:val="clear" w:color="auto" w:fill="FFFFFF"/>
        <w:rPr>
          <w:rFonts w:ascii="Verdana" w:hAnsi="Verdana"/>
          <w:color w:val="333333"/>
          <w:sz w:val="17"/>
          <w:szCs w:val="17"/>
        </w:rPr>
      </w:pPr>
      <w:r>
        <w:rPr>
          <w:rStyle w:val="Fett"/>
          <w:rFonts w:ascii="Verdana" w:hAnsi="Verdana"/>
          <w:color w:val="333333"/>
          <w:sz w:val="17"/>
          <w:szCs w:val="17"/>
        </w:rPr>
        <w:t>Keyword-Hilfen</w:t>
      </w:r>
      <w:r>
        <w:rPr>
          <w:rFonts w:ascii="Verdana" w:hAnsi="Verdana"/>
          <w:color w:val="333333"/>
          <w:sz w:val="17"/>
          <w:szCs w:val="17"/>
        </w:rPr>
        <w:t>:</w:t>
      </w:r>
    </w:p>
    <w:p w14:paraId="367391E8"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 xml:space="preserve">online </w:t>
      </w:r>
      <w:proofErr w:type="spellStart"/>
      <w:r>
        <w:rPr>
          <w:rFonts w:ascii="Verdana" w:hAnsi="Verdana"/>
          <w:color w:val="333333"/>
          <w:sz w:val="17"/>
          <w:szCs w:val="17"/>
        </w:rPr>
        <w:t>casino</w:t>
      </w:r>
      <w:proofErr w:type="spellEnd"/>
      <w:r>
        <w:rPr>
          <w:rFonts w:ascii="Verdana" w:hAnsi="Verdana"/>
          <w:color w:val="333333"/>
          <w:sz w:val="17"/>
          <w:szCs w:val="17"/>
        </w:rPr>
        <w:t xml:space="preserve"> betrug</w:t>
      </w:r>
    </w:p>
    <w:p w14:paraId="0AB14FB2" w14:textId="77777777" w:rsidR="003A1277" w:rsidRDefault="003A1277" w:rsidP="003A1277">
      <w:pPr>
        <w:pStyle w:val="StandardWeb"/>
        <w:shd w:val="clear" w:color="auto" w:fill="FFFFFF"/>
        <w:rPr>
          <w:rFonts w:ascii="Verdana" w:hAnsi="Verdana"/>
          <w:color w:val="333333"/>
          <w:sz w:val="17"/>
          <w:szCs w:val="17"/>
        </w:rPr>
      </w:pPr>
      <w:r>
        <w:rPr>
          <w:rFonts w:ascii="Verdana" w:hAnsi="Verdana"/>
          <w:color w:val="333333"/>
          <w:sz w:val="17"/>
          <w:szCs w:val="17"/>
        </w:rPr>
        <w:t xml:space="preserve">online </w:t>
      </w:r>
      <w:proofErr w:type="spellStart"/>
      <w:r>
        <w:rPr>
          <w:rFonts w:ascii="Verdana" w:hAnsi="Verdana"/>
          <w:color w:val="333333"/>
          <w:sz w:val="17"/>
          <w:szCs w:val="17"/>
        </w:rPr>
        <w:t>casino</w:t>
      </w:r>
      <w:proofErr w:type="spellEnd"/>
      <w:r>
        <w:rPr>
          <w:rFonts w:ascii="Verdana" w:hAnsi="Verdana"/>
          <w:color w:val="333333"/>
          <w:sz w:val="17"/>
          <w:szCs w:val="17"/>
        </w:rPr>
        <w:t xml:space="preserve"> </w:t>
      </w:r>
      <w:proofErr w:type="spellStart"/>
      <w:r>
        <w:rPr>
          <w:rFonts w:ascii="Verdana" w:hAnsi="Verdana"/>
          <w:color w:val="333333"/>
          <w:sz w:val="17"/>
          <w:szCs w:val="17"/>
        </w:rPr>
        <w:t>betrugstest</w:t>
      </w:r>
      <w:proofErr w:type="spellEnd"/>
    </w:p>
    <w:p w14:paraId="6BD0C05F" w14:textId="77777777" w:rsidR="003A1277" w:rsidRPr="003A1277" w:rsidRDefault="003A1277" w:rsidP="003A1277">
      <w:pPr>
        <w:spacing w:before="120" w:after="0" w:line="240" w:lineRule="auto"/>
        <w:rPr>
          <w:rFonts w:ascii="Verdana" w:eastAsia="Times New Roman" w:hAnsi="Verdana" w:cs="Times New Roman"/>
          <w:color w:val="333333"/>
          <w:sz w:val="15"/>
          <w:szCs w:val="15"/>
          <w:lang w:eastAsia="de-DE"/>
        </w:rPr>
      </w:pPr>
      <w:r w:rsidRPr="003A1277">
        <w:rPr>
          <w:rFonts w:ascii="Verdana" w:eastAsia="Times New Roman" w:hAnsi="Verdana" w:cs="Times New Roman"/>
          <w:color w:val="333333"/>
          <w:sz w:val="15"/>
          <w:szCs w:val="15"/>
          <w:lang w:eastAsia="de-DE"/>
        </w:rPr>
        <w:br/>
        <w:t>Online Casino Betrug</w:t>
      </w:r>
    </w:p>
    <w:p w14:paraId="0A18F6DE" w14:textId="1E557CC0" w:rsidR="007D4E3B" w:rsidRDefault="003A1277" w:rsidP="003A1277">
      <w:r>
        <w:t>2100-2200 Wörter</w:t>
      </w:r>
    </w:p>
    <w:p w14:paraId="4D684345" w14:textId="33E99D09" w:rsidR="003A1277" w:rsidRDefault="003A1277" w:rsidP="003A1277"/>
    <w:p w14:paraId="243A3C7C" w14:textId="4341C8FA" w:rsidR="003A1277" w:rsidRPr="003A1277" w:rsidRDefault="003A1277" w:rsidP="003A1277">
      <w:pPr>
        <w:spacing w:after="0"/>
        <w:rPr>
          <w:rFonts w:ascii="Times New Roman" w:hAnsi="Times New Roman" w:cs="Times New Roman"/>
        </w:rPr>
      </w:pPr>
      <w:r>
        <w:rPr>
          <w:rFonts w:ascii="Times New Roman" w:hAnsi="Times New Roman" w:cs="Times New Roman"/>
        </w:rPr>
        <w:t xml:space="preserve">&lt;h1&gt;Online Casino Betrug – woran Du diesen erkennst und wie Du Dich schützt&lt;/h1&gt; </w:t>
      </w:r>
    </w:p>
    <w:p w14:paraId="43FACE78" w14:textId="0F2CA0F9" w:rsidR="003A1277" w:rsidRPr="003A1277" w:rsidRDefault="003A1277" w:rsidP="003A1277">
      <w:pPr>
        <w:spacing w:after="0"/>
        <w:rPr>
          <w:rFonts w:ascii="Times New Roman" w:hAnsi="Times New Roman" w:cs="Times New Roman"/>
        </w:rPr>
      </w:pPr>
    </w:p>
    <w:p w14:paraId="3E282C66" w14:textId="23596106" w:rsidR="003A1277" w:rsidRDefault="003A1277" w:rsidP="003A1277">
      <w:pPr>
        <w:spacing w:after="0"/>
        <w:rPr>
          <w:rFonts w:ascii="Times New Roman" w:hAnsi="Times New Roman" w:cs="Times New Roman"/>
        </w:rPr>
      </w:pPr>
      <w:r>
        <w:rPr>
          <w:rFonts w:ascii="Times New Roman" w:hAnsi="Times New Roman" w:cs="Times New Roman"/>
        </w:rPr>
        <w:t>&lt;p&gt;Glücksspiel über &lt;strong&gt;Online Casinos&lt;/strong&gt; haftet bereits seit vielen Jahren ein zwielichtiges Image an. Betrügereien, Abzocke sowie Datenklau sind in diesem Business daher recht häufig anzutreffende, kriminelle Handlungen. Gleichzeitig nutzen Online Casino</w:t>
      </w:r>
      <w:r w:rsidR="002344B1">
        <w:rPr>
          <w:rFonts w:ascii="Times New Roman" w:hAnsi="Times New Roman" w:cs="Times New Roman"/>
        </w:rPr>
        <w:t xml:space="preserve"> </w:t>
      </w:r>
      <w:r>
        <w:rPr>
          <w:rFonts w:ascii="Times New Roman" w:hAnsi="Times New Roman" w:cs="Times New Roman"/>
        </w:rPr>
        <w:t xml:space="preserve">Betreiber &lt;strong&gt;rechtliche Schlupflöcher&lt;/strong&gt; und bewegen sich in &lt;strong&gt;Grauzonen&lt;/strong&gt;. Strenge Kontrollen sowie eine geänderte Gesetzeslage machen Online Casino Betrug aber heute immer </w:t>
      </w:r>
      <w:proofErr w:type="gramStart"/>
      <w:r>
        <w:rPr>
          <w:rFonts w:ascii="Times New Roman" w:hAnsi="Times New Roman" w:cs="Times New Roman"/>
        </w:rPr>
        <w:t>schwieriger.</w:t>
      </w:r>
      <w:r w:rsidR="00246E7F">
        <w:rPr>
          <w:rFonts w:ascii="Times New Roman" w:hAnsi="Times New Roman" w:cs="Times New Roman"/>
        </w:rPr>
        <w:t>&lt;</w:t>
      </w:r>
      <w:proofErr w:type="gramEnd"/>
      <w:r w:rsidR="00246E7F">
        <w:rPr>
          <w:rFonts w:ascii="Times New Roman" w:hAnsi="Times New Roman" w:cs="Times New Roman"/>
        </w:rPr>
        <w:t>/p&gt;</w:t>
      </w:r>
    </w:p>
    <w:p w14:paraId="4AF86938" w14:textId="36E97132" w:rsidR="00246E7F" w:rsidRDefault="00246E7F" w:rsidP="003A1277">
      <w:pPr>
        <w:spacing w:after="0"/>
        <w:rPr>
          <w:rFonts w:ascii="Times New Roman" w:hAnsi="Times New Roman" w:cs="Times New Roman"/>
        </w:rPr>
      </w:pPr>
    </w:p>
    <w:p w14:paraId="34A85B90" w14:textId="5A3F93F4" w:rsidR="00246E7F" w:rsidRDefault="00246E7F" w:rsidP="003A1277">
      <w:pPr>
        <w:spacing w:after="0"/>
        <w:rPr>
          <w:rFonts w:ascii="Times New Roman" w:hAnsi="Times New Roman" w:cs="Times New Roman"/>
        </w:rPr>
      </w:pPr>
      <w:r>
        <w:rPr>
          <w:rFonts w:ascii="Times New Roman" w:hAnsi="Times New Roman" w:cs="Times New Roman"/>
        </w:rPr>
        <w:t>&lt;h2&gt;FAQs zum Thema Betrug in Online Casinos&lt;/h2&gt;</w:t>
      </w:r>
      <w:r>
        <w:rPr>
          <w:rFonts w:ascii="Times New Roman" w:hAnsi="Times New Roman" w:cs="Times New Roman"/>
        </w:rPr>
        <w:br/>
      </w:r>
    </w:p>
    <w:p w14:paraId="541BD021" w14:textId="083D8C54" w:rsidR="00246E7F" w:rsidRDefault="00246E7F" w:rsidP="003A1277">
      <w:pPr>
        <w:spacing w:after="0"/>
        <w:rPr>
          <w:rFonts w:ascii="Times New Roman" w:hAnsi="Times New Roman" w:cs="Times New Roman"/>
        </w:rPr>
      </w:pPr>
      <w:r>
        <w:rPr>
          <w:rFonts w:ascii="Times New Roman" w:hAnsi="Times New Roman" w:cs="Times New Roman"/>
        </w:rPr>
        <w:t>&lt;p&gt;</w:t>
      </w:r>
      <w:r w:rsidR="001B0C5D">
        <w:rPr>
          <w:rFonts w:ascii="Times New Roman" w:hAnsi="Times New Roman" w:cs="Times New Roman"/>
        </w:rPr>
        <w:t>Was sind die häufigsten Betrügereien in Online Casinos und wie kannst Du Dich am besten schützen? Dazu sollen Dir im Vorfeld des nun folgenden Artikels ein paar hilfreiche Fragen und Antworten zu diesem Thema aufgezeigt werden:&lt;/p&gt;</w:t>
      </w:r>
    </w:p>
    <w:p w14:paraId="3C3D205F" w14:textId="100FBCA6" w:rsidR="00F07097" w:rsidRDefault="00F07097" w:rsidP="003A1277">
      <w:pPr>
        <w:spacing w:after="0"/>
        <w:rPr>
          <w:rFonts w:ascii="Times New Roman" w:hAnsi="Times New Roman" w:cs="Times New Roman"/>
        </w:rPr>
      </w:pPr>
    </w:p>
    <w:p w14:paraId="0A0BEA5B" w14:textId="77777777" w:rsidR="00F07097" w:rsidRDefault="00F07097" w:rsidP="00F07097">
      <w:pPr>
        <w:spacing w:after="0"/>
        <w:rPr>
          <w:rFonts w:ascii="Times New Roman" w:hAnsi="Times New Roman" w:cs="Times New Roman"/>
        </w:rPr>
      </w:pPr>
      <w:r>
        <w:rPr>
          <w:rFonts w:ascii="Times New Roman" w:hAnsi="Times New Roman" w:cs="Times New Roman"/>
        </w:rPr>
        <w:t xml:space="preserve">&lt;p&gt;Warum werden Gewinne in einem Online Casino manchmal nicht </w:t>
      </w:r>
      <w:proofErr w:type="gramStart"/>
      <w:r>
        <w:rPr>
          <w:rFonts w:ascii="Times New Roman" w:hAnsi="Times New Roman" w:cs="Times New Roman"/>
        </w:rPr>
        <w:t>ausgezahlt?&lt;</w:t>
      </w:r>
      <w:proofErr w:type="gramEnd"/>
      <w:r>
        <w:rPr>
          <w:rFonts w:ascii="Times New Roman" w:hAnsi="Times New Roman" w:cs="Times New Roman"/>
        </w:rPr>
        <w:t>/p&gt;</w:t>
      </w:r>
    </w:p>
    <w:p w14:paraId="062A6C65" w14:textId="77777777" w:rsidR="00F07097" w:rsidRDefault="00F07097" w:rsidP="00F07097">
      <w:pPr>
        <w:spacing w:after="0"/>
        <w:rPr>
          <w:rFonts w:ascii="Times New Roman" w:hAnsi="Times New Roman" w:cs="Times New Roman"/>
        </w:rPr>
      </w:pPr>
    </w:p>
    <w:p w14:paraId="46C4E181" w14:textId="138DCA0C" w:rsidR="00F07097" w:rsidRDefault="00F07097" w:rsidP="003A1277">
      <w:pPr>
        <w:spacing w:after="0"/>
        <w:rPr>
          <w:rFonts w:ascii="Times New Roman" w:hAnsi="Times New Roman" w:cs="Times New Roman"/>
        </w:rPr>
      </w:pPr>
      <w:r>
        <w:rPr>
          <w:rFonts w:ascii="Times New Roman" w:hAnsi="Times New Roman" w:cs="Times New Roman"/>
        </w:rPr>
        <w:t xml:space="preserve">&lt;p&gt;Antwort: Häufig kann dies auch an den Umsatzbedingungen des jeweiligen Online Casinos liegen. Werden diese von Dir nicht erfüllt, so muss der bislang gewonnene Ertrag nicht ausbezahlt </w:t>
      </w:r>
      <w:proofErr w:type="gramStart"/>
      <w:r>
        <w:rPr>
          <w:rFonts w:ascii="Times New Roman" w:hAnsi="Times New Roman" w:cs="Times New Roman"/>
        </w:rPr>
        <w:t>werden.&lt;</w:t>
      </w:r>
      <w:proofErr w:type="gramEnd"/>
      <w:r>
        <w:rPr>
          <w:rFonts w:ascii="Times New Roman" w:hAnsi="Times New Roman" w:cs="Times New Roman"/>
        </w:rPr>
        <w:t>/p&gt;</w:t>
      </w:r>
    </w:p>
    <w:p w14:paraId="418CE68E" w14:textId="5575B844" w:rsidR="00F07097" w:rsidRDefault="00F07097" w:rsidP="003A1277">
      <w:pPr>
        <w:spacing w:after="0"/>
        <w:rPr>
          <w:rFonts w:ascii="Times New Roman" w:hAnsi="Times New Roman" w:cs="Times New Roman"/>
        </w:rPr>
      </w:pPr>
    </w:p>
    <w:p w14:paraId="2986918E" w14:textId="77777777" w:rsidR="00F07097" w:rsidRDefault="00F07097" w:rsidP="00F07097">
      <w:pPr>
        <w:spacing w:after="0"/>
        <w:rPr>
          <w:rFonts w:ascii="Times New Roman" w:hAnsi="Times New Roman" w:cs="Times New Roman"/>
        </w:rPr>
      </w:pPr>
      <w:r>
        <w:rPr>
          <w:rFonts w:ascii="Times New Roman" w:hAnsi="Times New Roman" w:cs="Times New Roman"/>
        </w:rPr>
        <w:t xml:space="preserve">&lt;p&gt;Woran erkennst Du ein seriöses Online </w:t>
      </w:r>
      <w:proofErr w:type="gramStart"/>
      <w:r>
        <w:rPr>
          <w:rFonts w:ascii="Times New Roman" w:hAnsi="Times New Roman" w:cs="Times New Roman"/>
        </w:rPr>
        <w:t>Casino?&lt;</w:t>
      </w:r>
      <w:proofErr w:type="gramEnd"/>
      <w:r>
        <w:rPr>
          <w:rFonts w:ascii="Times New Roman" w:hAnsi="Times New Roman" w:cs="Times New Roman"/>
        </w:rPr>
        <w:t>/p&gt;</w:t>
      </w:r>
      <w:r>
        <w:rPr>
          <w:rFonts w:ascii="Times New Roman" w:hAnsi="Times New Roman" w:cs="Times New Roman"/>
        </w:rPr>
        <w:br/>
      </w:r>
    </w:p>
    <w:p w14:paraId="2A8AC8A8" w14:textId="77777777" w:rsidR="00F07097" w:rsidRDefault="00F07097" w:rsidP="00F07097">
      <w:pPr>
        <w:spacing w:after="0"/>
        <w:rPr>
          <w:rFonts w:ascii="Times New Roman" w:hAnsi="Times New Roman" w:cs="Times New Roman"/>
        </w:rPr>
      </w:pPr>
      <w:r>
        <w:rPr>
          <w:rFonts w:ascii="Times New Roman" w:hAnsi="Times New Roman" w:cs="Times New Roman"/>
        </w:rPr>
        <w:t xml:space="preserve">&lt;p&gt;Antwort: Ein lizenziertes Casino ist als wesentlich seriöser und sicherer einzustufen, als beispielsweise ein Casino ohne Lizenz. Eine hochwertige und strenge Konzession ist zum Beispiel die schleswig-holsteinische Casino Lizenz. Aber auch die MAG Lizenz und die </w:t>
      </w:r>
      <w:r w:rsidRPr="00F07097">
        <w:rPr>
          <w:rFonts w:ascii="Times New Roman" w:hAnsi="Times New Roman" w:cs="Times New Roman"/>
        </w:rPr>
        <w:t>Curaçao Lizenzierung</w:t>
      </w:r>
      <w:r>
        <w:rPr>
          <w:rFonts w:ascii="Times New Roman" w:hAnsi="Times New Roman" w:cs="Times New Roman"/>
        </w:rPr>
        <w:t xml:space="preserve"> gelten als </w:t>
      </w:r>
      <w:proofErr w:type="gramStart"/>
      <w:r>
        <w:rPr>
          <w:rFonts w:ascii="Times New Roman" w:hAnsi="Times New Roman" w:cs="Times New Roman"/>
        </w:rPr>
        <w:t>glaubwürdig.&lt;</w:t>
      </w:r>
      <w:proofErr w:type="gramEnd"/>
      <w:r>
        <w:rPr>
          <w:rFonts w:ascii="Times New Roman" w:hAnsi="Times New Roman" w:cs="Times New Roman"/>
        </w:rPr>
        <w:t>/p&gt;</w:t>
      </w:r>
    </w:p>
    <w:p w14:paraId="202AEB03" w14:textId="77777777" w:rsidR="00F07097" w:rsidRDefault="00F07097" w:rsidP="003A1277">
      <w:pPr>
        <w:spacing w:after="0"/>
        <w:rPr>
          <w:rFonts w:ascii="Times New Roman" w:hAnsi="Times New Roman" w:cs="Times New Roman"/>
        </w:rPr>
      </w:pPr>
    </w:p>
    <w:p w14:paraId="43C97497" w14:textId="228A9029" w:rsidR="001B0C5D" w:rsidRDefault="001B0C5D" w:rsidP="003A1277">
      <w:pPr>
        <w:spacing w:after="0"/>
        <w:rPr>
          <w:rFonts w:ascii="Times New Roman" w:hAnsi="Times New Roman" w:cs="Times New Roman"/>
        </w:rPr>
      </w:pPr>
    </w:p>
    <w:p w14:paraId="38C93D6D" w14:textId="67F312A1" w:rsidR="001B0C5D" w:rsidRDefault="001B0C5D" w:rsidP="003A1277">
      <w:pPr>
        <w:spacing w:after="0"/>
        <w:rPr>
          <w:rFonts w:ascii="Times New Roman" w:hAnsi="Times New Roman" w:cs="Times New Roman"/>
        </w:rPr>
      </w:pPr>
      <w:r>
        <w:rPr>
          <w:rFonts w:ascii="Times New Roman" w:hAnsi="Times New Roman" w:cs="Times New Roman"/>
        </w:rPr>
        <w:t>&lt;p&gt;</w:t>
      </w:r>
      <w:r w:rsidR="00A71D0D">
        <w:rPr>
          <w:rFonts w:ascii="Times New Roman" w:hAnsi="Times New Roman" w:cs="Times New Roman"/>
        </w:rPr>
        <w:t xml:space="preserve">Was sind die gängigsten Betrügereien in einem Online </w:t>
      </w:r>
      <w:proofErr w:type="gramStart"/>
      <w:r w:rsidR="00A71D0D">
        <w:rPr>
          <w:rFonts w:ascii="Times New Roman" w:hAnsi="Times New Roman" w:cs="Times New Roman"/>
        </w:rPr>
        <w:t>Casino?&lt;</w:t>
      </w:r>
      <w:proofErr w:type="gramEnd"/>
      <w:r w:rsidR="00A71D0D">
        <w:rPr>
          <w:rFonts w:ascii="Times New Roman" w:hAnsi="Times New Roman" w:cs="Times New Roman"/>
        </w:rPr>
        <w:t>/p&gt;</w:t>
      </w:r>
    </w:p>
    <w:p w14:paraId="731E9316" w14:textId="76FDA2B5" w:rsidR="00A71D0D" w:rsidRDefault="00A71D0D" w:rsidP="003A1277">
      <w:pPr>
        <w:spacing w:after="0"/>
        <w:rPr>
          <w:rFonts w:ascii="Times New Roman" w:hAnsi="Times New Roman" w:cs="Times New Roman"/>
        </w:rPr>
      </w:pPr>
    </w:p>
    <w:p w14:paraId="7B57F35C" w14:textId="00FEFF71" w:rsidR="00A71D0D" w:rsidRDefault="00A71D0D" w:rsidP="003A1277">
      <w:pPr>
        <w:spacing w:after="0"/>
        <w:rPr>
          <w:rFonts w:ascii="Times New Roman" w:hAnsi="Times New Roman" w:cs="Times New Roman"/>
        </w:rPr>
      </w:pPr>
      <w:r>
        <w:rPr>
          <w:rFonts w:ascii="Times New Roman" w:hAnsi="Times New Roman" w:cs="Times New Roman"/>
        </w:rPr>
        <w:lastRenderedPageBreak/>
        <w:t xml:space="preserve">&lt;p&gt;Antwort: </w:t>
      </w:r>
      <w:r w:rsidR="002344B1">
        <w:rPr>
          <w:rFonts w:ascii="Times New Roman" w:hAnsi="Times New Roman" w:cs="Times New Roman"/>
        </w:rPr>
        <w:t xml:space="preserve">Betrügerische Online Casinos verwehren Dir beispielsweise die Auszahlung Deiner Gewinnerträge oder gar Deiner getätigten Einzahlungen. Auch eingefrorene Konten, fehlende oder gefälschte Casino Lizenzen, Weiterverkauf von Daten an Kriminelle sowie manipulierte Gewinnsoftwares kommen relativ häufig </w:t>
      </w:r>
      <w:proofErr w:type="gramStart"/>
      <w:r w:rsidR="002344B1">
        <w:rPr>
          <w:rFonts w:ascii="Times New Roman" w:hAnsi="Times New Roman" w:cs="Times New Roman"/>
        </w:rPr>
        <w:t>vor.&lt;</w:t>
      </w:r>
      <w:proofErr w:type="gramEnd"/>
      <w:r w:rsidR="002344B1">
        <w:rPr>
          <w:rFonts w:ascii="Times New Roman" w:hAnsi="Times New Roman" w:cs="Times New Roman"/>
        </w:rPr>
        <w:t>/p&gt;</w:t>
      </w:r>
    </w:p>
    <w:p w14:paraId="5C1A8C6B" w14:textId="0189DC9C" w:rsidR="002344B1" w:rsidRDefault="002344B1" w:rsidP="003A1277">
      <w:pPr>
        <w:spacing w:after="0"/>
        <w:rPr>
          <w:rFonts w:ascii="Times New Roman" w:hAnsi="Times New Roman" w:cs="Times New Roman"/>
        </w:rPr>
      </w:pPr>
    </w:p>
    <w:p w14:paraId="20E10A31" w14:textId="00311AA6" w:rsidR="002344B1" w:rsidRDefault="002344B1" w:rsidP="003A1277">
      <w:pPr>
        <w:spacing w:after="0"/>
        <w:rPr>
          <w:rFonts w:ascii="Times New Roman" w:hAnsi="Times New Roman" w:cs="Times New Roman"/>
        </w:rPr>
      </w:pPr>
      <w:r>
        <w:rPr>
          <w:rFonts w:ascii="Times New Roman" w:hAnsi="Times New Roman" w:cs="Times New Roman"/>
        </w:rPr>
        <w:t xml:space="preserve">&lt;p&gt;Wo kannst Du Beschwerde gegen den Online Casino Betrug </w:t>
      </w:r>
      <w:proofErr w:type="gramStart"/>
      <w:r>
        <w:rPr>
          <w:rFonts w:ascii="Times New Roman" w:hAnsi="Times New Roman" w:cs="Times New Roman"/>
        </w:rPr>
        <w:t>einlegen?&lt;</w:t>
      </w:r>
      <w:proofErr w:type="gramEnd"/>
      <w:r>
        <w:rPr>
          <w:rFonts w:ascii="Times New Roman" w:hAnsi="Times New Roman" w:cs="Times New Roman"/>
        </w:rPr>
        <w:t>/p&gt;</w:t>
      </w:r>
    </w:p>
    <w:p w14:paraId="76D8052E" w14:textId="584B9C5D" w:rsidR="002344B1" w:rsidRDefault="002344B1" w:rsidP="003A1277">
      <w:pPr>
        <w:spacing w:after="0"/>
        <w:rPr>
          <w:rFonts w:ascii="Times New Roman" w:hAnsi="Times New Roman" w:cs="Times New Roman"/>
        </w:rPr>
      </w:pPr>
    </w:p>
    <w:p w14:paraId="67BA7E2A" w14:textId="733B15AD" w:rsidR="002344B1" w:rsidRDefault="002344B1" w:rsidP="003A1277">
      <w:pPr>
        <w:spacing w:after="0"/>
        <w:rPr>
          <w:rFonts w:ascii="Times New Roman" w:hAnsi="Times New Roman" w:cs="Times New Roman"/>
        </w:rPr>
      </w:pPr>
      <w:r>
        <w:rPr>
          <w:rFonts w:ascii="Times New Roman" w:hAnsi="Times New Roman" w:cs="Times New Roman"/>
        </w:rPr>
        <w:t xml:space="preserve">&lt;p&gt;Antwort: Sollte Dir der Kundensupport des betreffenden Online Casinos keine Hilfe sein, so kannst Du auch auf der Seite des jeweiligen Lizenzgebers Beschwerde einreichen. Dieser muss auf der Webseite des Online Casino Betreibers ausgewiesen </w:t>
      </w:r>
      <w:proofErr w:type="gramStart"/>
      <w:r>
        <w:rPr>
          <w:rFonts w:ascii="Times New Roman" w:hAnsi="Times New Roman" w:cs="Times New Roman"/>
        </w:rPr>
        <w:t>sein.&lt;</w:t>
      </w:r>
      <w:proofErr w:type="gramEnd"/>
      <w:r>
        <w:rPr>
          <w:rFonts w:ascii="Times New Roman" w:hAnsi="Times New Roman" w:cs="Times New Roman"/>
        </w:rPr>
        <w:t>/p&gt;</w:t>
      </w:r>
    </w:p>
    <w:p w14:paraId="3CBB7E3E" w14:textId="7FE6D5AE" w:rsidR="002344B1" w:rsidRDefault="002344B1" w:rsidP="003A1277">
      <w:pPr>
        <w:spacing w:after="0"/>
        <w:rPr>
          <w:rFonts w:ascii="Times New Roman" w:hAnsi="Times New Roman" w:cs="Times New Roman"/>
        </w:rPr>
      </w:pPr>
    </w:p>
    <w:p w14:paraId="4EA5FA70" w14:textId="600EC1B5" w:rsidR="00F07097" w:rsidRDefault="00F07097" w:rsidP="003A1277">
      <w:pPr>
        <w:spacing w:after="0"/>
        <w:rPr>
          <w:rFonts w:ascii="Times New Roman" w:hAnsi="Times New Roman" w:cs="Times New Roman"/>
        </w:rPr>
      </w:pPr>
      <w:r>
        <w:rPr>
          <w:rFonts w:ascii="Times New Roman" w:hAnsi="Times New Roman" w:cs="Times New Roman"/>
        </w:rPr>
        <w:t>&lt;p&gt;</w:t>
      </w:r>
      <w:r w:rsidR="00957E2F">
        <w:rPr>
          <w:rFonts w:ascii="Times New Roman" w:hAnsi="Times New Roman" w:cs="Times New Roman"/>
        </w:rPr>
        <w:t xml:space="preserve">Was kannst Du sonst noch bei einem offensichtlichen Online Casino Betrug </w:t>
      </w:r>
      <w:proofErr w:type="gramStart"/>
      <w:r w:rsidR="00957E2F">
        <w:rPr>
          <w:rFonts w:ascii="Times New Roman" w:hAnsi="Times New Roman" w:cs="Times New Roman"/>
        </w:rPr>
        <w:t>tun?&lt;</w:t>
      </w:r>
      <w:proofErr w:type="gramEnd"/>
      <w:r w:rsidR="00957E2F">
        <w:rPr>
          <w:rFonts w:ascii="Times New Roman" w:hAnsi="Times New Roman" w:cs="Times New Roman"/>
        </w:rPr>
        <w:t xml:space="preserve">/p&gt; </w:t>
      </w:r>
    </w:p>
    <w:p w14:paraId="2C358A25" w14:textId="1D016EEE" w:rsidR="00F07097" w:rsidRDefault="00F07097" w:rsidP="003A1277">
      <w:pPr>
        <w:spacing w:after="0"/>
        <w:rPr>
          <w:rFonts w:ascii="Times New Roman" w:hAnsi="Times New Roman" w:cs="Times New Roman"/>
        </w:rPr>
      </w:pPr>
    </w:p>
    <w:p w14:paraId="5B0970DC" w14:textId="12BAE751" w:rsidR="00F07097" w:rsidRDefault="00F07097" w:rsidP="003A1277">
      <w:pPr>
        <w:spacing w:after="0"/>
        <w:rPr>
          <w:rFonts w:ascii="Times New Roman" w:hAnsi="Times New Roman" w:cs="Times New Roman"/>
        </w:rPr>
      </w:pPr>
      <w:r>
        <w:rPr>
          <w:rFonts w:ascii="Times New Roman" w:hAnsi="Times New Roman" w:cs="Times New Roman"/>
        </w:rPr>
        <w:t>&lt;p&gt;Antwort:</w:t>
      </w:r>
      <w:r w:rsidR="00957E2F">
        <w:rPr>
          <w:rFonts w:ascii="Times New Roman" w:hAnsi="Times New Roman" w:cs="Times New Roman"/>
        </w:rPr>
        <w:t xml:space="preserve"> Ein Anwalt einzuschalten, ist bei Online Casinos häufig zwecklos, da diese ihren Sitz im Ausland haben. Es kann jedoch helfen, wenn Du die Öffentlichkeit darüber informierst – zum Beispiel auf </w:t>
      </w:r>
      <w:proofErr w:type="spellStart"/>
      <w:r w:rsidR="00957E2F">
        <w:rPr>
          <w:rFonts w:ascii="Times New Roman" w:hAnsi="Times New Roman" w:cs="Times New Roman"/>
        </w:rPr>
        <w:t>Social</w:t>
      </w:r>
      <w:proofErr w:type="spellEnd"/>
      <w:r w:rsidR="00957E2F">
        <w:rPr>
          <w:rFonts w:ascii="Times New Roman" w:hAnsi="Times New Roman" w:cs="Times New Roman"/>
        </w:rPr>
        <w:t xml:space="preserve"> </w:t>
      </w:r>
      <w:proofErr w:type="gramStart"/>
      <w:r w:rsidR="00957E2F">
        <w:rPr>
          <w:rFonts w:ascii="Times New Roman" w:hAnsi="Times New Roman" w:cs="Times New Roman"/>
        </w:rPr>
        <w:t>Media.&lt;</w:t>
      </w:r>
      <w:proofErr w:type="gramEnd"/>
      <w:r w:rsidR="00957E2F">
        <w:rPr>
          <w:rFonts w:ascii="Times New Roman" w:hAnsi="Times New Roman" w:cs="Times New Roman"/>
        </w:rPr>
        <w:t>/p&gt;</w:t>
      </w:r>
    </w:p>
    <w:p w14:paraId="7566C736" w14:textId="02F55CAE" w:rsidR="00F07097" w:rsidRDefault="00F07097" w:rsidP="003A1277">
      <w:pPr>
        <w:spacing w:after="0"/>
        <w:rPr>
          <w:rFonts w:ascii="Times New Roman" w:hAnsi="Times New Roman" w:cs="Times New Roman"/>
        </w:rPr>
      </w:pPr>
    </w:p>
    <w:p w14:paraId="19F12EA5" w14:textId="1E3F5121" w:rsidR="00F07097" w:rsidRDefault="00F07097" w:rsidP="003A1277">
      <w:pPr>
        <w:spacing w:after="0"/>
        <w:rPr>
          <w:rFonts w:ascii="Times New Roman" w:hAnsi="Times New Roman" w:cs="Times New Roman"/>
        </w:rPr>
      </w:pPr>
      <w:r>
        <w:rPr>
          <w:rFonts w:ascii="Times New Roman" w:hAnsi="Times New Roman" w:cs="Times New Roman"/>
        </w:rPr>
        <w:t>&lt;h2&gt;</w:t>
      </w:r>
      <w:r w:rsidR="00957E2F">
        <w:rPr>
          <w:rFonts w:ascii="Times New Roman" w:hAnsi="Times New Roman" w:cs="Times New Roman"/>
        </w:rPr>
        <w:t xml:space="preserve">Wie sicher ist die Szene? Online Casino Betrug findet noch immer </w:t>
      </w:r>
      <w:proofErr w:type="gramStart"/>
      <w:r w:rsidR="00957E2F">
        <w:rPr>
          <w:rFonts w:ascii="Times New Roman" w:hAnsi="Times New Roman" w:cs="Times New Roman"/>
        </w:rPr>
        <w:t>statt!&lt;</w:t>
      </w:r>
      <w:proofErr w:type="gramEnd"/>
      <w:r w:rsidR="00957E2F">
        <w:rPr>
          <w:rFonts w:ascii="Times New Roman" w:hAnsi="Times New Roman" w:cs="Times New Roman"/>
        </w:rPr>
        <w:t>/h2&gt;</w:t>
      </w:r>
    </w:p>
    <w:p w14:paraId="3F81B960" w14:textId="6EB16845" w:rsidR="00F07097" w:rsidRDefault="00F07097" w:rsidP="003A1277">
      <w:pPr>
        <w:spacing w:after="0"/>
        <w:rPr>
          <w:rFonts w:ascii="Times New Roman" w:hAnsi="Times New Roman" w:cs="Times New Roman"/>
        </w:rPr>
      </w:pPr>
    </w:p>
    <w:p w14:paraId="26FA1B73" w14:textId="368058BA" w:rsidR="00F07097" w:rsidRDefault="00F07097" w:rsidP="003A1277">
      <w:pPr>
        <w:spacing w:after="0"/>
        <w:rPr>
          <w:rFonts w:ascii="Times New Roman" w:hAnsi="Times New Roman" w:cs="Times New Roman"/>
        </w:rPr>
      </w:pPr>
      <w:r>
        <w:rPr>
          <w:rFonts w:ascii="Times New Roman" w:hAnsi="Times New Roman" w:cs="Times New Roman"/>
        </w:rPr>
        <w:t>&lt;p&gt;</w:t>
      </w:r>
      <w:r w:rsidR="00AC1072">
        <w:rPr>
          <w:rFonts w:ascii="Times New Roman" w:hAnsi="Times New Roman" w:cs="Times New Roman"/>
        </w:rPr>
        <w:t>In den vergangenen Jahren hat sich speziell im Bereich des &lt;strong&gt;Online Glücksspiels&lt;/strong&gt; einiges geändert. Übrigens: Der &lt;strong&gt;Glücksspielstaatsvertrag&lt;/strong&gt; aus dem Jahre 2021 (oder kurz: &lt;strong&gt;&lt;i&gt;</w:t>
      </w:r>
      <w:proofErr w:type="spellStart"/>
      <w:r w:rsidR="00AC1072" w:rsidRPr="00AC1072">
        <w:rPr>
          <w:rFonts w:ascii="Times New Roman" w:hAnsi="Times New Roman" w:cs="Times New Roman"/>
        </w:rPr>
        <w:t>GlüStV</w:t>
      </w:r>
      <w:proofErr w:type="spellEnd"/>
      <w:r w:rsidR="00AC1072" w:rsidRPr="00AC1072">
        <w:rPr>
          <w:rFonts w:ascii="Times New Roman" w:hAnsi="Times New Roman" w:cs="Times New Roman"/>
        </w:rPr>
        <w:t xml:space="preserve"> 2021</w:t>
      </w:r>
      <w:r w:rsidR="00AC1072">
        <w:rPr>
          <w:rFonts w:ascii="Times New Roman" w:hAnsi="Times New Roman" w:cs="Times New Roman"/>
        </w:rPr>
        <w:t xml:space="preserve">&lt;/i&gt;&lt;/strong&gt;) machte das Online Glücksspiel überhaupt erst legal. Denn bis dahin war dieses nur im Bundesland Schleswig-Holstein erlaubt. Seit Juli 2021 können Online Casinos jedoch auch eine &lt;strong&gt;deutsche Lizenz&lt;/strong&gt; erwerben und ich in allen 16 Bundesländern niederlassen. Unbegrenzte Konzessionen sorgen zudem für faire Wettbewerbsbedingungen. Die strengen, gesetzlichen Regularien sollen vor allem Dich als potenziellen Spieler vor betrügerischen Maschen schützen. Gleichzeitig soll damit ein &lt;strong&gt;umfassender Spieler- und Jugendschutz&lt;/strong&gt; realisiert werden. </w:t>
      </w:r>
      <w:r w:rsidR="00AF6F5B">
        <w:rPr>
          <w:rFonts w:ascii="Times New Roman" w:hAnsi="Times New Roman" w:cs="Times New Roman"/>
        </w:rPr>
        <w:t>Hinzukommen noch weitere Dinge, auf die seriöse Online Casinos mit deutscher Lizenz ab sofort verzichten müssen: Und zwar gelten für diese diverse Einzahlungs- und Spieleinsatzlimits, Werbeverbote zu bestimmten Uhrzeiten und Tischspiele wie beispielsweise Blackjack, Roulette und Baccara sind ab sofort verboten.</w:t>
      </w:r>
      <w:r w:rsidR="00EE394A">
        <w:rPr>
          <w:rFonts w:ascii="Times New Roman" w:hAnsi="Times New Roman" w:cs="Times New Roman"/>
        </w:rPr>
        <w:t xml:space="preserve"> Wie Du siehst, so ist also vor allem die &lt;strong&gt;deutsche Online Casino Szene immer sicherer geworden&lt;/strong&gt;, was vor allem am oben genannten &lt;i&gt;</w:t>
      </w:r>
      <w:proofErr w:type="spellStart"/>
      <w:r w:rsidR="00EE394A">
        <w:rPr>
          <w:rFonts w:ascii="Times New Roman" w:hAnsi="Times New Roman" w:cs="Times New Roman"/>
        </w:rPr>
        <w:t>GlüStV</w:t>
      </w:r>
      <w:proofErr w:type="spellEnd"/>
      <w:r w:rsidR="00EE394A">
        <w:rPr>
          <w:rFonts w:ascii="Times New Roman" w:hAnsi="Times New Roman" w:cs="Times New Roman"/>
        </w:rPr>
        <w:t xml:space="preserve"> 2021&lt;/i&gt; liegt. Noch immer gibt es aber auch Online Casinos mit zum Beispiel Sitz in &lt;strong&gt;Gibraltar&lt;/strong&gt;, auf &lt;strong&gt;Malta&lt;/strong&gt; oder &lt;strong&gt;Zypern&lt;/strong&gt;. Hier gelten die genannten Glücksspielbedingungen nicht, was Betrügern immer wieder Türen und Toren für potenzielle Abzocken öffnet.</w:t>
      </w:r>
      <w:r w:rsidR="00215378">
        <w:rPr>
          <w:rFonts w:ascii="Times New Roman" w:hAnsi="Times New Roman" w:cs="Times New Roman"/>
        </w:rPr>
        <w:t xml:space="preserve"> Auch hörte man in den vergangenen Monaten und Jahren immer wieder von Online Casinos, die ihren Benutzern die Gewinnauszahlung verweigern, deren Konten einfach einfroren und von heute auf morgen aus dem Netz verschwanden. </w:t>
      </w:r>
      <w:r w:rsidR="00A8494E">
        <w:rPr>
          <w:rFonts w:ascii="Times New Roman" w:hAnsi="Times New Roman" w:cs="Times New Roman"/>
        </w:rPr>
        <w:t xml:space="preserve">Zusammenfassend lässt sich daher sagen, dass sich in puncto Seriosität der Szene in den vergangenen Jahren schon einiges getan hat, es aber hier und da immer wieder schwarze Schafe </w:t>
      </w:r>
      <w:proofErr w:type="gramStart"/>
      <w:r w:rsidR="00A8494E">
        <w:rPr>
          <w:rFonts w:ascii="Times New Roman" w:hAnsi="Times New Roman" w:cs="Times New Roman"/>
        </w:rPr>
        <w:t>gibt!&lt;</w:t>
      </w:r>
      <w:proofErr w:type="gramEnd"/>
      <w:r w:rsidR="00A8494E">
        <w:rPr>
          <w:rFonts w:ascii="Times New Roman" w:hAnsi="Times New Roman" w:cs="Times New Roman"/>
        </w:rPr>
        <w:t>/p&gt;</w:t>
      </w:r>
    </w:p>
    <w:p w14:paraId="74D8AEDC" w14:textId="37B91F37" w:rsidR="00A8494E" w:rsidRDefault="00A8494E" w:rsidP="003A1277">
      <w:pPr>
        <w:spacing w:after="0"/>
        <w:rPr>
          <w:rFonts w:ascii="Times New Roman" w:hAnsi="Times New Roman" w:cs="Times New Roman"/>
        </w:rPr>
      </w:pPr>
    </w:p>
    <w:p w14:paraId="53EF4D08" w14:textId="1D289408" w:rsidR="00A8494E" w:rsidRDefault="00A8494E" w:rsidP="003A1277">
      <w:pPr>
        <w:spacing w:after="0"/>
        <w:rPr>
          <w:rFonts w:ascii="Times New Roman" w:hAnsi="Times New Roman" w:cs="Times New Roman"/>
        </w:rPr>
      </w:pPr>
      <w:r>
        <w:rPr>
          <w:rFonts w:ascii="Times New Roman" w:hAnsi="Times New Roman" w:cs="Times New Roman"/>
        </w:rPr>
        <w:t>&lt;h2&gt;Wie Du Betrug im Online Casino erkennst&lt;/h2&gt;</w:t>
      </w:r>
      <w:r>
        <w:rPr>
          <w:rFonts w:ascii="Times New Roman" w:hAnsi="Times New Roman" w:cs="Times New Roman"/>
        </w:rPr>
        <w:br/>
      </w:r>
    </w:p>
    <w:p w14:paraId="315524C8" w14:textId="0BD07C01" w:rsidR="00A8494E" w:rsidRDefault="00A8494E" w:rsidP="003A1277">
      <w:pPr>
        <w:spacing w:after="0"/>
        <w:rPr>
          <w:rFonts w:ascii="Times New Roman" w:hAnsi="Times New Roman" w:cs="Times New Roman"/>
        </w:rPr>
      </w:pPr>
      <w:r>
        <w:rPr>
          <w:rFonts w:ascii="Times New Roman" w:hAnsi="Times New Roman" w:cs="Times New Roman"/>
        </w:rPr>
        <w:t>&lt;p&gt;</w:t>
      </w:r>
      <w:r w:rsidR="00CE1593">
        <w:rPr>
          <w:rFonts w:ascii="Times New Roman" w:hAnsi="Times New Roman" w:cs="Times New Roman"/>
        </w:rPr>
        <w:t xml:space="preserve">Es gibt eine Reihe von Dingen, die solltest Du bei der Anmeldung in einem Online Casino Deiner Wahl &lt;strong&gt;unbedingt beachten&lt;/strong&gt;! Denn an diesen erkennst Du häufig sofort, ob es sich beim betreffenden Anbieter um ein betrügerisches Online Casino handelt. In den nun folgenden Unterabschnitten erfährst Du daher mehr über die gängigsten </w:t>
      </w:r>
      <w:proofErr w:type="gramStart"/>
      <w:r w:rsidR="00CE1593">
        <w:rPr>
          <w:rFonts w:ascii="Times New Roman" w:hAnsi="Times New Roman" w:cs="Times New Roman"/>
        </w:rPr>
        <w:t>Betrügereien.&lt;</w:t>
      </w:r>
      <w:proofErr w:type="gramEnd"/>
      <w:r w:rsidR="00CE1593">
        <w:rPr>
          <w:rFonts w:ascii="Times New Roman" w:hAnsi="Times New Roman" w:cs="Times New Roman"/>
        </w:rPr>
        <w:t>/p&gt;</w:t>
      </w:r>
    </w:p>
    <w:p w14:paraId="5831D906" w14:textId="0B5FB0E5" w:rsidR="00CE1593" w:rsidRDefault="00CE1593" w:rsidP="003A1277">
      <w:pPr>
        <w:spacing w:after="0"/>
        <w:rPr>
          <w:rFonts w:ascii="Times New Roman" w:hAnsi="Times New Roman" w:cs="Times New Roman"/>
        </w:rPr>
      </w:pPr>
    </w:p>
    <w:p w14:paraId="71120260" w14:textId="59F74E5B" w:rsidR="00CE1593" w:rsidRDefault="00CE1593" w:rsidP="003A1277">
      <w:pPr>
        <w:spacing w:after="0"/>
        <w:rPr>
          <w:rFonts w:ascii="Times New Roman" w:hAnsi="Times New Roman" w:cs="Times New Roman"/>
        </w:rPr>
      </w:pPr>
      <w:r>
        <w:rPr>
          <w:rFonts w:ascii="Times New Roman" w:hAnsi="Times New Roman" w:cs="Times New Roman"/>
        </w:rPr>
        <w:t>&lt;h3&gt;Fehlende Informationen und Verlinkung zur Lizenz&lt;/h3&gt;</w:t>
      </w:r>
      <w:r>
        <w:rPr>
          <w:rFonts w:ascii="Times New Roman" w:hAnsi="Times New Roman" w:cs="Times New Roman"/>
        </w:rPr>
        <w:br/>
      </w:r>
    </w:p>
    <w:p w14:paraId="79D1F99C" w14:textId="6DF566E7" w:rsidR="00E84233" w:rsidRDefault="00CE1593" w:rsidP="003A1277">
      <w:pPr>
        <w:spacing w:after="0"/>
        <w:rPr>
          <w:rFonts w:ascii="Times New Roman" w:hAnsi="Times New Roman" w:cs="Times New Roman"/>
        </w:rPr>
      </w:pPr>
      <w:r>
        <w:rPr>
          <w:rFonts w:ascii="Times New Roman" w:hAnsi="Times New Roman" w:cs="Times New Roman"/>
        </w:rPr>
        <w:lastRenderedPageBreak/>
        <w:t>&lt;p&gt;</w:t>
      </w:r>
      <w:r w:rsidR="00B1066B">
        <w:rPr>
          <w:rFonts w:ascii="Times New Roman" w:hAnsi="Times New Roman" w:cs="Times New Roman"/>
        </w:rPr>
        <w:t>Ein Online Casino sollte in erster Linie über eine gültige Glücksspiellizenz – idealerweise</w:t>
      </w:r>
      <w:r w:rsidR="00DA0AD3">
        <w:rPr>
          <w:rFonts w:ascii="Times New Roman" w:hAnsi="Times New Roman" w:cs="Times New Roman"/>
        </w:rPr>
        <w:t xml:space="preserve"> über</w:t>
      </w:r>
      <w:r w:rsidR="00B1066B">
        <w:rPr>
          <w:rFonts w:ascii="Times New Roman" w:hAnsi="Times New Roman" w:cs="Times New Roman"/>
        </w:rPr>
        <w:t xml:space="preserve"> eine deutsche Lizenz</w:t>
      </w:r>
      <w:r w:rsidR="00DA0AD3">
        <w:rPr>
          <w:rFonts w:ascii="Times New Roman" w:hAnsi="Times New Roman" w:cs="Times New Roman"/>
        </w:rPr>
        <w:t xml:space="preserve"> – verfügen. Diese ist &lt;strong&gt;häufig im Fußbereich der Webseite zu finden&lt;/strong&gt; und &lt;strong&gt;</w:t>
      </w:r>
      <w:r w:rsidR="008B69FB">
        <w:rPr>
          <w:rFonts w:ascii="Times New Roman" w:hAnsi="Times New Roman" w:cs="Times New Roman"/>
        </w:rPr>
        <w:t xml:space="preserve">kann </w:t>
      </w:r>
      <w:r w:rsidR="00DA0AD3">
        <w:rPr>
          <w:rFonts w:ascii="Times New Roman" w:hAnsi="Times New Roman" w:cs="Times New Roman"/>
        </w:rPr>
        <w:t xml:space="preserve">über einen Link aufgerufen werden&lt;/strong&gt;. Fehlt die Angabe der Lizenz völlig oder ist diese nicht mit einem tatsächlichen Zertifikat verlinkt, so sollten bei Dir bereits alle Alarmglocken schrillen! Alternativ zur oben genannten Lizenz können noch diverse, weitere Zertifizierungen wie zum Beispiel TÜV-Zertifikate angegeben und verlinkt werden. Oft versuchen unseriöse Online Casino Betreiber, sich ein offizielles Zertifikat zu erschleichen. In diesem Fall wird ein &lt;strong&gt;Scheinzertifikat&lt;/strong&gt; auf der Webseite des Online Casino Betreibers angegeben, aber nicht mit einem tatsächlichen Dokument verlinkt. Gleichermaßen unseriös sind aber auch &lt;strong&gt;fehlende Angaben&lt;/strong&gt; wie zum Beispiel &lt;strong&gt;Impressum&lt;/strong&gt; oder &lt;strong&gt;Datenschutzerklärungen&lt;/strong&gt;. Diese sind nach geltender Rechtslage mittlerweile ebenso vorgeschrieben und müssen sowohl den Betreiber, als auch dessen Sitz </w:t>
      </w:r>
      <w:proofErr w:type="gramStart"/>
      <w:r w:rsidR="00DA0AD3">
        <w:rPr>
          <w:rFonts w:ascii="Times New Roman" w:hAnsi="Times New Roman" w:cs="Times New Roman"/>
        </w:rPr>
        <w:t>ausweisen.</w:t>
      </w:r>
      <w:r w:rsidR="00E84233">
        <w:rPr>
          <w:rFonts w:ascii="Times New Roman" w:hAnsi="Times New Roman" w:cs="Times New Roman"/>
        </w:rPr>
        <w:t>&lt;</w:t>
      </w:r>
      <w:proofErr w:type="gramEnd"/>
      <w:r w:rsidR="00E84233">
        <w:rPr>
          <w:rFonts w:ascii="Times New Roman" w:hAnsi="Times New Roman" w:cs="Times New Roman"/>
        </w:rPr>
        <w:t>/p&gt;</w:t>
      </w:r>
    </w:p>
    <w:p w14:paraId="4E3FF0BE" w14:textId="77777777" w:rsidR="00E84233" w:rsidRDefault="00E84233" w:rsidP="003A1277">
      <w:pPr>
        <w:spacing w:after="0"/>
        <w:rPr>
          <w:rFonts w:ascii="Times New Roman" w:hAnsi="Times New Roman" w:cs="Times New Roman"/>
        </w:rPr>
      </w:pPr>
    </w:p>
    <w:p w14:paraId="7F85EF11" w14:textId="34DAFAE2" w:rsidR="00CE1593" w:rsidRDefault="00E84233" w:rsidP="003A1277">
      <w:pPr>
        <w:spacing w:after="0"/>
        <w:rPr>
          <w:rFonts w:ascii="Times New Roman" w:hAnsi="Times New Roman" w:cs="Times New Roman"/>
        </w:rPr>
      </w:pPr>
      <w:r>
        <w:rPr>
          <w:rFonts w:ascii="Times New Roman" w:hAnsi="Times New Roman" w:cs="Times New Roman"/>
        </w:rPr>
        <w:t>&lt;h3&gt;Unseriöses Betreiberunternehmen&lt;/h3&gt;</w:t>
      </w:r>
      <w:r>
        <w:rPr>
          <w:rFonts w:ascii="Times New Roman" w:hAnsi="Times New Roman" w:cs="Times New Roman"/>
        </w:rPr>
        <w:br/>
      </w:r>
    </w:p>
    <w:p w14:paraId="4FD77D48" w14:textId="2D7AAC26" w:rsidR="00E84233" w:rsidRDefault="00E84233" w:rsidP="003A1277">
      <w:pPr>
        <w:spacing w:after="0"/>
        <w:rPr>
          <w:rFonts w:ascii="Times New Roman" w:hAnsi="Times New Roman" w:cs="Times New Roman"/>
        </w:rPr>
      </w:pPr>
      <w:r>
        <w:rPr>
          <w:rFonts w:ascii="Times New Roman" w:hAnsi="Times New Roman" w:cs="Times New Roman"/>
        </w:rPr>
        <w:t>&lt;p&gt;</w:t>
      </w:r>
      <w:r w:rsidR="00263689">
        <w:rPr>
          <w:rFonts w:ascii="Times New Roman" w:hAnsi="Times New Roman" w:cs="Times New Roman"/>
        </w:rPr>
        <w:t>Neben fehlenden Lizenzangaben sowie</w:t>
      </w:r>
      <w:r w:rsidR="002B03F1">
        <w:rPr>
          <w:rFonts w:ascii="Times New Roman" w:hAnsi="Times New Roman" w:cs="Times New Roman"/>
        </w:rPr>
        <w:t xml:space="preserve"> fehlenden</w:t>
      </w:r>
      <w:r w:rsidR="00263689">
        <w:rPr>
          <w:rFonts w:ascii="Times New Roman" w:hAnsi="Times New Roman" w:cs="Times New Roman"/>
        </w:rPr>
        <w:t xml:space="preserve"> Angaben zum Unternehmen sowie Datenschutz erkennst </w:t>
      </w:r>
      <w:r w:rsidR="002B03F1">
        <w:rPr>
          <w:rFonts w:ascii="Times New Roman" w:hAnsi="Times New Roman" w:cs="Times New Roman"/>
        </w:rPr>
        <w:t xml:space="preserve">Du ein betrügerisches Online Casino auch daran, dass dies &lt;strong&gt;von einem unseriösen Betreiberunternehmen geführt wird&lt;/strong&gt;. Unter anderem erkennst Du dies an &lt;strong&gt;fehlenden Informationen über die einzelnen Spiele&lt;/strong&gt; wie zum Beispiel die Anzahl der Walzen, der Gewinnlinien sowie der minimalen und maximalen Gewinne sowie hinsichtlich weiterer Metriken wie &lt;strong&gt;Volatilität&lt;/strong&gt; und &lt;strong&gt;RTP-Wert&lt;/strong&gt;. Bei der Volatilität handelt es sich um die Tendenz, wie stark Dein Punktestand im Verlauf des Spiels schwanken kann (ausgelöst durch Gewinne und zwischenzeitliche Verluste). Der RTP-Wert (oder auch: „Return </w:t>
      </w:r>
      <w:proofErr w:type="spellStart"/>
      <w:r w:rsidR="002B03F1">
        <w:rPr>
          <w:rFonts w:ascii="Times New Roman" w:hAnsi="Times New Roman" w:cs="Times New Roman"/>
        </w:rPr>
        <w:t>To</w:t>
      </w:r>
      <w:proofErr w:type="spellEnd"/>
      <w:r w:rsidR="002B03F1">
        <w:rPr>
          <w:rFonts w:ascii="Times New Roman" w:hAnsi="Times New Roman" w:cs="Times New Roman"/>
        </w:rPr>
        <w:t xml:space="preserve"> Player“ genannt) gibt Auskunft über den durch das Online Casino durchschnittlich an Dich zurückbezahlten Geldbetrag, der in Prozent angegeben wird. &lt;strong&gt;Per Gesetz muss der RTP-Wert mindestens bei 92 Prozent liegen&lt;/strong&gt;. Bei vielen Online Casinos sind hingegen Werte zwischen 95 und 98 Prozent üblich. Fehlt jedoch die Angabe über den RTP-Wert gänzlich, so ist anzunehmen, dass es sich um Online Casino Betrug – wohlmöglich mit Einsatz von Betrugssoftware – handelt.</w:t>
      </w:r>
      <w:r w:rsidR="009F6C5E">
        <w:rPr>
          <w:rFonts w:ascii="Times New Roman" w:hAnsi="Times New Roman" w:cs="Times New Roman"/>
        </w:rPr>
        <w:t xml:space="preserve"> Ebenso darauf achten solltest Du, dass der </w:t>
      </w:r>
      <w:r w:rsidR="00ED3E8F">
        <w:rPr>
          <w:rFonts w:ascii="Times New Roman" w:hAnsi="Times New Roman" w:cs="Times New Roman"/>
        </w:rPr>
        <w:t>&lt;strong&gt;</w:t>
      </w:r>
      <w:r w:rsidR="009F6C5E">
        <w:rPr>
          <w:rFonts w:ascii="Times New Roman" w:hAnsi="Times New Roman" w:cs="Times New Roman"/>
        </w:rPr>
        <w:t xml:space="preserve">maximale Spieleinsatz pro </w:t>
      </w:r>
      <w:r w:rsidR="00ED3E8F">
        <w:rPr>
          <w:rFonts w:ascii="Times New Roman" w:hAnsi="Times New Roman" w:cs="Times New Roman"/>
        </w:rPr>
        <w:t xml:space="preserve">Spin&lt;/strong&gt; auch tatsächlich mit &lt;strong&gt;1 €&lt;/strong&gt; angegeben ist – denn per Gesetz darfst Du so pro Spielstunde nicht mehr als 500 € verspielen können. Sind höhere Einsätze möglich, dann ist auch das ein scharfes Indiz dafür, dass das betreffende Online Casino unseriös </w:t>
      </w:r>
      <w:proofErr w:type="gramStart"/>
      <w:r w:rsidR="00ED3E8F">
        <w:rPr>
          <w:rFonts w:ascii="Times New Roman" w:hAnsi="Times New Roman" w:cs="Times New Roman"/>
        </w:rPr>
        <w:t>arbeitet.&lt;</w:t>
      </w:r>
      <w:proofErr w:type="gramEnd"/>
      <w:r w:rsidR="00ED3E8F">
        <w:rPr>
          <w:rFonts w:ascii="Times New Roman" w:hAnsi="Times New Roman" w:cs="Times New Roman"/>
        </w:rPr>
        <w:t>/p&gt;</w:t>
      </w:r>
    </w:p>
    <w:p w14:paraId="562AEB18" w14:textId="4789E7E3" w:rsidR="00ED3E8F" w:rsidRDefault="00ED3E8F" w:rsidP="003A1277">
      <w:pPr>
        <w:spacing w:after="0"/>
        <w:rPr>
          <w:rFonts w:ascii="Times New Roman" w:hAnsi="Times New Roman" w:cs="Times New Roman"/>
        </w:rPr>
      </w:pPr>
    </w:p>
    <w:p w14:paraId="1091C616" w14:textId="5448D7B6" w:rsidR="00ED3E8F" w:rsidRDefault="00ED3E8F" w:rsidP="003A1277">
      <w:pPr>
        <w:spacing w:after="0"/>
        <w:rPr>
          <w:rFonts w:ascii="Times New Roman" w:hAnsi="Times New Roman" w:cs="Times New Roman"/>
        </w:rPr>
      </w:pPr>
      <w:r>
        <w:rPr>
          <w:rFonts w:ascii="Times New Roman" w:hAnsi="Times New Roman" w:cs="Times New Roman"/>
        </w:rPr>
        <w:t>&lt;h3&gt;Wenige Zahlungsoptionen&lt;/h3&gt;</w:t>
      </w:r>
    </w:p>
    <w:p w14:paraId="3D33F291" w14:textId="0CED6CFC" w:rsidR="00ED3E8F" w:rsidRDefault="00ED3E8F" w:rsidP="003A1277">
      <w:pPr>
        <w:spacing w:after="0"/>
        <w:rPr>
          <w:rFonts w:ascii="Times New Roman" w:hAnsi="Times New Roman" w:cs="Times New Roman"/>
        </w:rPr>
      </w:pPr>
    </w:p>
    <w:p w14:paraId="0B7ABDE4" w14:textId="6D8AD941" w:rsidR="00ED3E8F" w:rsidRDefault="00ED3E8F" w:rsidP="003A1277">
      <w:pPr>
        <w:spacing w:after="0"/>
        <w:rPr>
          <w:rFonts w:ascii="Times New Roman" w:hAnsi="Times New Roman" w:cs="Times New Roman"/>
        </w:rPr>
      </w:pPr>
      <w:r>
        <w:rPr>
          <w:rFonts w:ascii="Times New Roman" w:hAnsi="Times New Roman" w:cs="Times New Roman"/>
        </w:rPr>
        <w:t>&lt;p&gt;</w:t>
      </w:r>
      <w:r w:rsidR="00F70610">
        <w:rPr>
          <w:rFonts w:ascii="Times New Roman" w:hAnsi="Times New Roman" w:cs="Times New Roman"/>
        </w:rPr>
        <w:t>Wenige Ein- und Auszahlungsoptionen sprechen für ein unseriöses und potenziell betrügerisches Online Casino. Denn dies würde bedeuten, dass das hinter dem Online Casino stehende Unternehmen nicht mit renommierten und sicheren Zahlungsdienstleistern zusammenarbeitet. Oftmals erkennst Du ein unseriöses Online Casino daher daran, dass dieses lediglich &lt;strong&gt;Banküberweisungen&lt;/strong&gt; oder &lt;strong&gt;Kreditkartenzahlungen&lt;/strong&gt; akzeptiert. Hingegen bieten seriöse Online Casinos auch noch die folgenden, sicheren Ein- und Auszahlungsoptionen an:&lt;/p&gt;</w:t>
      </w:r>
    </w:p>
    <w:p w14:paraId="01E83DDD" w14:textId="036123FE" w:rsidR="00F70610" w:rsidRDefault="00F70610" w:rsidP="003A1277">
      <w:pPr>
        <w:spacing w:after="0"/>
        <w:rPr>
          <w:rFonts w:ascii="Times New Roman" w:hAnsi="Times New Roman" w:cs="Times New Roman"/>
        </w:rPr>
      </w:pPr>
    </w:p>
    <w:p w14:paraId="40AE7940" w14:textId="69449ACF" w:rsidR="00F70610" w:rsidRDefault="00F70610" w:rsidP="003A127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7177989" w14:textId="44706D73" w:rsidR="00F70610" w:rsidRDefault="00F70610" w:rsidP="003A1277">
      <w:pPr>
        <w:spacing w:after="0"/>
        <w:rPr>
          <w:rFonts w:ascii="Times New Roman" w:hAnsi="Times New Roman" w:cs="Times New Roman"/>
        </w:rPr>
      </w:pPr>
      <w:r>
        <w:rPr>
          <w:rFonts w:ascii="Times New Roman" w:hAnsi="Times New Roman" w:cs="Times New Roman"/>
        </w:rPr>
        <w:t>&lt;li&gt;E-</w:t>
      </w:r>
      <w:proofErr w:type="spellStart"/>
      <w:r>
        <w:rPr>
          <w:rFonts w:ascii="Times New Roman" w:hAnsi="Times New Roman" w:cs="Times New Roman"/>
        </w:rPr>
        <w:t>Wallets</w:t>
      </w:r>
      <w:proofErr w:type="spellEnd"/>
      <w:r>
        <w:rPr>
          <w:rFonts w:ascii="Times New Roman" w:hAnsi="Times New Roman" w:cs="Times New Roman"/>
        </w:rPr>
        <w:t xml:space="preserve"> (zum Beispiel </w:t>
      </w:r>
      <w:proofErr w:type="spellStart"/>
      <w:r>
        <w:rPr>
          <w:rFonts w:ascii="Times New Roman" w:hAnsi="Times New Roman" w:cs="Times New Roman"/>
        </w:rPr>
        <w:t>Neteller</w:t>
      </w:r>
      <w:proofErr w:type="spellEnd"/>
      <w:r>
        <w:rPr>
          <w:rFonts w:ascii="Times New Roman" w:hAnsi="Times New Roman" w:cs="Times New Roman"/>
        </w:rPr>
        <w:t xml:space="preserve">, </w:t>
      </w:r>
      <w:proofErr w:type="spellStart"/>
      <w:r>
        <w:rPr>
          <w:rFonts w:ascii="Times New Roman" w:hAnsi="Times New Roman" w:cs="Times New Roman"/>
        </w:rPr>
        <w:t>Skrill</w:t>
      </w:r>
      <w:proofErr w:type="spellEnd"/>
      <w:r w:rsidR="00563BD7">
        <w:rPr>
          <w:rFonts w:ascii="Times New Roman" w:hAnsi="Times New Roman" w:cs="Times New Roman"/>
        </w:rPr>
        <w:t xml:space="preserve"> oder</w:t>
      </w:r>
      <w:r>
        <w:rPr>
          <w:rFonts w:ascii="Times New Roman" w:hAnsi="Times New Roman" w:cs="Times New Roman"/>
        </w:rPr>
        <w:t xml:space="preserve"> </w:t>
      </w:r>
      <w:proofErr w:type="gramStart"/>
      <w:r>
        <w:rPr>
          <w:rFonts w:ascii="Times New Roman" w:hAnsi="Times New Roman" w:cs="Times New Roman"/>
        </w:rPr>
        <w:t>PayPal)&lt;</w:t>
      </w:r>
      <w:proofErr w:type="gramEnd"/>
      <w:r>
        <w:rPr>
          <w:rFonts w:ascii="Times New Roman" w:hAnsi="Times New Roman" w:cs="Times New Roman"/>
        </w:rPr>
        <w:t>/li&gt;</w:t>
      </w:r>
    </w:p>
    <w:p w14:paraId="5BA9C087" w14:textId="7202D0FB" w:rsidR="00563BD7" w:rsidRDefault="00563BD7" w:rsidP="003A1277">
      <w:pPr>
        <w:spacing w:after="0"/>
        <w:rPr>
          <w:rFonts w:ascii="Times New Roman" w:hAnsi="Times New Roman" w:cs="Times New Roman"/>
        </w:rPr>
      </w:pPr>
      <w:r>
        <w:rPr>
          <w:rFonts w:ascii="Times New Roman" w:hAnsi="Times New Roman" w:cs="Times New Roman"/>
        </w:rPr>
        <w:t>&lt;li&gt;</w:t>
      </w:r>
      <w:r w:rsidRPr="00563BD7">
        <w:rPr>
          <w:rFonts w:ascii="Times New Roman" w:hAnsi="Times New Roman" w:cs="Times New Roman"/>
        </w:rPr>
        <w:t>Direktüberweisung</w:t>
      </w:r>
      <w:r>
        <w:rPr>
          <w:rFonts w:ascii="Times New Roman" w:hAnsi="Times New Roman" w:cs="Times New Roman"/>
        </w:rPr>
        <w:t xml:space="preserve">en (zum Beispiel </w:t>
      </w:r>
      <w:proofErr w:type="spellStart"/>
      <w:r w:rsidRPr="00563BD7">
        <w:rPr>
          <w:rFonts w:ascii="Times New Roman" w:hAnsi="Times New Roman" w:cs="Times New Roman"/>
        </w:rPr>
        <w:t>Giropay</w:t>
      </w:r>
      <w:proofErr w:type="spellEnd"/>
      <w:r>
        <w:rPr>
          <w:rFonts w:ascii="Times New Roman" w:hAnsi="Times New Roman" w:cs="Times New Roman"/>
        </w:rPr>
        <w:t xml:space="preserve"> oder </w:t>
      </w:r>
      <w:proofErr w:type="gramStart"/>
      <w:r w:rsidRPr="00563BD7">
        <w:rPr>
          <w:rFonts w:ascii="Times New Roman" w:hAnsi="Times New Roman" w:cs="Times New Roman"/>
        </w:rPr>
        <w:t>Sofortüberweisung</w:t>
      </w:r>
      <w:r>
        <w:rPr>
          <w:rFonts w:ascii="Times New Roman" w:hAnsi="Times New Roman" w:cs="Times New Roman"/>
        </w:rPr>
        <w:t>)&lt;</w:t>
      </w:r>
      <w:proofErr w:type="gramEnd"/>
      <w:r>
        <w:rPr>
          <w:rFonts w:ascii="Times New Roman" w:hAnsi="Times New Roman" w:cs="Times New Roman"/>
        </w:rPr>
        <w:t>/li&gt;</w:t>
      </w:r>
    </w:p>
    <w:p w14:paraId="71182E5B" w14:textId="7803F758" w:rsidR="00563BD7" w:rsidRDefault="00563BD7" w:rsidP="003A1277">
      <w:pPr>
        <w:spacing w:after="0"/>
        <w:rPr>
          <w:rFonts w:ascii="Times New Roman" w:hAnsi="Times New Roman" w:cs="Times New Roman"/>
        </w:rPr>
      </w:pPr>
      <w:r>
        <w:rPr>
          <w:rFonts w:ascii="Times New Roman" w:hAnsi="Times New Roman" w:cs="Times New Roman"/>
        </w:rPr>
        <w:t xml:space="preserve">&lt;li&gt;Prepaid-Karten (zum Beispiel </w:t>
      </w:r>
      <w:proofErr w:type="gramStart"/>
      <w:r>
        <w:rPr>
          <w:rFonts w:ascii="Times New Roman" w:hAnsi="Times New Roman" w:cs="Times New Roman"/>
        </w:rPr>
        <w:t>Paysafecard)&lt;</w:t>
      </w:r>
      <w:proofErr w:type="gramEnd"/>
      <w:r>
        <w:rPr>
          <w:rFonts w:ascii="Times New Roman" w:hAnsi="Times New Roman" w:cs="Times New Roman"/>
        </w:rPr>
        <w:t>/li&gt;</w:t>
      </w:r>
    </w:p>
    <w:p w14:paraId="52307A68" w14:textId="0842494D" w:rsidR="00563BD7" w:rsidRDefault="00563BD7" w:rsidP="003A1277">
      <w:pPr>
        <w:spacing w:after="0"/>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Trustly</w:t>
      </w:r>
      <w:proofErr w:type="spellEnd"/>
      <w:r>
        <w:rPr>
          <w:rFonts w:ascii="Times New Roman" w:hAnsi="Times New Roman" w:cs="Times New Roman"/>
        </w:rPr>
        <w:t>&lt;/li&gt;</w:t>
      </w:r>
    </w:p>
    <w:p w14:paraId="70C2E1AC" w14:textId="5966A2CE" w:rsidR="00F70610" w:rsidRDefault="00F70610" w:rsidP="003A127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809EE3" w14:textId="4E5C5370" w:rsidR="00F70610" w:rsidRDefault="00F70610" w:rsidP="003A1277">
      <w:pPr>
        <w:spacing w:after="0"/>
        <w:rPr>
          <w:rFonts w:ascii="Times New Roman" w:hAnsi="Times New Roman" w:cs="Times New Roman"/>
        </w:rPr>
      </w:pPr>
    </w:p>
    <w:p w14:paraId="46F9DBE2" w14:textId="507A3A37" w:rsidR="00F70610" w:rsidRDefault="00F70610" w:rsidP="003A1277">
      <w:pPr>
        <w:spacing w:after="0"/>
        <w:rPr>
          <w:rFonts w:ascii="Times New Roman" w:hAnsi="Times New Roman" w:cs="Times New Roman"/>
        </w:rPr>
      </w:pPr>
      <w:r>
        <w:rPr>
          <w:rFonts w:ascii="Times New Roman" w:hAnsi="Times New Roman" w:cs="Times New Roman"/>
        </w:rPr>
        <w:t>&lt;p&gt;Grundsätzlich gilt: &lt;strong&gt;Je größer die Auswahl an sicheren und seriösen Zahlungsoptionen für Ein- und Auszahlungen, desto besser&lt;/strong&gt;!</w:t>
      </w:r>
      <w:r w:rsidR="009A4B42">
        <w:rPr>
          <w:rFonts w:ascii="Times New Roman" w:hAnsi="Times New Roman" w:cs="Times New Roman"/>
        </w:rPr>
        <w:t xml:space="preserve"> Zusätzliche Sicherungsmaßnahmen wie beispielsweise &lt;strong&gt;</w:t>
      </w:r>
      <w:proofErr w:type="spellStart"/>
      <w:r w:rsidR="009A4B42">
        <w:rPr>
          <w:rFonts w:ascii="Times New Roman" w:hAnsi="Times New Roman" w:cs="Times New Roman"/>
        </w:rPr>
        <w:t>Two-Factors-Authentifications</w:t>
      </w:r>
      <w:proofErr w:type="spellEnd"/>
      <w:r w:rsidR="009A4B42">
        <w:rPr>
          <w:rFonts w:ascii="Times New Roman" w:hAnsi="Times New Roman" w:cs="Times New Roman"/>
        </w:rPr>
        <w:t xml:space="preserve">&lt;/strong&gt; sorgen zudem für ein hohes Maß an Sicherheit bei </w:t>
      </w:r>
      <w:r w:rsidR="009A4B42">
        <w:rPr>
          <w:rFonts w:ascii="Times New Roman" w:hAnsi="Times New Roman" w:cs="Times New Roman"/>
        </w:rPr>
        <w:lastRenderedPageBreak/>
        <w:t xml:space="preserve">Online-Transaktionen. </w:t>
      </w:r>
      <w:r w:rsidR="00CF6765">
        <w:rPr>
          <w:rFonts w:ascii="Times New Roman" w:hAnsi="Times New Roman" w:cs="Times New Roman"/>
        </w:rPr>
        <w:t xml:space="preserve">Achte weiterhin auf die &lt;strong&gt;Gebühren&lt;/strong&gt; hinsichtlich der Nutzung der verschiedenen Zahlungsoptionen. Denn unseriöse Online Casinos nutzen Ein- und Auszahlungen ihrer Kunden als weitere, lukrative Einnahmequelle. In der Regel sind Ein- und Auszahlungen </w:t>
      </w:r>
      <w:r w:rsidR="00503693">
        <w:rPr>
          <w:rFonts w:ascii="Times New Roman" w:hAnsi="Times New Roman" w:cs="Times New Roman"/>
        </w:rPr>
        <w:t>bei</w:t>
      </w:r>
      <w:r w:rsidR="00CF6765">
        <w:rPr>
          <w:rFonts w:ascii="Times New Roman" w:hAnsi="Times New Roman" w:cs="Times New Roman"/>
        </w:rPr>
        <w:t xml:space="preserve"> Online Casino nämlich völlig kostenlos.</w:t>
      </w:r>
      <w:r w:rsidR="00927394">
        <w:rPr>
          <w:rFonts w:ascii="Times New Roman" w:hAnsi="Times New Roman" w:cs="Times New Roman"/>
        </w:rPr>
        <w:t xml:space="preserve"> </w:t>
      </w:r>
      <w:r w:rsidR="009A4B42">
        <w:rPr>
          <w:rFonts w:ascii="Times New Roman" w:hAnsi="Times New Roman" w:cs="Times New Roman"/>
        </w:rPr>
        <w:t xml:space="preserve">Zu guter Letzt sollten alle Ein- und Auszahlungen möglichst einfach </w:t>
      </w:r>
      <w:r w:rsidR="00927394">
        <w:rPr>
          <w:rFonts w:ascii="Times New Roman" w:hAnsi="Times New Roman" w:cs="Times New Roman"/>
        </w:rPr>
        <w:t xml:space="preserve">und schnell </w:t>
      </w:r>
      <w:r w:rsidR="009A4B42">
        <w:rPr>
          <w:rFonts w:ascii="Times New Roman" w:hAnsi="Times New Roman" w:cs="Times New Roman"/>
        </w:rPr>
        <w:t>abgewickelt werden können</w:t>
      </w:r>
      <w:r w:rsidR="00927394">
        <w:rPr>
          <w:rFonts w:ascii="Times New Roman" w:hAnsi="Times New Roman" w:cs="Times New Roman"/>
        </w:rPr>
        <w:t xml:space="preserve"> und sind demnach meist &lt;strong&gt;binnen 2 bis 3 Bankarbeitstagen realisiert&lt;/strong</w:t>
      </w:r>
      <w:proofErr w:type="gramStart"/>
      <w:r w:rsidR="00927394">
        <w:rPr>
          <w:rFonts w:ascii="Times New Roman" w:hAnsi="Times New Roman" w:cs="Times New Roman"/>
        </w:rPr>
        <w:t>&gt;.&lt;</w:t>
      </w:r>
      <w:proofErr w:type="gramEnd"/>
      <w:r w:rsidR="00927394">
        <w:rPr>
          <w:rFonts w:ascii="Times New Roman" w:hAnsi="Times New Roman" w:cs="Times New Roman"/>
        </w:rPr>
        <w:t>/p&gt;</w:t>
      </w:r>
    </w:p>
    <w:p w14:paraId="14E36246" w14:textId="723DD2FF" w:rsidR="00927394" w:rsidRDefault="00927394" w:rsidP="003A1277">
      <w:pPr>
        <w:spacing w:after="0"/>
        <w:rPr>
          <w:rFonts w:ascii="Times New Roman" w:hAnsi="Times New Roman" w:cs="Times New Roman"/>
        </w:rPr>
      </w:pPr>
    </w:p>
    <w:p w14:paraId="48D469FC" w14:textId="707081D0" w:rsidR="00927394" w:rsidRDefault="00927394" w:rsidP="003A1277">
      <w:pPr>
        <w:spacing w:after="0"/>
        <w:rPr>
          <w:rFonts w:ascii="Times New Roman" w:hAnsi="Times New Roman" w:cs="Times New Roman"/>
        </w:rPr>
      </w:pPr>
      <w:r>
        <w:rPr>
          <w:rFonts w:ascii="Times New Roman" w:hAnsi="Times New Roman" w:cs="Times New Roman"/>
        </w:rPr>
        <w:t>&lt;h3&gt;Unfaire Bonusregeln&lt;/h3&gt;</w:t>
      </w:r>
    </w:p>
    <w:p w14:paraId="2208E3F3" w14:textId="4A1D92CE" w:rsidR="00927394" w:rsidRDefault="00927394" w:rsidP="003A1277">
      <w:pPr>
        <w:spacing w:after="0"/>
        <w:rPr>
          <w:rFonts w:ascii="Times New Roman" w:hAnsi="Times New Roman" w:cs="Times New Roman"/>
        </w:rPr>
      </w:pPr>
    </w:p>
    <w:p w14:paraId="6B95C525" w14:textId="0AD13F9E" w:rsidR="00927394" w:rsidRDefault="00927394" w:rsidP="003A1277">
      <w:pPr>
        <w:spacing w:after="0"/>
        <w:rPr>
          <w:rFonts w:ascii="Times New Roman" w:hAnsi="Times New Roman" w:cs="Times New Roman"/>
        </w:rPr>
      </w:pPr>
      <w:r>
        <w:rPr>
          <w:rFonts w:ascii="Times New Roman" w:hAnsi="Times New Roman" w:cs="Times New Roman"/>
        </w:rPr>
        <w:t>&lt;p&gt;</w:t>
      </w:r>
      <w:r w:rsidR="00E97258">
        <w:rPr>
          <w:rFonts w:ascii="Times New Roman" w:hAnsi="Times New Roman" w:cs="Times New Roman"/>
        </w:rPr>
        <w:t xml:space="preserve">Speziell ein Bereich wird bisweilen noch nicht von den strengen, gesetzlichen Regelungen abgedeckt: und zwar </w:t>
      </w:r>
      <w:r w:rsidR="00F84803">
        <w:rPr>
          <w:rFonts w:ascii="Times New Roman" w:hAnsi="Times New Roman" w:cs="Times New Roman"/>
        </w:rPr>
        <w:t xml:space="preserve">Casino Boni! Über diese versuchen Online Casinos, sich für ihre potenziellen Kunden besonders attraktiv zu machen. Wie so oft steckt der Teufel bei den stark beworbenen Casino Boni oftmals im Detail, beziehungsweise &lt;strong&gt;in den damit verbundenen Bonusbedingungen&lt;/strong&gt;! Egal, ob Einzahl- oder Auszahlungsboni, Cash-Boni, Neukundenboni sowie Gewinne von oder in Freispielen: Diese müssen – um auszahlbar zu werden – oftmals &lt;strong&gt;mehrere Male umgesetzt werden&lt;/strong&gt;. Das heißt, dass Du den gewonnenen Betrag mehrmals wiedereinsetzen musst, damit Du Dir diesen auszahlen kannst. Bei unseriösen Anbietern werden diesbezüglich Forderungen von &lt;strong&gt;25-&lt;/strong&gt; bis &lt;strong&gt;50-mal&lt;/strong&gt; laut. Um beispielsweise einen Bonus in Höhe von 50 € zu erhalten, müsstest Du bei einem 50-fach Umsatz entsprechend 2.500 Euro zum Spielen einsetzen, bevor der Bonus auszahlbar wird! Wie Du siehst, so sind die unseriösen Bonusbedingungen stellenweise so angelegt, dass Du &lt;strong&gt;diese praktisch nicht erfüllen kannst&lt;/strong&gt;, ohne stellenweise große Verluste damit einzufahren. Die vorliegenden Bonusbedingungen des betreffenden Anbieters sollten daher &lt;strong&gt;klar und deutlich einsehbar sein&lt;/strong&gt;. Bei zu scharfen Bedingungen oder gar fehlenden Hinweisen auf die Bedingungen selbst kannst Du </w:t>
      </w:r>
      <w:proofErr w:type="spellStart"/>
      <w:r w:rsidR="00F84803">
        <w:rPr>
          <w:rFonts w:ascii="Times New Roman" w:hAnsi="Times New Roman" w:cs="Times New Roman"/>
        </w:rPr>
        <w:t>foglich</w:t>
      </w:r>
      <w:proofErr w:type="spellEnd"/>
      <w:r w:rsidR="00F84803">
        <w:rPr>
          <w:rFonts w:ascii="Times New Roman" w:hAnsi="Times New Roman" w:cs="Times New Roman"/>
        </w:rPr>
        <w:t xml:space="preserve"> stark davon ausgehen, dass es sich um Online Casino Betrug handelt!</w:t>
      </w:r>
    </w:p>
    <w:p w14:paraId="1882588F" w14:textId="5B8C165A" w:rsidR="00F84803" w:rsidRDefault="00F84803" w:rsidP="003A1277">
      <w:pPr>
        <w:spacing w:after="0"/>
        <w:rPr>
          <w:rFonts w:ascii="Times New Roman" w:hAnsi="Times New Roman" w:cs="Times New Roman"/>
        </w:rPr>
      </w:pPr>
    </w:p>
    <w:p w14:paraId="28426193" w14:textId="6E7F55F5" w:rsidR="00F84803" w:rsidRDefault="00F84803" w:rsidP="003A1277">
      <w:pPr>
        <w:spacing w:after="0"/>
        <w:rPr>
          <w:rFonts w:ascii="Times New Roman" w:hAnsi="Times New Roman" w:cs="Times New Roman"/>
        </w:rPr>
      </w:pPr>
      <w:r>
        <w:rPr>
          <w:rFonts w:ascii="Times New Roman" w:hAnsi="Times New Roman" w:cs="Times New Roman"/>
        </w:rPr>
        <w:t>&lt;h2&gt;</w:t>
      </w:r>
      <w:r w:rsidR="00D4636F">
        <w:rPr>
          <w:rFonts w:ascii="Times New Roman" w:hAnsi="Times New Roman" w:cs="Times New Roman"/>
        </w:rPr>
        <w:t>Faire Online Casinos gesucht? Meine Empfehlungen&lt;/h2&gt;</w:t>
      </w:r>
    </w:p>
    <w:p w14:paraId="3E443480" w14:textId="599EEC43" w:rsidR="00F84803" w:rsidRDefault="00F84803" w:rsidP="003A1277">
      <w:pPr>
        <w:spacing w:after="0"/>
        <w:rPr>
          <w:rFonts w:ascii="Times New Roman" w:hAnsi="Times New Roman" w:cs="Times New Roman"/>
        </w:rPr>
      </w:pPr>
    </w:p>
    <w:p w14:paraId="40DAB768" w14:textId="0DF353BC" w:rsidR="00F84803" w:rsidRDefault="00F84803" w:rsidP="003A1277">
      <w:pPr>
        <w:spacing w:after="0"/>
        <w:rPr>
          <w:rFonts w:ascii="Times New Roman" w:hAnsi="Times New Roman" w:cs="Times New Roman"/>
        </w:rPr>
      </w:pPr>
      <w:r>
        <w:rPr>
          <w:rFonts w:ascii="Times New Roman" w:hAnsi="Times New Roman" w:cs="Times New Roman"/>
        </w:rPr>
        <w:t>&lt;p&gt;</w:t>
      </w:r>
      <w:r w:rsidR="002202EE">
        <w:rPr>
          <w:rFonts w:ascii="Times New Roman" w:hAnsi="Times New Roman" w:cs="Times New Roman"/>
        </w:rPr>
        <w:t>In unserem &lt;strong&gt;unabhängigen Online Casino Betrugstest&lt;/strong&gt; konnten wir aber glücklicherweise ein paar seriöse und empfehlenswerte Anbieter ausfindig machen, die Dir innerhalb der nun folgenden Unterabschnitte gern einmal näher vorgestellt werden sollen. Dabei handelt es sich um die folgenden Online Casinos:&lt;/p&gt;</w:t>
      </w:r>
    </w:p>
    <w:p w14:paraId="4ADFF970" w14:textId="0D710E20" w:rsidR="002202EE" w:rsidRDefault="002202EE" w:rsidP="003A1277">
      <w:pPr>
        <w:spacing w:after="0"/>
        <w:rPr>
          <w:rFonts w:ascii="Times New Roman" w:hAnsi="Times New Roman" w:cs="Times New Roman"/>
        </w:rPr>
      </w:pPr>
    </w:p>
    <w:p w14:paraId="4537A7E8" w14:textId="4006F9D6" w:rsidR="002202EE" w:rsidRDefault="002202EE" w:rsidP="003A127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255244" w:rsidRPr="00255244">
        <w:rPr>
          <w:rFonts w:ascii="Times New Roman" w:hAnsi="Times New Roman" w:cs="Times New Roman"/>
        </w:rPr>
        <w:t xml:space="preserve">&lt;a </w:t>
      </w:r>
      <w:proofErr w:type="spellStart"/>
      <w:r w:rsidR="00255244" w:rsidRPr="00255244">
        <w:rPr>
          <w:rFonts w:ascii="Times New Roman" w:hAnsi="Times New Roman" w:cs="Times New Roman"/>
        </w:rPr>
        <w:t>href</w:t>
      </w:r>
      <w:proofErr w:type="spellEnd"/>
      <w:r w:rsidR="00255244" w:rsidRPr="00255244">
        <w:rPr>
          <w:rFonts w:ascii="Times New Roman" w:hAnsi="Times New Roman" w:cs="Times New Roman"/>
        </w:rPr>
        <w:t>="</w:t>
      </w:r>
      <w:r w:rsidR="00344B6E" w:rsidRPr="00344B6E">
        <w:rPr>
          <w:rFonts w:ascii="Times New Roman" w:hAnsi="Times New Roman" w:cs="Times New Roman"/>
        </w:rPr>
        <w:t>https://playzilla1.com/de/</w:t>
      </w:r>
      <w:r w:rsidR="00255244" w:rsidRPr="00255244">
        <w:rPr>
          <w:rFonts w:ascii="Times New Roman" w:hAnsi="Times New Roman" w:cs="Times New Roman"/>
        </w:rPr>
        <w:t>"&gt;</w:t>
      </w:r>
      <w:proofErr w:type="spellStart"/>
      <w:r w:rsidR="00344B6E">
        <w:rPr>
          <w:rFonts w:ascii="Times New Roman" w:hAnsi="Times New Roman" w:cs="Times New Roman"/>
        </w:rPr>
        <w:t>PlayZilla</w:t>
      </w:r>
      <w:proofErr w:type="spellEnd"/>
      <w:r w:rsidR="00255244" w:rsidRPr="00255244">
        <w:rPr>
          <w:rFonts w:ascii="Times New Roman" w:hAnsi="Times New Roman" w:cs="Times New Roman"/>
        </w:rPr>
        <w:t>&lt;/a&gt;</w:t>
      </w:r>
      <w:r w:rsidR="00255244">
        <w:rPr>
          <w:rFonts w:ascii="Times New Roman" w:hAnsi="Times New Roman" w:cs="Times New Roman"/>
        </w:rPr>
        <w:t>&lt;/li&gt;</w:t>
      </w:r>
    </w:p>
    <w:p w14:paraId="2F4BFF87" w14:textId="2BFE6F15" w:rsidR="002B03F1" w:rsidRDefault="00255244" w:rsidP="003A1277">
      <w:pPr>
        <w:spacing w:after="0"/>
        <w:rPr>
          <w:rFonts w:ascii="Times New Roman" w:hAnsi="Times New Roman" w:cs="Times New Roman"/>
        </w:rPr>
      </w:pPr>
      <w:r>
        <w:rPr>
          <w:rFonts w:ascii="Times New Roman" w:hAnsi="Times New Roman" w:cs="Times New Roman"/>
        </w:rPr>
        <w:t>&lt;li&gt;</w:t>
      </w:r>
      <w:r w:rsidRPr="00255244">
        <w:rPr>
          <w:rFonts w:ascii="Times New Roman" w:hAnsi="Times New Roman" w:cs="Times New Roman"/>
        </w:rPr>
        <w:t xml:space="preserve">&lt;a </w:t>
      </w:r>
      <w:proofErr w:type="spellStart"/>
      <w:r w:rsidRPr="00255244">
        <w:rPr>
          <w:rFonts w:ascii="Times New Roman" w:hAnsi="Times New Roman" w:cs="Times New Roman"/>
        </w:rPr>
        <w:t>href</w:t>
      </w:r>
      <w:proofErr w:type="spellEnd"/>
      <w:r w:rsidRPr="00255244">
        <w:rPr>
          <w:rFonts w:ascii="Times New Roman" w:hAnsi="Times New Roman" w:cs="Times New Roman"/>
        </w:rPr>
        <w:t>="</w:t>
      </w:r>
      <w:r w:rsidR="000D4300" w:rsidRPr="000D4300">
        <w:rPr>
          <w:rFonts w:ascii="Times New Roman" w:hAnsi="Times New Roman" w:cs="Times New Roman"/>
        </w:rPr>
        <w:t>https://ivibet.de/</w:t>
      </w:r>
      <w:r w:rsidRPr="00255244">
        <w:rPr>
          <w:rFonts w:ascii="Times New Roman" w:hAnsi="Times New Roman" w:cs="Times New Roman"/>
        </w:rPr>
        <w:t>"&gt;</w:t>
      </w:r>
      <w:proofErr w:type="spellStart"/>
      <w:r w:rsidR="00344B6E">
        <w:rPr>
          <w:rFonts w:ascii="Times New Roman" w:hAnsi="Times New Roman" w:cs="Times New Roman"/>
        </w:rPr>
        <w:t>Ivibet</w:t>
      </w:r>
      <w:proofErr w:type="spellEnd"/>
      <w:r w:rsidRPr="00255244">
        <w:rPr>
          <w:rFonts w:ascii="Times New Roman" w:hAnsi="Times New Roman" w:cs="Times New Roman"/>
        </w:rPr>
        <w:t>&lt;/a&gt;</w:t>
      </w:r>
      <w:r>
        <w:rPr>
          <w:rFonts w:ascii="Times New Roman" w:hAnsi="Times New Roman" w:cs="Times New Roman"/>
        </w:rPr>
        <w:t>&lt;/li&gt;</w:t>
      </w:r>
    </w:p>
    <w:p w14:paraId="4F721E9B" w14:textId="60920DFF" w:rsidR="00255244" w:rsidRDefault="00255244" w:rsidP="003A1277">
      <w:pPr>
        <w:spacing w:after="0"/>
        <w:rPr>
          <w:rFonts w:ascii="Times New Roman" w:hAnsi="Times New Roman" w:cs="Times New Roman"/>
        </w:rPr>
      </w:pPr>
      <w:r>
        <w:rPr>
          <w:rFonts w:ascii="Times New Roman" w:hAnsi="Times New Roman" w:cs="Times New Roman"/>
        </w:rPr>
        <w:t>&lt;li&gt;</w:t>
      </w:r>
      <w:r w:rsidRPr="00255244">
        <w:rPr>
          <w:rFonts w:ascii="Times New Roman" w:hAnsi="Times New Roman" w:cs="Times New Roman"/>
        </w:rPr>
        <w:t xml:space="preserve">&lt;a </w:t>
      </w:r>
      <w:proofErr w:type="spellStart"/>
      <w:r w:rsidRPr="00255244">
        <w:rPr>
          <w:rFonts w:ascii="Times New Roman" w:hAnsi="Times New Roman" w:cs="Times New Roman"/>
        </w:rPr>
        <w:t>href</w:t>
      </w:r>
      <w:proofErr w:type="spellEnd"/>
      <w:r w:rsidRPr="00255244">
        <w:rPr>
          <w:rFonts w:ascii="Times New Roman" w:hAnsi="Times New Roman" w:cs="Times New Roman"/>
        </w:rPr>
        <w:t>="</w:t>
      </w:r>
      <w:r w:rsidR="000D4300" w:rsidRPr="000D4300">
        <w:rPr>
          <w:rFonts w:ascii="Times New Roman" w:hAnsi="Times New Roman" w:cs="Times New Roman"/>
        </w:rPr>
        <w:t>https://excitewin1.com/de/</w:t>
      </w:r>
      <w:r w:rsidRPr="00255244">
        <w:rPr>
          <w:rFonts w:ascii="Times New Roman" w:hAnsi="Times New Roman" w:cs="Times New Roman"/>
        </w:rPr>
        <w:t>"&gt;</w:t>
      </w:r>
      <w:r w:rsidR="00344B6E">
        <w:rPr>
          <w:rFonts w:ascii="Times New Roman" w:hAnsi="Times New Roman" w:cs="Times New Roman"/>
        </w:rPr>
        <w:t xml:space="preserve">Excite </w:t>
      </w:r>
      <w:proofErr w:type="spellStart"/>
      <w:r w:rsidR="00344B6E">
        <w:rPr>
          <w:rFonts w:ascii="Times New Roman" w:hAnsi="Times New Roman" w:cs="Times New Roman"/>
        </w:rPr>
        <w:t>Win</w:t>
      </w:r>
      <w:proofErr w:type="spellEnd"/>
      <w:r w:rsidRPr="00255244">
        <w:rPr>
          <w:rFonts w:ascii="Times New Roman" w:hAnsi="Times New Roman" w:cs="Times New Roman"/>
        </w:rPr>
        <w:t>&lt;/a&gt;</w:t>
      </w:r>
      <w:r>
        <w:rPr>
          <w:rFonts w:ascii="Times New Roman" w:hAnsi="Times New Roman" w:cs="Times New Roman"/>
        </w:rPr>
        <w:t>&lt;/li&gt;</w:t>
      </w:r>
    </w:p>
    <w:p w14:paraId="5B9FD7A9" w14:textId="62C9BA30" w:rsidR="00255244" w:rsidRDefault="00255244" w:rsidP="003A1277">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FF8A045" w14:textId="3029794B" w:rsidR="00255244" w:rsidRDefault="00255244" w:rsidP="003A1277">
      <w:pPr>
        <w:spacing w:after="0"/>
        <w:rPr>
          <w:rFonts w:ascii="Times New Roman" w:hAnsi="Times New Roman" w:cs="Times New Roman"/>
        </w:rPr>
      </w:pPr>
    </w:p>
    <w:p w14:paraId="421F0066" w14:textId="624A3C17" w:rsidR="00255244" w:rsidRDefault="00255244" w:rsidP="003A1277">
      <w:pPr>
        <w:spacing w:after="0"/>
        <w:rPr>
          <w:rFonts w:ascii="Times New Roman" w:hAnsi="Times New Roman" w:cs="Times New Roman"/>
        </w:rPr>
      </w:pPr>
      <w:r>
        <w:rPr>
          <w:rFonts w:ascii="Times New Roman" w:hAnsi="Times New Roman" w:cs="Times New Roman"/>
        </w:rPr>
        <w:t>&lt;h3&gt;</w:t>
      </w:r>
      <w:proofErr w:type="spellStart"/>
      <w:r>
        <w:rPr>
          <w:rFonts w:ascii="Times New Roman" w:hAnsi="Times New Roman" w:cs="Times New Roman"/>
        </w:rPr>
        <w:t>PlayZilla</w:t>
      </w:r>
      <w:proofErr w:type="spellEnd"/>
      <w:r>
        <w:rPr>
          <w:rFonts w:ascii="Times New Roman" w:hAnsi="Times New Roman" w:cs="Times New Roman"/>
        </w:rPr>
        <w:t>&lt;/h3&gt;</w:t>
      </w:r>
      <w:r>
        <w:rPr>
          <w:rFonts w:ascii="Times New Roman" w:hAnsi="Times New Roman" w:cs="Times New Roman"/>
        </w:rPr>
        <w:br/>
      </w:r>
    </w:p>
    <w:p w14:paraId="07F5B142" w14:textId="027D0402" w:rsidR="00255244" w:rsidRDefault="00255244" w:rsidP="003A1277">
      <w:pPr>
        <w:spacing w:after="0"/>
        <w:rPr>
          <w:rFonts w:ascii="Times New Roman" w:hAnsi="Times New Roman" w:cs="Times New Roman"/>
        </w:rPr>
      </w:pPr>
      <w:r>
        <w:rPr>
          <w:rFonts w:ascii="Times New Roman" w:hAnsi="Times New Roman" w:cs="Times New Roman"/>
        </w:rPr>
        <w:t>&lt;p&gt;</w:t>
      </w:r>
      <w:r w:rsidR="00076C06">
        <w:rPr>
          <w:rFonts w:ascii="Times New Roman" w:hAnsi="Times New Roman" w:cs="Times New Roman"/>
        </w:rPr>
        <w:t>Der Anbieter &lt;strong&gt;</w:t>
      </w:r>
      <w:proofErr w:type="spellStart"/>
      <w:r w:rsidR="00076C06">
        <w:rPr>
          <w:rFonts w:ascii="Times New Roman" w:hAnsi="Times New Roman" w:cs="Times New Roman"/>
        </w:rPr>
        <w:t>PlayZilla</w:t>
      </w:r>
      <w:proofErr w:type="spellEnd"/>
      <w:r w:rsidR="00076C06">
        <w:rPr>
          <w:rFonts w:ascii="Times New Roman" w:hAnsi="Times New Roman" w:cs="Times New Roman"/>
        </w:rPr>
        <w:t xml:space="preserve">&lt;/strong&gt; ist noch recht jung und wurde erst im Jahre &lt;strong&gt;2021&lt;/strong&gt; auf dem karibischen Inselstaat </w:t>
      </w:r>
      <w:r w:rsidR="003C7BC6">
        <w:rPr>
          <w:rFonts w:ascii="Times New Roman" w:hAnsi="Times New Roman" w:cs="Times New Roman"/>
        </w:rPr>
        <w:t>&lt;strong&gt;</w:t>
      </w:r>
      <w:r w:rsidR="003C7BC6" w:rsidRPr="003C7BC6">
        <w:rPr>
          <w:rFonts w:ascii="Times New Roman" w:hAnsi="Times New Roman" w:cs="Times New Roman"/>
        </w:rPr>
        <w:t>Curaçao</w:t>
      </w:r>
      <w:r w:rsidR="003C7BC6">
        <w:rPr>
          <w:rFonts w:ascii="Times New Roman" w:hAnsi="Times New Roman" w:cs="Times New Roman"/>
        </w:rPr>
        <w:t>&lt;/strong&gt; gegründet. Das umfassende Angebot an Spielen bietet Dir aktuell &lt;strong&gt;über 1.500 verschiedene Slots&lt;/strong&gt; der namhaften Hersteller &lt;i&gt;</w:t>
      </w:r>
      <w:proofErr w:type="spellStart"/>
      <w:r w:rsidR="003C7BC6">
        <w:rPr>
          <w:rFonts w:ascii="Times New Roman" w:hAnsi="Times New Roman" w:cs="Times New Roman"/>
        </w:rPr>
        <w:t>Play’N’Go</w:t>
      </w:r>
      <w:proofErr w:type="spellEnd"/>
      <w:r w:rsidR="003C7BC6">
        <w:rPr>
          <w:rFonts w:ascii="Times New Roman" w:hAnsi="Times New Roman" w:cs="Times New Roman"/>
        </w:rPr>
        <w:t>&lt;/i&gt;, &lt;i&gt;</w:t>
      </w:r>
      <w:proofErr w:type="spellStart"/>
      <w:r w:rsidR="003C7BC6">
        <w:rPr>
          <w:rFonts w:ascii="Times New Roman" w:hAnsi="Times New Roman" w:cs="Times New Roman"/>
        </w:rPr>
        <w:t>Pragmatic</w:t>
      </w:r>
      <w:proofErr w:type="spellEnd"/>
      <w:r w:rsidR="003C7BC6">
        <w:rPr>
          <w:rFonts w:ascii="Times New Roman" w:hAnsi="Times New Roman" w:cs="Times New Roman"/>
        </w:rPr>
        <w:t xml:space="preserve"> Play&lt;/i&gt; sowie &lt;i&gt;</w:t>
      </w:r>
      <w:proofErr w:type="spellStart"/>
      <w:r w:rsidR="003C7BC6">
        <w:rPr>
          <w:rFonts w:ascii="Times New Roman" w:hAnsi="Times New Roman" w:cs="Times New Roman"/>
        </w:rPr>
        <w:t>NetEnt</w:t>
      </w:r>
      <w:proofErr w:type="spellEnd"/>
      <w:r w:rsidR="003C7BC6">
        <w:rPr>
          <w:rFonts w:ascii="Times New Roman" w:hAnsi="Times New Roman" w:cs="Times New Roman"/>
        </w:rPr>
        <w:t>&lt;/i&gt;. In puncto Seriosität bietet Dir &lt;i&gt;</w:t>
      </w:r>
      <w:proofErr w:type="spellStart"/>
      <w:r w:rsidR="003C7BC6">
        <w:rPr>
          <w:rFonts w:ascii="Times New Roman" w:hAnsi="Times New Roman" w:cs="Times New Roman"/>
        </w:rPr>
        <w:t>PlayZilla</w:t>
      </w:r>
      <w:proofErr w:type="spellEnd"/>
      <w:r w:rsidR="003C7BC6">
        <w:rPr>
          <w:rFonts w:ascii="Times New Roman" w:hAnsi="Times New Roman" w:cs="Times New Roman"/>
        </w:rPr>
        <w:t>&lt;/i&gt; nebst eine &lt;strong&gt;gültigen Glücksspiellizenz&lt;/strong&gt; noch umfassende Sicherheitsmaßnahmen wie beispielsweise eine &lt;strong&gt;verschlüsselte Internetverbindung&lt;/strong&gt; und &lt;strong&gt;regelmäßige Tests der Auszahlungsquoten&lt;/strong&gt;. Außerdem bietet &lt;i&gt;</w:t>
      </w:r>
      <w:proofErr w:type="spellStart"/>
      <w:r w:rsidR="003C7BC6">
        <w:rPr>
          <w:rFonts w:ascii="Times New Roman" w:hAnsi="Times New Roman" w:cs="Times New Roman"/>
        </w:rPr>
        <w:t>PlayZilla</w:t>
      </w:r>
      <w:proofErr w:type="spellEnd"/>
      <w:r w:rsidR="003C7BC6">
        <w:rPr>
          <w:rFonts w:ascii="Times New Roman" w:hAnsi="Times New Roman" w:cs="Times New Roman"/>
        </w:rPr>
        <w:t>&lt;/i&gt; nebst der regulären Einzahlung per Banküberweisung und Kreditkarte noch den &lt;strong&gt;vertrauenswürdigen Zahlungsdienstleister Klarna&lt;/strong&gt;. Dieses Online Casino schneidet in unserem unabhängigen Online Casino Betrugstest daher sehr gut ab. Mit dabei bist Du bei &lt;i&gt;</w:t>
      </w:r>
      <w:proofErr w:type="spellStart"/>
      <w:r w:rsidR="003C7BC6">
        <w:rPr>
          <w:rFonts w:ascii="Times New Roman" w:hAnsi="Times New Roman" w:cs="Times New Roman"/>
        </w:rPr>
        <w:t>PlayZilla</w:t>
      </w:r>
      <w:proofErr w:type="spellEnd"/>
      <w:r w:rsidR="003C7BC6">
        <w:rPr>
          <w:rFonts w:ascii="Times New Roman" w:hAnsi="Times New Roman" w:cs="Times New Roman"/>
        </w:rPr>
        <w:t xml:space="preserve">&lt;/i&gt; übrigens, welches seinen Namen im Übrigen dem Fabelwesen </w:t>
      </w:r>
      <w:r w:rsidR="003C7BC6">
        <w:rPr>
          <w:rFonts w:ascii="Times New Roman" w:hAnsi="Times New Roman" w:cs="Times New Roman"/>
        </w:rPr>
        <w:lastRenderedPageBreak/>
        <w:t>Godzilla verdankt, bereits &lt;strong&gt;ab 10 € Mindesteinzahlung&lt;/strong&gt; und kannst überdies von zahlreichen, vorteilhaften Boni profitieren, für die zumutbare und seriöse Bonusbedingungen vorherrschen. Von unserer Seite her sind &lt;i&gt;</w:t>
      </w:r>
      <w:proofErr w:type="spellStart"/>
      <w:r w:rsidR="003C7BC6">
        <w:rPr>
          <w:rFonts w:ascii="Times New Roman" w:hAnsi="Times New Roman" w:cs="Times New Roman"/>
        </w:rPr>
        <w:t>PlayZilla</w:t>
      </w:r>
      <w:proofErr w:type="spellEnd"/>
      <w:r w:rsidR="003C7BC6">
        <w:rPr>
          <w:rFonts w:ascii="Times New Roman" w:hAnsi="Times New Roman" w:cs="Times New Roman"/>
        </w:rPr>
        <w:t xml:space="preserve">&lt;/i&gt; und sein umfassendes Spieleangebot daher ein klarer </w:t>
      </w:r>
      <w:proofErr w:type="gramStart"/>
      <w:r w:rsidR="003C7BC6">
        <w:rPr>
          <w:rFonts w:ascii="Times New Roman" w:hAnsi="Times New Roman" w:cs="Times New Roman"/>
        </w:rPr>
        <w:t>Tipp!&lt;</w:t>
      </w:r>
      <w:proofErr w:type="gramEnd"/>
      <w:r w:rsidR="003C7BC6">
        <w:rPr>
          <w:rFonts w:ascii="Times New Roman" w:hAnsi="Times New Roman" w:cs="Times New Roman"/>
        </w:rPr>
        <w:t>/p&gt;</w:t>
      </w:r>
    </w:p>
    <w:p w14:paraId="110F793A" w14:textId="19AA57E7" w:rsidR="003C7BC6" w:rsidRDefault="003C7BC6" w:rsidP="003A1277">
      <w:pPr>
        <w:spacing w:after="0"/>
        <w:rPr>
          <w:rFonts w:ascii="Times New Roman" w:hAnsi="Times New Roman" w:cs="Times New Roman"/>
        </w:rPr>
      </w:pPr>
    </w:p>
    <w:p w14:paraId="36FAFB61" w14:textId="17F1E4D9" w:rsidR="003C7BC6" w:rsidRDefault="003C7BC6" w:rsidP="003A1277">
      <w:pPr>
        <w:spacing w:after="0"/>
        <w:rPr>
          <w:rFonts w:ascii="Times New Roman" w:hAnsi="Times New Roman" w:cs="Times New Roman"/>
        </w:rPr>
      </w:pPr>
      <w:r>
        <w:rPr>
          <w:rFonts w:ascii="Times New Roman" w:hAnsi="Times New Roman" w:cs="Times New Roman"/>
        </w:rPr>
        <w:t>&lt;h3&gt;</w:t>
      </w:r>
      <w:proofErr w:type="spellStart"/>
      <w:r w:rsidR="001C58EB">
        <w:rPr>
          <w:rFonts w:ascii="Times New Roman" w:hAnsi="Times New Roman" w:cs="Times New Roman"/>
        </w:rPr>
        <w:t>Ivibet</w:t>
      </w:r>
      <w:proofErr w:type="spellEnd"/>
      <w:r w:rsidR="001C58EB">
        <w:rPr>
          <w:rFonts w:ascii="Times New Roman" w:hAnsi="Times New Roman" w:cs="Times New Roman"/>
        </w:rPr>
        <w:t>&lt;/h3&gt;</w:t>
      </w:r>
    </w:p>
    <w:p w14:paraId="5F154D00" w14:textId="4F37D563" w:rsidR="003C7BC6" w:rsidRDefault="003C7BC6" w:rsidP="003A1277">
      <w:pPr>
        <w:spacing w:after="0"/>
        <w:rPr>
          <w:rFonts w:ascii="Times New Roman" w:hAnsi="Times New Roman" w:cs="Times New Roman"/>
        </w:rPr>
      </w:pPr>
    </w:p>
    <w:p w14:paraId="2C020F62" w14:textId="60823247" w:rsidR="003C7BC6" w:rsidRDefault="003C7BC6" w:rsidP="003A1277">
      <w:pPr>
        <w:spacing w:after="0"/>
        <w:rPr>
          <w:rFonts w:ascii="Times New Roman" w:hAnsi="Times New Roman" w:cs="Times New Roman"/>
        </w:rPr>
      </w:pPr>
      <w:r>
        <w:rPr>
          <w:rFonts w:ascii="Times New Roman" w:hAnsi="Times New Roman" w:cs="Times New Roman"/>
        </w:rPr>
        <w:t>&lt;p&gt;</w:t>
      </w:r>
      <w:r w:rsidR="001C58EB">
        <w:rPr>
          <w:rFonts w:ascii="Times New Roman" w:hAnsi="Times New Roman" w:cs="Times New Roman"/>
        </w:rPr>
        <w:t>&lt;strong&gt;</w:t>
      </w:r>
      <w:proofErr w:type="spellStart"/>
      <w:r w:rsidR="001C58EB">
        <w:rPr>
          <w:rFonts w:ascii="Times New Roman" w:hAnsi="Times New Roman" w:cs="Times New Roman"/>
        </w:rPr>
        <w:t>Ivibet</w:t>
      </w:r>
      <w:proofErr w:type="spellEnd"/>
      <w:r w:rsidR="001C58EB">
        <w:rPr>
          <w:rFonts w:ascii="Times New Roman" w:hAnsi="Times New Roman" w:cs="Times New Roman"/>
        </w:rPr>
        <w:t>&lt;/strong&gt; stammt ebenso aus &lt;strong&gt;</w:t>
      </w:r>
      <w:r w:rsidR="001C58EB" w:rsidRPr="003C7BC6">
        <w:rPr>
          <w:rFonts w:ascii="Times New Roman" w:hAnsi="Times New Roman" w:cs="Times New Roman"/>
        </w:rPr>
        <w:t>Curaçao</w:t>
      </w:r>
      <w:r w:rsidR="001C58EB">
        <w:rPr>
          <w:rFonts w:ascii="Times New Roman" w:hAnsi="Times New Roman" w:cs="Times New Roman"/>
        </w:rPr>
        <w:t>&lt;/strong&gt; und wurde sogar erst &lt;strong&gt;2022&lt;/strong&gt; gegründet. Schon jetzt verfügt der Anbieter aber über eine in Deutschland offiziell anerkannte Glücksspiellizenz des Karibikstaates. Das hinter diesem Buchmacher stehende Unternehmen ist die renommierte &lt;strong&gt;</w:t>
      </w:r>
      <w:proofErr w:type="spellStart"/>
      <w:r w:rsidR="001C58EB">
        <w:rPr>
          <w:rFonts w:ascii="Times New Roman" w:hAnsi="Times New Roman" w:cs="Times New Roman"/>
        </w:rPr>
        <w:t>TechOptions</w:t>
      </w:r>
      <w:proofErr w:type="spellEnd"/>
      <w:r w:rsidR="001C58EB">
        <w:rPr>
          <w:rFonts w:ascii="Times New Roman" w:hAnsi="Times New Roman" w:cs="Times New Roman"/>
        </w:rPr>
        <w:t xml:space="preserve"> Group B.V.&lt;/strong&gt;, die weltweit ein breites Spektrum an beliebten Slots sowie Sportwetten anbietet. </w:t>
      </w:r>
      <w:r w:rsidR="00835B83">
        <w:rPr>
          <w:rFonts w:ascii="Times New Roman" w:hAnsi="Times New Roman" w:cs="Times New Roman"/>
        </w:rPr>
        <w:t>&lt;i&gt;</w:t>
      </w:r>
      <w:proofErr w:type="spellStart"/>
      <w:r w:rsidR="00835B83">
        <w:rPr>
          <w:rFonts w:ascii="Times New Roman" w:hAnsi="Times New Roman" w:cs="Times New Roman"/>
        </w:rPr>
        <w:t>Ivibet</w:t>
      </w:r>
      <w:proofErr w:type="spellEnd"/>
      <w:r w:rsidR="00835B83">
        <w:rPr>
          <w:rFonts w:ascii="Times New Roman" w:hAnsi="Times New Roman" w:cs="Times New Roman"/>
        </w:rPr>
        <w:t xml:space="preserve">&lt;/i&gt; überzeugt diesbezüglich mit einem schier unüberschaubaren Angebot </w:t>
      </w:r>
      <w:proofErr w:type="gramStart"/>
      <w:r w:rsidR="00835B83">
        <w:rPr>
          <w:rFonts w:ascii="Times New Roman" w:hAnsi="Times New Roman" w:cs="Times New Roman"/>
        </w:rPr>
        <w:t>an spannenden</w:t>
      </w:r>
      <w:proofErr w:type="gramEnd"/>
      <w:r w:rsidR="00835B83">
        <w:rPr>
          <w:rFonts w:ascii="Times New Roman" w:hAnsi="Times New Roman" w:cs="Times New Roman"/>
        </w:rPr>
        <w:t xml:space="preserve"> Slots – aktuell &lt;strong&gt;mehr als 4.000 Spiele&lt;/strong&gt;! </w:t>
      </w:r>
      <w:r w:rsidR="00CF717E">
        <w:rPr>
          <w:rFonts w:ascii="Times New Roman" w:hAnsi="Times New Roman" w:cs="Times New Roman"/>
        </w:rPr>
        <w:t>Im umfassenden Spielesortiment befinden sich unter anderem auch namhafte Klassiker der erfolgreichen Spieleschmieden &lt;i&gt;</w:t>
      </w:r>
      <w:proofErr w:type="spellStart"/>
      <w:r w:rsidR="00CF717E">
        <w:rPr>
          <w:rFonts w:ascii="Times New Roman" w:hAnsi="Times New Roman" w:cs="Times New Roman"/>
        </w:rPr>
        <w:t>NetEnt</w:t>
      </w:r>
      <w:proofErr w:type="spellEnd"/>
      <w:r w:rsidR="00CF717E">
        <w:rPr>
          <w:rFonts w:ascii="Times New Roman" w:hAnsi="Times New Roman" w:cs="Times New Roman"/>
        </w:rPr>
        <w:t>&lt;/i&gt;, &lt;i&gt;</w:t>
      </w:r>
      <w:proofErr w:type="spellStart"/>
      <w:r w:rsidR="00CF717E">
        <w:rPr>
          <w:rFonts w:ascii="Times New Roman" w:hAnsi="Times New Roman" w:cs="Times New Roman"/>
        </w:rPr>
        <w:t>Pragmatic</w:t>
      </w:r>
      <w:proofErr w:type="spellEnd"/>
      <w:r w:rsidR="00CF717E">
        <w:rPr>
          <w:rFonts w:ascii="Times New Roman" w:hAnsi="Times New Roman" w:cs="Times New Roman"/>
        </w:rPr>
        <w:t xml:space="preserve"> Play&lt;/i&gt; sowie &lt;i&gt;Yggdrasil&lt;/i&gt; und &lt;i&gt;</w:t>
      </w:r>
      <w:proofErr w:type="spellStart"/>
      <w:r w:rsidR="00CF717E">
        <w:rPr>
          <w:rFonts w:ascii="Times New Roman" w:hAnsi="Times New Roman" w:cs="Times New Roman"/>
        </w:rPr>
        <w:t>Wazdan</w:t>
      </w:r>
      <w:proofErr w:type="spellEnd"/>
      <w:r w:rsidR="00CF717E">
        <w:rPr>
          <w:rFonts w:ascii="Times New Roman" w:hAnsi="Times New Roman" w:cs="Times New Roman"/>
        </w:rPr>
        <w:t>&lt;/i&gt;. Neben der bereits erwähnten Lizenz bieten Dir die zahlreichen Ein- und Auszahlungsoptionen bei &lt;i&gt;</w:t>
      </w:r>
      <w:proofErr w:type="spellStart"/>
      <w:r w:rsidR="00CF717E">
        <w:rPr>
          <w:rFonts w:ascii="Times New Roman" w:hAnsi="Times New Roman" w:cs="Times New Roman"/>
        </w:rPr>
        <w:t>Ivibet</w:t>
      </w:r>
      <w:proofErr w:type="spellEnd"/>
      <w:r w:rsidR="00CF717E">
        <w:rPr>
          <w:rFonts w:ascii="Times New Roman" w:hAnsi="Times New Roman" w:cs="Times New Roman"/>
        </w:rPr>
        <w:t xml:space="preserve">&lt;/i&gt; wie zum Beispiel </w:t>
      </w:r>
      <w:proofErr w:type="spellStart"/>
      <w:r w:rsidR="00CF717E">
        <w:rPr>
          <w:rFonts w:ascii="Times New Roman" w:hAnsi="Times New Roman" w:cs="Times New Roman"/>
        </w:rPr>
        <w:t>Giropay</w:t>
      </w:r>
      <w:proofErr w:type="spellEnd"/>
      <w:r w:rsidR="00CF717E">
        <w:rPr>
          <w:rFonts w:ascii="Times New Roman" w:hAnsi="Times New Roman" w:cs="Times New Roman"/>
        </w:rPr>
        <w:t xml:space="preserve">, </w:t>
      </w:r>
      <w:proofErr w:type="spellStart"/>
      <w:r w:rsidR="00CF717E">
        <w:rPr>
          <w:rFonts w:ascii="Times New Roman" w:hAnsi="Times New Roman" w:cs="Times New Roman"/>
        </w:rPr>
        <w:t>EzeeWallet</w:t>
      </w:r>
      <w:proofErr w:type="spellEnd"/>
      <w:r w:rsidR="00CF717E">
        <w:rPr>
          <w:rFonts w:ascii="Times New Roman" w:hAnsi="Times New Roman" w:cs="Times New Roman"/>
        </w:rPr>
        <w:t xml:space="preserve">, </w:t>
      </w:r>
      <w:proofErr w:type="spellStart"/>
      <w:r w:rsidR="00CF717E">
        <w:rPr>
          <w:rFonts w:ascii="Times New Roman" w:hAnsi="Times New Roman" w:cs="Times New Roman"/>
        </w:rPr>
        <w:t>Neosurf</w:t>
      </w:r>
      <w:proofErr w:type="spellEnd"/>
      <w:r w:rsidR="00CF717E">
        <w:rPr>
          <w:rFonts w:ascii="Times New Roman" w:hAnsi="Times New Roman" w:cs="Times New Roman"/>
        </w:rPr>
        <w:t xml:space="preserve">, </w:t>
      </w:r>
      <w:proofErr w:type="spellStart"/>
      <w:r w:rsidR="00CF717E">
        <w:rPr>
          <w:rFonts w:ascii="Times New Roman" w:hAnsi="Times New Roman" w:cs="Times New Roman"/>
        </w:rPr>
        <w:t>Paydo</w:t>
      </w:r>
      <w:proofErr w:type="spellEnd"/>
      <w:r w:rsidR="00CF717E">
        <w:rPr>
          <w:rFonts w:ascii="Times New Roman" w:hAnsi="Times New Roman" w:cs="Times New Roman"/>
        </w:rPr>
        <w:t xml:space="preserve"> oder Zahlungen per Kreditkarte sowie verschlüsselte Datenübertragungen und die Möglichkeit eines Selbstausschlusses. </w:t>
      </w:r>
      <w:r w:rsidR="00ED0D84">
        <w:rPr>
          <w:rFonts w:ascii="Times New Roman" w:hAnsi="Times New Roman" w:cs="Times New Roman"/>
        </w:rPr>
        <w:t xml:space="preserve">Bereits &lt;strong&gt;ab 10 € Mindesteinzahlung&lt;/strong&gt; kannst Du auch hier nach Herzenslust zocken! </w:t>
      </w:r>
      <w:r w:rsidR="00CF717E">
        <w:rPr>
          <w:rFonts w:ascii="Times New Roman" w:hAnsi="Times New Roman" w:cs="Times New Roman"/>
        </w:rPr>
        <w:t>Eine Besonderheit: Bei &lt;i&gt;</w:t>
      </w:r>
      <w:proofErr w:type="spellStart"/>
      <w:r w:rsidR="00CF717E">
        <w:rPr>
          <w:rFonts w:ascii="Times New Roman" w:hAnsi="Times New Roman" w:cs="Times New Roman"/>
        </w:rPr>
        <w:t>Ivibet</w:t>
      </w:r>
      <w:proofErr w:type="spellEnd"/>
      <w:r w:rsidR="00CF717E">
        <w:rPr>
          <w:rFonts w:ascii="Times New Roman" w:hAnsi="Times New Roman" w:cs="Times New Roman"/>
        </w:rPr>
        <w:t>&lt;/i&gt; kannst Du zudem mit Kryptowährungen spielen (und diese entsprechend setzen, gewinnen und auszahlen lassen!). Auch &lt;i&gt;</w:t>
      </w:r>
      <w:proofErr w:type="spellStart"/>
      <w:r w:rsidR="00CF717E">
        <w:rPr>
          <w:rFonts w:ascii="Times New Roman" w:hAnsi="Times New Roman" w:cs="Times New Roman"/>
        </w:rPr>
        <w:t>Ivibet</w:t>
      </w:r>
      <w:proofErr w:type="spellEnd"/>
      <w:r w:rsidR="00CF717E">
        <w:rPr>
          <w:rFonts w:ascii="Times New Roman" w:hAnsi="Times New Roman" w:cs="Times New Roman"/>
        </w:rPr>
        <w:t xml:space="preserve">&lt;/i&gt; ist daher insgesamt sehr zu empfehlen und als sicher und seriös </w:t>
      </w:r>
      <w:proofErr w:type="gramStart"/>
      <w:r w:rsidR="00CF717E">
        <w:rPr>
          <w:rFonts w:ascii="Times New Roman" w:hAnsi="Times New Roman" w:cs="Times New Roman"/>
        </w:rPr>
        <w:t>einzustufen.&lt;</w:t>
      </w:r>
      <w:proofErr w:type="gramEnd"/>
      <w:r w:rsidR="00CF717E">
        <w:rPr>
          <w:rFonts w:ascii="Times New Roman" w:hAnsi="Times New Roman" w:cs="Times New Roman"/>
        </w:rPr>
        <w:t>/p&gt;</w:t>
      </w:r>
    </w:p>
    <w:p w14:paraId="3AE87AC3" w14:textId="03BA5CE4" w:rsidR="00CF717E" w:rsidRDefault="00CF717E" w:rsidP="003A1277">
      <w:pPr>
        <w:spacing w:after="0"/>
        <w:rPr>
          <w:rFonts w:ascii="Times New Roman" w:hAnsi="Times New Roman" w:cs="Times New Roman"/>
        </w:rPr>
      </w:pPr>
    </w:p>
    <w:p w14:paraId="1F8A4656" w14:textId="742FA3DB" w:rsidR="00CF717E" w:rsidRDefault="00CF717E" w:rsidP="003A1277">
      <w:pPr>
        <w:spacing w:after="0"/>
        <w:rPr>
          <w:rFonts w:ascii="Times New Roman" w:hAnsi="Times New Roman" w:cs="Times New Roman"/>
        </w:rPr>
      </w:pPr>
      <w:r>
        <w:rPr>
          <w:rFonts w:ascii="Times New Roman" w:hAnsi="Times New Roman" w:cs="Times New Roman"/>
        </w:rPr>
        <w:t xml:space="preserve">&lt;h3&gt;Excite </w:t>
      </w:r>
      <w:proofErr w:type="spellStart"/>
      <w:r>
        <w:rPr>
          <w:rFonts w:ascii="Times New Roman" w:hAnsi="Times New Roman" w:cs="Times New Roman"/>
        </w:rPr>
        <w:t>Win</w:t>
      </w:r>
      <w:proofErr w:type="spellEnd"/>
      <w:r>
        <w:rPr>
          <w:rFonts w:ascii="Times New Roman" w:hAnsi="Times New Roman" w:cs="Times New Roman"/>
        </w:rPr>
        <w:t>&lt;/h3&gt;</w:t>
      </w:r>
      <w:r>
        <w:rPr>
          <w:rFonts w:ascii="Times New Roman" w:hAnsi="Times New Roman" w:cs="Times New Roman"/>
        </w:rPr>
        <w:br/>
      </w:r>
    </w:p>
    <w:p w14:paraId="37F78AE1" w14:textId="208BC2F4" w:rsidR="00CF717E" w:rsidRDefault="00CF717E" w:rsidP="003A1277">
      <w:pPr>
        <w:spacing w:after="0"/>
        <w:rPr>
          <w:rFonts w:ascii="Times New Roman" w:hAnsi="Times New Roman" w:cs="Times New Roman"/>
        </w:rPr>
      </w:pPr>
      <w:r>
        <w:rPr>
          <w:rFonts w:ascii="Times New Roman" w:hAnsi="Times New Roman" w:cs="Times New Roman"/>
        </w:rPr>
        <w:t>&lt;p&gt;</w:t>
      </w:r>
      <w:r w:rsidR="00674C2E">
        <w:rPr>
          <w:rFonts w:ascii="Times New Roman" w:hAnsi="Times New Roman" w:cs="Times New Roman"/>
        </w:rPr>
        <w:t xml:space="preserve">Zu guter Letzt ist auch das Online Casino &lt;strong&gt;Excite </w:t>
      </w:r>
      <w:proofErr w:type="spellStart"/>
      <w:r w:rsidR="00674C2E">
        <w:rPr>
          <w:rFonts w:ascii="Times New Roman" w:hAnsi="Times New Roman" w:cs="Times New Roman"/>
        </w:rPr>
        <w:t>Win</w:t>
      </w:r>
      <w:proofErr w:type="spellEnd"/>
      <w:r w:rsidR="00674C2E">
        <w:rPr>
          <w:rFonts w:ascii="Times New Roman" w:hAnsi="Times New Roman" w:cs="Times New Roman"/>
        </w:rPr>
        <w:t>&lt;/strong&gt; auf &lt;strong&gt;</w:t>
      </w:r>
      <w:r w:rsidR="00674C2E" w:rsidRPr="003C7BC6">
        <w:rPr>
          <w:rFonts w:ascii="Times New Roman" w:hAnsi="Times New Roman" w:cs="Times New Roman"/>
        </w:rPr>
        <w:t>Curaçao</w:t>
      </w:r>
      <w:r w:rsidR="00674C2E">
        <w:rPr>
          <w:rFonts w:ascii="Times New Roman" w:hAnsi="Times New Roman" w:cs="Times New Roman"/>
        </w:rPr>
        <w:t>&lt;/strong&gt; ansässig und verfügt über eine &lt;strong&gt;offizielle Glücksspiellizenz&lt;/strong&gt;, die vom dortigen Lizenzierungsunternehmen &lt;i&gt;</w:t>
      </w:r>
      <w:proofErr w:type="spellStart"/>
      <w:r w:rsidR="00674C2E">
        <w:rPr>
          <w:rFonts w:ascii="Times New Roman" w:hAnsi="Times New Roman" w:cs="Times New Roman"/>
        </w:rPr>
        <w:t>Antillephone</w:t>
      </w:r>
      <w:proofErr w:type="spellEnd"/>
      <w:r w:rsidR="00674C2E">
        <w:rPr>
          <w:rFonts w:ascii="Times New Roman" w:hAnsi="Times New Roman" w:cs="Times New Roman"/>
        </w:rPr>
        <w:t xml:space="preserve"> NV&lt;/i&gt; ausgestellt wurde. Den Anbieter gibt es zwar ebenfalls erst seit &lt;strong&gt;2022&lt;/strong&gt;, jedoch wartet auch dieser mit einem umfassenden Repertoire an </w:t>
      </w:r>
      <w:r w:rsidR="007C375F">
        <w:rPr>
          <w:rFonts w:ascii="Times New Roman" w:hAnsi="Times New Roman" w:cs="Times New Roman"/>
        </w:rPr>
        <w:t xml:space="preserve">Leistungen auf, die diesen insgesamt sicher und seriös machen. Neben der genannten Glücksspiellizenz umfasst das unter anderem die &lt;strong&gt;Kooperation mit seriösen Zahlungsanbietern&lt;/strong&gt; wie zum Beispiel </w:t>
      </w:r>
      <w:proofErr w:type="spellStart"/>
      <w:r w:rsidR="007C375F">
        <w:rPr>
          <w:rFonts w:ascii="Times New Roman" w:hAnsi="Times New Roman" w:cs="Times New Roman"/>
        </w:rPr>
        <w:t>Giropay</w:t>
      </w:r>
      <w:proofErr w:type="spellEnd"/>
      <w:r w:rsidR="007C375F">
        <w:rPr>
          <w:rFonts w:ascii="Times New Roman" w:hAnsi="Times New Roman" w:cs="Times New Roman"/>
        </w:rPr>
        <w:t xml:space="preserve">, Klarna, </w:t>
      </w:r>
      <w:proofErr w:type="spellStart"/>
      <w:r w:rsidR="007C375F">
        <w:rPr>
          <w:rFonts w:ascii="Times New Roman" w:hAnsi="Times New Roman" w:cs="Times New Roman"/>
        </w:rPr>
        <w:t>Skrill</w:t>
      </w:r>
      <w:proofErr w:type="spellEnd"/>
      <w:r w:rsidR="007C375F">
        <w:rPr>
          <w:rFonts w:ascii="Times New Roman" w:hAnsi="Times New Roman" w:cs="Times New Roman"/>
        </w:rPr>
        <w:t xml:space="preserve">, </w:t>
      </w:r>
      <w:proofErr w:type="spellStart"/>
      <w:r w:rsidR="007C375F">
        <w:rPr>
          <w:rFonts w:ascii="Times New Roman" w:hAnsi="Times New Roman" w:cs="Times New Roman"/>
        </w:rPr>
        <w:t>Neteller</w:t>
      </w:r>
      <w:proofErr w:type="spellEnd"/>
      <w:r w:rsidR="007C375F">
        <w:rPr>
          <w:rFonts w:ascii="Times New Roman" w:hAnsi="Times New Roman" w:cs="Times New Roman"/>
        </w:rPr>
        <w:t xml:space="preserve"> und </w:t>
      </w:r>
      <w:proofErr w:type="spellStart"/>
      <w:r w:rsidR="007C375F">
        <w:rPr>
          <w:rFonts w:ascii="Times New Roman" w:hAnsi="Times New Roman" w:cs="Times New Roman"/>
        </w:rPr>
        <w:t>MiFinity</w:t>
      </w:r>
      <w:proofErr w:type="spellEnd"/>
      <w:r w:rsidR="007C375F">
        <w:rPr>
          <w:rFonts w:ascii="Times New Roman" w:hAnsi="Times New Roman" w:cs="Times New Roman"/>
        </w:rPr>
        <w:t xml:space="preserve">. Auch bei &lt;i&gt;Excite </w:t>
      </w:r>
      <w:proofErr w:type="spellStart"/>
      <w:r w:rsidR="007C375F">
        <w:rPr>
          <w:rFonts w:ascii="Times New Roman" w:hAnsi="Times New Roman" w:cs="Times New Roman"/>
        </w:rPr>
        <w:t>Win</w:t>
      </w:r>
      <w:proofErr w:type="spellEnd"/>
      <w:r w:rsidR="007C375F">
        <w:rPr>
          <w:rFonts w:ascii="Times New Roman" w:hAnsi="Times New Roman" w:cs="Times New Roman"/>
        </w:rPr>
        <w:t>&lt;/i&gt; kannst Du mit und um Kryptowährungen spielen. &lt;strong&gt;SSL-Zertifikate zur Verschlüsselung&lt;/strong&gt; sorgen zudem für einen umfassenden Datenschutz. Die Auswahl an Spielen umfasst aktuell allein &lt;strong&gt;mehr als 1.000 verschiedene Slots&lt;/strong&gt;, die ihrerseits lukrative Boni sowie Freispielkonstellationen bieten.</w:t>
      </w:r>
      <w:r w:rsidR="000E59D4">
        <w:rPr>
          <w:rFonts w:ascii="Times New Roman" w:hAnsi="Times New Roman" w:cs="Times New Roman"/>
        </w:rPr>
        <w:t xml:space="preserve"> Ab einem &lt;strong&gt;Mindesteinzahlungsbetrag in Höhe von 20 €&lt;/strong&gt; kannst Du die großartige Spieleauswahl bei &lt;i&gt;Excite </w:t>
      </w:r>
      <w:proofErr w:type="spellStart"/>
      <w:r w:rsidR="000E59D4">
        <w:rPr>
          <w:rFonts w:ascii="Times New Roman" w:hAnsi="Times New Roman" w:cs="Times New Roman"/>
        </w:rPr>
        <w:t>Win</w:t>
      </w:r>
      <w:proofErr w:type="spellEnd"/>
      <w:r w:rsidR="000E59D4">
        <w:rPr>
          <w:rFonts w:ascii="Times New Roman" w:hAnsi="Times New Roman" w:cs="Times New Roman"/>
        </w:rPr>
        <w:t xml:space="preserve">&lt;/i&gt; zudem nutzen. Daher ist auch dieses Online Casino bedenkenlos zu </w:t>
      </w:r>
      <w:proofErr w:type="gramStart"/>
      <w:r w:rsidR="000E59D4">
        <w:rPr>
          <w:rFonts w:ascii="Times New Roman" w:hAnsi="Times New Roman" w:cs="Times New Roman"/>
        </w:rPr>
        <w:t>empfehlen!&lt;</w:t>
      </w:r>
      <w:proofErr w:type="gramEnd"/>
      <w:r w:rsidR="000E59D4">
        <w:rPr>
          <w:rFonts w:ascii="Times New Roman" w:hAnsi="Times New Roman" w:cs="Times New Roman"/>
        </w:rPr>
        <w:t>/p&gt;</w:t>
      </w:r>
    </w:p>
    <w:p w14:paraId="2CC2DF03" w14:textId="4AF23DCC" w:rsidR="000E59D4" w:rsidRDefault="000E59D4" w:rsidP="003A1277">
      <w:pPr>
        <w:spacing w:after="0"/>
        <w:rPr>
          <w:rFonts w:ascii="Times New Roman" w:hAnsi="Times New Roman" w:cs="Times New Roman"/>
        </w:rPr>
      </w:pPr>
    </w:p>
    <w:p w14:paraId="4A398E6E" w14:textId="315E6218" w:rsidR="000E59D4" w:rsidRDefault="000E59D4" w:rsidP="003A1277">
      <w:pPr>
        <w:spacing w:after="0"/>
        <w:rPr>
          <w:rFonts w:ascii="Times New Roman" w:hAnsi="Times New Roman" w:cs="Times New Roman"/>
        </w:rPr>
      </w:pPr>
      <w:r>
        <w:rPr>
          <w:rFonts w:ascii="Times New Roman" w:hAnsi="Times New Roman" w:cs="Times New Roman"/>
        </w:rPr>
        <w:t xml:space="preserve">&lt;h2&gt;Exkurs: Sind Online Sportwetten </w:t>
      </w:r>
      <w:proofErr w:type="gramStart"/>
      <w:r>
        <w:rPr>
          <w:rFonts w:ascii="Times New Roman" w:hAnsi="Times New Roman" w:cs="Times New Roman"/>
        </w:rPr>
        <w:t>Betrug?&lt;</w:t>
      </w:r>
      <w:proofErr w:type="gramEnd"/>
      <w:r>
        <w:rPr>
          <w:rFonts w:ascii="Times New Roman" w:hAnsi="Times New Roman" w:cs="Times New Roman"/>
        </w:rPr>
        <w:t>/h2&gt;</w:t>
      </w:r>
    </w:p>
    <w:p w14:paraId="3D9AC471" w14:textId="756EFD30" w:rsidR="000E59D4" w:rsidRDefault="000E59D4" w:rsidP="003A1277">
      <w:pPr>
        <w:spacing w:after="0"/>
        <w:rPr>
          <w:rFonts w:ascii="Times New Roman" w:hAnsi="Times New Roman" w:cs="Times New Roman"/>
        </w:rPr>
      </w:pPr>
    </w:p>
    <w:p w14:paraId="3DF407FC" w14:textId="3653B439" w:rsidR="000E59D4" w:rsidRDefault="000E59D4" w:rsidP="003A1277">
      <w:pPr>
        <w:spacing w:after="0"/>
        <w:rPr>
          <w:rFonts w:ascii="Times New Roman" w:hAnsi="Times New Roman" w:cs="Times New Roman"/>
        </w:rPr>
      </w:pPr>
      <w:r>
        <w:rPr>
          <w:rFonts w:ascii="Times New Roman" w:hAnsi="Times New Roman" w:cs="Times New Roman"/>
        </w:rPr>
        <w:t>&lt;p&gt;</w:t>
      </w:r>
      <w:r w:rsidR="00923591">
        <w:rPr>
          <w:rFonts w:ascii="Times New Roman" w:hAnsi="Times New Roman" w:cs="Times New Roman"/>
        </w:rPr>
        <w:t xml:space="preserve">Man hört zwar immer wieder von sogenannten &lt;strong&gt;Geisterspielen&lt;/strong&gt; oder &lt;strong&gt;Wettabmachungen&lt;/strong&gt; im Profi-Fußball sowie in anderen Sportarten, dennoch kann die &lt;strong&gt;Online Wettbranche&lt;/strong&gt; insgesamt als &lt;strong&gt;seriös&lt;/strong&gt; eingestuft werden. </w:t>
      </w:r>
      <w:r w:rsidR="00B1431F">
        <w:rPr>
          <w:rFonts w:ascii="Times New Roman" w:hAnsi="Times New Roman" w:cs="Times New Roman"/>
        </w:rPr>
        <w:t>Für Seriosität sorgen unter anderem &lt;strong&gt;unabhängige Überwachungsorgane&lt;/strong&gt; wie beispielsweise staatliche Glücksspiel</w:t>
      </w:r>
      <w:r w:rsidR="00563B94">
        <w:rPr>
          <w:rFonts w:ascii="Times New Roman" w:hAnsi="Times New Roman" w:cs="Times New Roman"/>
        </w:rPr>
        <w:t xml:space="preserve">lizenzagenturen, die sowohl Anbieter, als auch Sportausrichter selbst kontrollieren und potenziellem Online Sportwetten Betrug so zuvorkommen. </w:t>
      </w:r>
      <w:r w:rsidR="00B9394A">
        <w:rPr>
          <w:rFonts w:ascii="Times New Roman" w:hAnsi="Times New Roman" w:cs="Times New Roman"/>
        </w:rPr>
        <w:t xml:space="preserve">Ähnlich wie beim großen Online Casino Betrugstest solltest Du als potenzieller Nutzer von Sportwetten aber unbedingt auch auf eine Reihe von Dingen achten, die Du in die Auswahl Deines individuellen Sportwetten Anbieters miteinbeziehst. Darunter fallen zum Beispiel &lt;strong&gt;offizielle Lizenzen&lt;/strong&gt;, über die der Anbieter verfügen sollte oder ob ein &lt;strong&gt;deutschsprachiger Kundensupport&lt;/strong&gt; </w:t>
      </w:r>
      <w:r w:rsidR="00B9394A">
        <w:rPr>
          <w:rFonts w:ascii="Times New Roman" w:hAnsi="Times New Roman" w:cs="Times New Roman"/>
        </w:rPr>
        <w:lastRenderedPageBreak/>
        <w:t xml:space="preserve">angeboten wird. Weiterhin gibt es auch hier einen &lt;strong&gt;durchschnittlichen Quotenschlüssel&lt;/strong&gt;, der im Bereich Sportwetter bei mindestens 90 Prozent liegen sollte. Daher: Auch im Bereich Online Sportwetter gibt es sicher den ein oder anderen, betrügerischen Anbieter. Jedoch gilt das Pauschal nicht für alle Online Sportwetten Anbieter. Daher kannst Du auch Online Sportwetten ruhigen Gewissens und mit viele Freude bei einem seriösen und sicheren Anbieter </w:t>
      </w:r>
      <w:proofErr w:type="gramStart"/>
      <w:r w:rsidR="00B9394A">
        <w:rPr>
          <w:rFonts w:ascii="Times New Roman" w:hAnsi="Times New Roman" w:cs="Times New Roman"/>
        </w:rPr>
        <w:t>wagen!&lt;</w:t>
      </w:r>
      <w:proofErr w:type="gramEnd"/>
      <w:r w:rsidR="00B9394A">
        <w:rPr>
          <w:rFonts w:ascii="Times New Roman" w:hAnsi="Times New Roman" w:cs="Times New Roman"/>
        </w:rPr>
        <w:t>/p&gt;</w:t>
      </w:r>
    </w:p>
    <w:p w14:paraId="4435B6DD" w14:textId="5BB5130D" w:rsidR="00B9394A" w:rsidRDefault="00B9394A" w:rsidP="003A1277">
      <w:pPr>
        <w:spacing w:after="0"/>
        <w:rPr>
          <w:rFonts w:ascii="Times New Roman" w:hAnsi="Times New Roman" w:cs="Times New Roman"/>
        </w:rPr>
      </w:pPr>
    </w:p>
    <w:p w14:paraId="4CA8C099" w14:textId="62452AFF" w:rsidR="00B9394A" w:rsidRDefault="00B9394A" w:rsidP="003A1277">
      <w:pPr>
        <w:spacing w:after="0"/>
        <w:rPr>
          <w:rFonts w:ascii="Times New Roman" w:hAnsi="Times New Roman" w:cs="Times New Roman"/>
        </w:rPr>
      </w:pPr>
      <w:r>
        <w:rPr>
          <w:rFonts w:ascii="Times New Roman" w:hAnsi="Times New Roman" w:cs="Times New Roman"/>
        </w:rPr>
        <w:t>&lt;h2&gt;</w:t>
      </w:r>
      <w:r w:rsidR="00E71010">
        <w:rPr>
          <w:rFonts w:ascii="Times New Roman" w:hAnsi="Times New Roman" w:cs="Times New Roman"/>
        </w:rPr>
        <w:t xml:space="preserve">Fazit: Betrügerische Online Casinos sind seltener </w:t>
      </w:r>
      <w:proofErr w:type="gramStart"/>
      <w:r w:rsidR="00E71010">
        <w:rPr>
          <w:rFonts w:ascii="Times New Roman" w:hAnsi="Times New Roman" w:cs="Times New Roman"/>
        </w:rPr>
        <w:t>geworden!&lt;</w:t>
      </w:r>
      <w:proofErr w:type="gramEnd"/>
      <w:r w:rsidR="00E71010">
        <w:rPr>
          <w:rFonts w:ascii="Times New Roman" w:hAnsi="Times New Roman" w:cs="Times New Roman"/>
        </w:rPr>
        <w:t>/h2&gt;</w:t>
      </w:r>
      <w:r>
        <w:rPr>
          <w:rFonts w:ascii="Times New Roman" w:hAnsi="Times New Roman" w:cs="Times New Roman"/>
        </w:rPr>
        <w:br/>
      </w:r>
    </w:p>
    <w:p w14:paraId="0873CFDE" w14:textId="4CCD5032" w:rsidR="00B9394A" w:rsidRDefault="00B9394A" w:rsidP="003A1277">
      <w:pPr>
        <w:spacing w:after="0"/>
        <w:rPr>
          <w:rFonts w:ascii="Times New Roman" w:hAnsi="Times New Roman" w:cs="Times New Roman"/>
        </w:rPr>
      </w:pPr>
      <w:r>
        <w:rPr>
          <w:rFonts w:ascii="Times New Roman" w:hAnsi="Times New Roman" w:cs="Times New Roman"/>
        </w:rPr>
        <w:t>&lt;p&gt;</w:t>
      </w:r>
      <w:r w:rsidR="0033306A">
        <w:rPr>
          <w:rFonts w:ascii="Times New Roman" w:hAnsi="Times New Roman" w:cs="Times New Roman"/>
        </w:rPr>
        <w:t>Noch vor wenigen Jahren gab es umfassende Betrugswellen im Bereich der Online Casinos</w:t>
      </w:r>
      <w:r w:rsidR="009E2DE8">
        <w:rPr>
          <w:rFonts w:ascii="Times New Roman" w:hAnsi="Times New Roman" w:cs="Times New Roman"/>
        </w:rPr>
        <w:t xml:space="preserve"> und Sportwetten</w:t>
      </w:r>
      <w:r w:rsidR="0033306A">
        <w:rPr>
          <w:rFonts w:ascii="Times New Roman" w:hAnsi="Times New Roman" w:cs="Times New Roman"/>
        </w:rPr>
        <w:t>. Strenge Richtlinien und neue Gesetze wie beispielsweise der &lt;strong&gt;&lt;i&gt;</w:t>
      </w:r>
      <w:proofErr w:type="spellStart"/>
      <w:r w:rsidR="0033306A" w:rsidRPr="00AC1072">
        <w:rPr>
          <w:rFonts w:ascii="Times New Roman" w:hAnsi="Times New Roman" w:cs="Times New Roman"/>
        </w:rPr>
        <w:t>GlüStV</w:t>
      </w:r>
      <w:proofErr w:type="spellEnd"/>
      <w:r w:rsidR="0033306A" w:rsidRPr="00AC1072">
        <w:rPr>
          <w:rFonts w:ascii="Times New Roman" w:hAnsi="Times New Roman" w:cs="Times New Roman"/>
        </w:rPr>
        <w:t xml:space="preserve"> 2021</w:t>
      </w:r>
      <w:r w:rsidR="0033306A">
        <w:rPr>
          <w:rFonts w:ascii="Times New Roman" w:hAnsi="Times New Roman" w:cs="Times New Roman"/>
        </w:rPr>
        <w:t>&lt;/i&gt;&lt;/strong&gt; sorgten jedoch für eine wahre Reinwaschung der Branche – vor allem in Deutschland</w:t>
      </w:r>
      <w:r w:rsidR="009E2DE8">
        <w:rPr>
          <w:rFonts w:ascii="Times New Roman" w:hAnsi="Times New Roman" w:cs="Times New Roman"/>
        </w:rPr>
        <w:t>!</w:t>
      </w:r>
      <w:r w:rsidR="0033306A">
        <w:rPr>
          <w:rFonts w:ascii="Times New Roman" w:hAnsi="Times New Roman" w:cs="Times New Roman"/>
        </w:rPr>
        <w:t xml:space="preserve"> Eine offizielle Lizenz, deutschsprachiger Support sowie vertrauenswürdige Zahlungspartner sind insgesamt die wichtigsten Dinge, auf die Du bei der Auswahl </w:t>
      </w:r>
      <w:r w:rsidR="009E2DE8">
        <w:rPr>
          <w:rFonts w:ascii="Times New Roman" w:hAnsi="Times New Roman" w:cs="Times New Roman"/>
        </w:rPr>
        <w:t>eines</w:t>
      </w:r>
      <w:r w:rsidR="0033306A">
        <w:rPr>
          <w:rFonts w:ascii="Times New Roman" w:hAnsi="Times New Roman" w:cs="Times New Roman"/>
        </w:rPr>
        <w:t xml:space="preserve"> Online Casinos achten solltest. Hast Du dies getan, dann sei Dir </w:t>
      </w:r>
      <w:bookmarkStart w:id="0" w:name="_GoBack"/>
      <w:bookmarkEnd w:id="0"/>
      <w:r w:rsidR="0033306A">
        <w:rPr>
          <w:rFonts w:ascii="Times New Roman" w:hAnsi="Times New Roman" w:cs="Times New Roman"/>
        </w:rPr>
        <w:t>viel Spielspaß gewünscht!</w:t>
      </w:r>
      <w:r w:rsidR="009E2DE8">
        <w:rPr>
          <w:rFonts w:ascii="Times New Roman" w:hAnsi="Times New Roman" w:cs="Times New Roman"/>
        </w:rPr>
        <w:t>&lt;/p&gt;</w:t>
      </w:r>
    </w:p>
    <w:p w14:paraId="6ED7A800" w14:textId="6254EBF4" w:rsidR="00CF717E" w:rsidRDefault="00CF717E" w:rsidP="003A1277">
      <w:pPr>
        <w:spacing w:after="0"/>
        <w:rPr>
          <w:rFonts w:ascii="Times New Roman" w:hAnsi="Times New Roman" w:cs="Times New Roman"/>
        </w:rPr>
      </w:pPr>
    </w:p>
    <w:p w14:paraId="6EECD577" w14:textId="1A564478" w:rsidR="00CF717E" w:rsidRDefault="00CF717E" w:rsidP="003A1277">
      <w:pPr>
        <w:spacing w:after="0"/>
        <w:rPr>
          <w:rFonts w:ascii="Times New Roman" w:hAnsi="Times New Roman" w:cs="Times New Roman"/>
        </w:rPr>
      </w:pPr>
    </w:p>
    <w:p w14:paraId="006DECBD" w14:textId="77777777" w:rsidR="003A1277" w:rsidRPr="003A1277" w:rsidRDefault="003A1277" w:rsidP="003A1277">
      <w:pPr>
        <w:spacing w:after="0"/>
        <w:rPr>
          <w:rFonts w:ascii="Times New Roman" w:hAnsi="Times New Roman" w:cs="Times New Roman"/>
        </w:rPr>
      </w:pPr>
    </w:p>
    <w:sectPr w:rsidR="003A1277" w:rsidRPr="003A127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E1E54" w14:textId="77777777" w:rsidR="008F3F1C" w:rsidRDefault="008F3F1C" w:rsidP="008F42A1">
      <w:pPr>
        <w:spacing w:after="0" w:line="240" w:lineRule="auto"/>
      </w:pPr>
      <w:r>
        <w:separator/>
      </w:r>
    </w:p>
  </w:endnote>
  <w:endnote w:type="continuationSeparator" w:id="0">
    <w:p w14:paraId="4F0AB7D9" w14:textId="77777777" w:rsidR="008F3F1C" w:rsidRDefault="008F3F1C"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05A4" w14:textId="77777777" w:rsidR="008F3F1C" w:rsidRDefault="008F3F1C" w:rsidP="008F42A1">
      <w:pPr>
        <w:spacing w:after="0" w:line="240" w:lineRule="auto"/>
      </w:pPr>
      <w:r>
        <w:separator/>
      </w:r>
    </w:p>
  </w:footnote>
  <w:footnote w:type="continuationSeparator" w:id="0">
    <w:p w14:paraId="07CFBEDE" w14:textId="77777777" w:rsidR="008F3F1C" w:rsidRDefault="008F3F1C"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0C553B"/>
    <w:multiLevelType w:val="multilevel"/>
    <w:tmpl w:val="109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E71ED2"/>
    <w:multiLevelType w:val="multilevel"/>
    <w:tmpl w:val="1172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F2A7D14"/>
    <w:multiLevelType w:val="multilevel"/>
    <w:tmpl w:val="64AE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EB0FE4"/>
    <w:multiLevelType w:val="multilevel"/>
    <w:tmpl w:val="AAFC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A40FC7"/>
    <w:multiLevelType w:val="multilevel"/>
    <w:tmpl w:val="E142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1ED5798"/>
    <w:multiLevelType w:val="multilevel"/>
    <w:tmpl w:val="7B6C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6683730"/>
    <w:multiLevelType w:val="multilevel"/>
    <w:tmpl w:val="C7D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2"/>
  </w:num>
  <w:num w:numId="3">
    <w:abstractNumId w:val="3"/>
  </w:num>
  <w:num w:numId="4">
    <w:abstractNumId w:val="4"/>
  </w:num>
  <w:num w:numId="5">
    <w:abstractNumId w:val="8"/>
  </w:num>
  <w:num w:numId="6">
    <w:abstractNumId w:val="18"/>
  </w:num>
  <w:num w:numId="7">
    <w:abstractNumId w:val="5"/>
  </w:num>
  <w:num w:numId="8">
    <w:abstractNumId w:val="20"/>
  </w:num>
  <w:num w:numId="9">
    <w:abstractNumId w:val="19"/>
  </w:num>
  <w:num w:numId="10">
    <w:abstractNumId w:val="0"/>
  </w:num>
  <w:num w:numId="11">
    <w:abstractNumId w:val="15"/>
  </w:num>
  <w:num w:numId="12">
    <w:abstractNumId w:val="22"/>
  </w:num>
  <w:num w:numId="13">
    <w:abstractNumId w:val="10"/>
  </w:num>
  <w:num w:numId="14">
    <w:abstractNumId w:val="21"/>
  </w:num>
  <w:num w:numId="15">
    <w:abstractNumId w:val="28"/>
  </w:num>
  <w:num w:numId="16">
    <w:abstractNumId w:val="13"/>
  </w:num>
  <w:num w:numId="17">
    <w:abstractNumId w:val="26"/>
  </w:num>
  <w:num w:numId="18">
    <w:abstractNumId w:val="1"/>
  </w:num>
  <w:num w:numId="19">
    <w:abstractNumId w:val="27"/>
  </w:num>
  <w:num w:numId="20">
    <w:abstractNumId w:val="2"/>
  </w:num>
  <w:num w:numId="21">
    <w:abstractNumId w:val="24"/>
  </w:num>
  <w:num w:numId="22">
    <w:abstractNumId w:val="14"/>
  </w:num>
  <w:num w:numId="23">
    <w:abstractNumId w:val="11"/>
  </w:num>
  <w:num w:numId="24">
    <w:abstractNumId w:val="16"/>
  </w:num>
  <w:num w:numId="25">
    <w:abstractNumId w:val="9"/>
  </w:num>
  <w:num w:numId="26">
    <w:abstractNumId w:val="7"/>
  </w:num>
  <w:num w:numId="27">
    <w:abstractNumId w:val="23"/>
  </w:num>
  <w:num w:numId="28">
    <w:abstractNumId w:val="1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6C06"/>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26E7"/>
    <w:rsid w:val="000D4300"/>
    <w:rsid w:val="000E2BE6"/>
    <w:rsid w:val="000E4280"/>
    <w:rsid w:val="000E59D4"/>
    <w:rsid w:val="000E66C5"/>
    <w:rsid w:val="000F04D0"/>
    <w:rsid w:val="000F4A1F"/>
    <w:rsid w:val="000F54AE"/>
    <w:rsid w:val="000F5AC0"/>
    <w:rsid w:val="000F6830"/>
    <w:rsid w:val="000F6856"/>
    <w:rsid w:val="000F6EBF"/>
    <w:rsid w:val="000F7F34"/>
    <w:rsid w:val="001021EC"/>
    <w:rsid w:val="00103098"/>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0C5D"/>
    <w:rsid w:val="001B47DF"/>
    <w:rsid w:val="001C2AEE"/>
    <w:rsid w:val="001C3AB9"/>
    <w:rsid w:val="001C5155"/>
    <w:rsid w:val="001C58EB"/>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5378"/>
    <w:rsid w:val="0021609E"/>
    <w:rsid w:val="002202EE"/>
    <w:rsid w:val="002206D9"/>
    <w:rsid w:val="00220AE8"/>
    <w:rsid w:val="00221151"/>
    <w:rsid w:val="0022442F"/>
    <w:rsid w:val="00226646"/>
    <w:rsid w:val="00230123"/>
    <w:rsid w:val="0023184C"/>
    <w:rsid w:val="002344B1"/>
    <w:rsid w:val="00236110"/>
    <w:rsid w:val="002373CC"/>
    <w:rsid w:val="00241496"/>
    <w:rsid w:val="002437F4"/>
    <w:rsid w:val="00246D9A"/>
    <w:rsid w:val="00246E7F"/>
    <w:rsid w:val="002535AE"/>
    <w:rsid w:val="00255244"/>
    <w:rsid w:val="00260DD8"/>
    <w:rsid w:val="00263689"/>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3F1"/>
    <w:rsid w:val="002B0FAC"/>
    <w:rsid w:val="002B3963"/>
    <w:rsid w:val="002B426F"/>
    <w:rsid w:val="002B56A8"/>
    <w:rsid w:val="002B63B3"/>
    <w:rsid w:val="002C1FBA"/>
    <w:rsid w:val="002C25C3"/>
    <w:rsid w:val="002C2AA3"/>
    <w:rsid w:val="002C72FD"/>
    <w:rsid w:val="002D0322"/>
    <w:rsid w:val="002D1FA9"/>
    <w:rsid w:val="002D5124"/>
    <w:rsid w:val="002D6E62"/>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06A"/>
    <w:rsid w:val="003331DA"/>
    <w:rsid w:val="00340B9B"/>
    <w:rsid w:val="003435C3"/>
    <w:rsid w:val="003439B6"/>
    <w:rsid w:val="00344B6E"/>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641"/>
    <w:rsid w:val="00392B32"/>
    <w:rsid w:val="00393A72"/>
    <w:rsid w:val="00394977"/>
    <w:rsid w:val="00397BD9"/>
    <w:rsid w:val="003A060F"/>
    <w:rsid w:val="003A1277"/>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C7BC6"/>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36D5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3693"/>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3B94"/>
    <w:rsid w:val="00563BD7"/>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3A88"/>
    <w:rsid w:val="0061717A"/>
    <w:rsid w:val="00622B7F"/>
    <w:rsid w:val="00622FF6"/>
    <w:rsid w:val="00623690"/>
    <w:rsid w:val="0062412E"/>
    <w:rsid w:val="00624504"/>
    <w:rsid w:val="006246B9"/>
    <w:rsid w:val="00624FD8"/>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74C2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375F"/>
    <w:rsid w:val="007C4486"/>
    <w:rsid w:val="007C61D0"/>
    <w:rsid w:val="007C722A"/>
    <w:rsid w:val="007D013F"/>
    <w:rsid w:val="007D07AD"/>
    <w:rsid w:val="007D3D24"/>
    <w:rsid w:val="007D46A3"/>
    <w:rsid w:val="007D4E3B"/>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5B83"/>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5AC5"/>
    <w:rsid w:val="008B2C00"/>
    <w:rsid w:val="008B336D"/>
    <w:rsid w:val="008B37E9"/>
    <w:rsid w:val="008B69FB"/>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3F1C"/>
    <w:rsid w:val="008F42A1"/>
    <w:rsid w:val="008F4B5E"/>
    <w:rsid w:val="00900081"/>
    <w:rsid w:val="00904511"/>
    <w:rsid w:val="00904C23"/>
    <w:rsid w:val="009052C6"/>
    <w:rsid w:val="00905D2D"/>
    <w:rsid w:val="0090615D"/>
    <w:rsid w:val="00911C3E"/>
    <w:rsid w:val="00912085"/>
    <w:rsid w:val="00914513"/>
    <w:rsid w:val="009154FE"/>
    <w:rsid w:val="00916569"/>
    <w:rsid w:val="00923591"/>
    <w:rsid w:val="009236C4"/>
    <w:rsid w:val="0092582D"/>
    <w:rsid w:val="00926A70"/>
    <w:rsid w:val="00927394"/>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57E2F"/>
    <w:rsid w:val="0096470D"/>
    <w:rsid w:val="0096679D"/>
    <w:rsid w:val="00966A94"/>
    <w:rsid w:val="0098149F"/>
    <w:rsid w:val="009820B0"/>
    <w:rsid w:val="00984778"/>
    <w:rsid w:val="009857F8"/>
    <w:rsid w:val="00987B9B"/>
    <w:rsid w:val="00987FA2"/>
    <w:rsid w:val="00996FD7"/>
    <w:rsid w:val="009975B8"/>
    <w:rsid w:val="009A31D1"/>
    <w:rsid w:val="009A3295"/>
    <w:rsid w:val="009A3E0D"/>
    <w:rsid w:val="009A4B42"/>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2DE8"/>
    <w:rsid w:val="009E3652"/>
    <w:rsid w:val="009E57FA"/>
    <w:rsid w:val="009E6BA5"/>
    <w:rsid w:val="009F282A"/>
    <w:rsid w:val="009F327B"/>
    <w:rsid w:val="009F4E9B"/>
    <w:rsid w:val="009F6C5E"/>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2171"/>
    <w:rsid w:val="00A25152"/>
    <w:rsid w:val="00A2566A"/>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1D0D"/>
    <w:rsid w:val="00A76C8C"/>
    <w:rsid w:val="00A81165"/>
    <w:rsid w:val="00A839A7"/>
    <w:rsid w:val="00A839AF"/>
    <w:rsid w:val="00A8494E"/>
    <w:rsid w:val="00A87AD4"/>
    <w:rsid w:val="00A964B2"/>
    <w:rsid w:val="00AA1E83"/>
    <w:rsid w:val="00AA2878"/>
    <w:rsid w:val="00AA5A9E"/>
    <w:rsid w:val="00AB1252"/>
    <w:rsid w:val="00AB276C"/>
    <w:rsid w:val="00AB4E4B"/>
    <w:rsid w:val="00AB7B7A"/>
    <w:rsid w:val="00AC1072"/>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6F5B"/>
    <w:rsid w:val="00AF72D2"/>
    <w:rsid w:val="00B00846"/>
    <w:rsid w:val="00B02122"/>
    <w:rsid w:val="00B0656C"/>
    <w:rsid w:val="00B06FFF"/>
    <w:rsid w:val="00B0754D"/>
    <w:rsid w:val="00B07716"/>
    <w:rsid w:val="00B1066B"/>
    <w:rsid w:val="00B12582"/>
    <w:rsid w:val="00B1431F"/>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19B3"/>
    <w:rsid w:val="00B6309B"/>
    <w:rsid w:val="00B649A5"/>
    <w:rsid w:val="00B65F6B"/>
    <w:rsid w:val="00B73669"/>
    <w:rsid w:val="00B7609A"/>
    <w:rsid w:val="00B817D3"/>
    <w:rsid w:val="00B84B09"/>
    <w:rsid w:val="00B850C8"/>
    <w:rsid w:val="00B854F4"/>
    <w:rsid w:val="00B92F62"/>
    <w:rsid w:val="00B9394A"/>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108"/>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1593"/>
    <w:rsid w:val="00CE57D7"/>
    <w:rsid w:val="00CF48C9"/>
    <w:rsid w:val="00CF6765"/>
    <w:rsid w:val="00CF69C8"/>
    <w:rsid w:val="00CF6EF6"/>
    <w:rsid w:val="00CF717E"/>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4636F"/>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90CDF"/>
    <w:rsid w:val="00D916C6"/>
    <w:rsid w:val="00D91F7D"/>
    <w:rsid w:val="00D92746"/>
    <w:rsid w:val="00D935DA"/>
    <w:rsid w:val="00D94A8D"/>
    <w:rsid w:val="00D95FFA"/>
    <w:rsid w:val="00D97AF7"/>
    <w:rsid w:val="00DA0AD3"/>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1010"/>
    <w:rsid w:val="00E72298"/>
    <w:rsid w:val="00E80FFF"/>
    <w:rsid w:val="00E82F89"/>
    <w:rsid w:val="00E83617"/>
    <w:rsid w:val="00E84233"/>
    <w:rsid w:val="00E84682"/>
    <w:rsid w:val="00E85B34"/>
    <w:rsid w:val="00E87873"/>
    <w:rsid w:val="00E9412A"/>
    <w:rsid w:val="00E95AD1"/>
    <w:rsid w:val="00E97258"/>
    <w:rsid w:val="00EA692A"/>
    <w:rsid w:val="00EA72B7"/>
    <w:rsid w:val="00EB0747"/>
    <w:rsid w:val="00EC295C"/>
    <w:rsid w:val="00ED0278"/>
    <w:rsid w:val="00ED0B99"/>
    <w:rsid w:val="00ED0D84"/>
    <w:rsid w:val="00ED212F"/>
    <w:rsid w:val="00ED2B76"/>
    <w:rsid w:val="00ED3108"/>
    <w:rsid w:val="00ED3A9A"/>
    <w:rsid w:val="00ED3D92"/>
    <w:rsid w:val="00ED3E8F"/>
    <w:rsid w:val="00EE19E3"/>
    <w:rsid w:val="00EE394A"/>
    <w:rsid w:val="00EE52F1"/>
    <w:rsid w:val="00EE604F"/>
    <w:rsid w:val="00EF193E"/>
    <w:rsid w:val="00EF2140"/>
    <w:rsid w:val="00EF247E"/>
    <w:rsid w:val="00EF4A37"/>
    <w:rsid w:val="00EF52C1"/>
    <w:rsid w:val="00EF6349"/>
    <w:rsid w:val="00EF6DEF"/>
    <w:rsid w:val="00F00466"/>
    <w:rsid w:val="00F0075F"/>
    <w:rsid w:val="00F007C1"/>
    <w:rsid w:val="00F0163C"/>
    <w:rsid w:val="00F07097"/>
    <w:rsid w:val="00F07E0B"/>
    <w:rsid w:val="00F108D6"/>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0610"/>
    <w:rsid w:val="00F77F06"/>
    <w:rsid w:val="00F80BD1"/>
    <w:rsid w:val="00F81D61"/>
    <w:rsid w:val="00F84803"/>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1826595">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4278692">
      <w:bodyDiv w:val="1"/>
      <w:marLeft w:val="0"/>
      <w:marRight w:val="0"/>
      <w:marTop w:val="0"/>
      <w:marBottom w:val="0"/>
      <w:divBdr>
        <w:top w:val="none" w:sz="0" w:space="0" w:color="auto"/>
        <w:left w:val="none" w:sz="0" w:space="0" w:color="auto"/>
        <w:bottom w:val="none" w:sz="0" w:space="0" w:color="auto"/>
        <w:right w:val="none" w:sz="0" w:space="0" w:color="auto"/>
      </w:divBdr>
      <w:divsChild>
        <w:div w:id="375741918">
          <w:marLeft w:val="0"/>
          <w:marRight w:val="0"/>
          <w:marTop w:val="0"/>
          <w:marBottom w:val="0"/>
          <w:divBdr>
            <w:top w:val="none" w:sz="0" w:space="0" w:color="auto"/>
            <w:left w:val="none" w:sz="0" w:space="0" w:color="auto"/>
            <w:bottom w:val="none" w:sz="0" w:space="0" w:color="auto"/>
            <w:right w:val="none" w:sz="0" w:space="0" w:color="auto"/>
          </w:divBdr>
        </w:div>
        <w:div w:id="672033536">
          <w:marLeft w:val="0"/>
          <w:marRight w:val="0"/>
          <w:marTop w:val="0"/>
          <w:marBottom w:val="0"/>
          <w:divBdr>
            <w:top w:val="none" w:sz="0" w:space="0" w:color="auto"/>
            <w:left w:val="none" w:sz="0" w:space="0" w:color="auto"/>
            <w:bottom w:val="none" w:sz="0" w:space="0" w:color="auto"/>
            <w:right w:val="none" w:sz="0" w:space="0" w:color="auto"/>
          </w:divBdr>
        </w:div>
        <w:div w:id="89132581">
          <w:marLeft w:val="0"/>
          <w:marRight w:val="0"/>
          <w:marTop w:val="0"/>
          <w:marBottom w:val="0"/>
          <w:divBdr>
            <w:top w:val="none" w:sz="0" w:space="0" w:color="auto"/>
            <w:left w:val="none" w:sz="0" w:space="0" w:color="auto"/>
            <w:bottom w:val="none" w:sz="0" w:space="0" w:color="auto"/>
            <w:right w:val="none" w:sz="0" w:space="0" w:color="auto"/>
          </w:divBdr>
        </w:div>
        <w:div w:id="791290035">
          <w:marLeft w:val="0"/>
          <w:marRight w:val="0"/>
          <w:marTop w:val="0"/>
          <w:marBottom w:val="0"/>
          <w:divBdr>
            <w:top w:val="none" w:sz="0" w:space="0" w:color="auto"/>
            <w:left w:val="none" w:sz="0" w:space="0" w:color="auto"/>
            <w:bottom w:val="none" w:sz="0" w:space="0" w:color="auto"/>
            <w:right w:val="none" w:sz="0" w:space="0" w:color="auto"/>
          </w:divBdr>
        </w:div>
        <w:div w:id="114956967">
          <w:marLeft w:val="0"/>
          <w:marRight w:val="0"/>
          <w:marTop w:val="0"/>
          <w:marBottom w:val="0"/>
          <w:divBdr>
            <w:top w:val="none" w:sz="0" w:space="0" w:color="auto"/>
            <w:left w:val="none" w:sz="0" w:space="0" w:color="auto"/>
            <w:bottom w:val="none" w:sz="0" w:space="0" w:color="auto"/>
            <w:right w:val="none" w:sz="0" w:space="0" w:color="auto"/>
          </w:divBdr>
        </w:div>
      </w:divsChild>
    </w:div>
    <w:div w:id="75135289">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07742687">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79268">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570108">
      <w:bodyDiv w:val="1"/>
      <w:marLeft w:val="0"/>
      <w:marRight w:val="0"/>
      <w:marTop w:val="0"/>
      <w:marBottom w:val="0"/>
      <w:divBdr>
        <w:top w:val="none" w:sz="0" w:space="0" w:color="auto"/>
        <w:left w:val="none" w:sz="0" w:space="0" w:color="auto"/>
        <w:bottom w:val="none" w:sz="0" w:space="0" w:color="auto"/>
        <w:right w:val="none" w:sz="0" w:space="0" w:color="auto"/>
      </w:divBdr>
      <w:divsChild>
        <w:div w:id="1930499281">
          <w:marLeft w:val="0"/>
          <w:marRight w:val="0"/>
          <w:marTop w:val="0"/>
          <w:marBottom w:val="0"/>
          <w:divBdr>
            <w:top w:val="none" w:sz="0" w:space="0" w:color="auto"/>
            <w:left w:val="none" w:sz="0" w:space="0" w:color="auto"/>
            <w:bottom w:val="none" w:sz="0" w:space="0" w:color="auto"/>
            <w:right w:val="none" w:sz="0" w:space="0" w:color="auto"/>
          </w:divBdr>
        </w:div>
      </w:divsChild>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4090528">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396201958">
      <w:bodyDiv w:val="1"/>
      <w:marLeft w:val="0"/>
      <w:marRight w:val="0"/>
      <w:marTop w:val="0"/>
      <w:marBottom w:val="0"/>
      <w:divBdr>
        <w:top w:val="none" w:sz="0" w:space="0" w:color="auto"/>
        <w:left w:val="none" w:sz="0" w:space="0" w:color="auto"/>
        <w:bottom w:val="none" w:sz="0" w:space="0" w:color="auto"/>
        <w:right w:val="none" w:sz="0" w:space="0" w:color="auto"/>
      </w:divBdr>
      <w:divsChild>
        <w:div w:id="906960896">
          <w:marLeft w:val="0"/>
          <w:marRight w:val="0"/>
          <w:marTop w:val="0"/>
          <w:marBottom w:val="0"/>
          <w:divBdr>
            <w:top w:val="none" w:sz="0" w:space="0" w:color="auto"/>
            <w:left w:val="none" w:sz="0" w:space="0" w:color="auto"/>
            <w:bottom w:val="none" w:sz="0" w:space="0" w:color="auto"/>
            <w:right w:val="none" w:sz="0" w:space="0" w:color="auto"/>
          </w:divBdr>
        </w:div>
      </w:divsChild>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19389883">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724331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2235000">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5720225">
      <w:bodyDiv w:val="1"/>
      <w:marLeft w:val="0"/>
      <w:marRight w:val="0"/>
      <w:marTop w:val="0"/>
      <w:marBottom w:val="0"/>
      <w:divBdr>
        <w:top w:val="none" w:sz="0" w:space="0" w:color="auto"/>
        <w:left w:val="none" w:sz="0" w:space="0" w:color="auto"/>
        <w:bottom w:val="none" w:sz="0" w:space="0" w:color="auto"/>
        <w:right w:val="none" w:sz="0" w:space="0" w:color="auto"/>
      </w:divBdr>
    </w:div>
    <w:div w:id="1997950622">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sinofokus.com/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88AB3-24D2-4541-ACB0-6C0A690D4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2620</Words>
  <Characters>16510</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871</cp:revision>
  <dcterms:created xsi:type="dcterms:W3CDTF">2021-05-21T07:59:00Z</dcterms:created>
  <dcterms:modified xsi:type="dcterms:W3CDTF">2022-11-29T13:11:00Z</dcterms:modified>
</cp:coreProperties>
</file>